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470F6" w14:textId="77777777" w:rsidR="00E77885" w:rsidRPr="00DE70B0" w:rsidRDefault="00E77885" w:rsidP="00DE70B0">
      <w:pPr>
        <w:pStyle w:val="a3"/>
        <w:ind w:firstLine="6537"/>
        <w:rPr>
          <w:sz w:val="28"/>
          <w:szCs w:val="28"/>
          <w:lang w:eastAsia="ru-RU"/>
        </w:rPr>
      </w:pPr>
      <w:r w:rsidRPr="00DE70B0">
        <w:rPr>
          <w:sz w:val="28"/>
          <w:szCs w:val="28"/>
          <w:lang w:eastAsia="ru-RU"/>
        </w:rPr>
        <w:t>УТВЕРЖДАЮ</w:t>
      </w:r>
    </w:p>
    <w:p w14:paraId="3BBE6363" w14:textId="77777777" w:rsidR="00E77885" w:rsidRPr="00D2529D" w:rsidRDefault="00E77885" w:rsidP="00FD5A58">
      <w:pPr>
        <w:ind w:firstLine="6521"/>
        <w:rPr>
          <w:lang w:eastAsia="ru-RU"/>
        </w:rPr>
      </w:pPr>
      <w:r w:rsidRPr="00D2529D">
        <w:rPr>
          <w:lang w:eastAsia="ru-RU"/>
        </w:rPr>
        <w:t xml:space="preserve">Председатель </w:t>
      </w:r>
    </w:p>
    <w:p w14:paraId="11F79486" w14:textId="77777777" w:rsidR="00E77885" w:rsidRPr="00D2529D" w:rsidRDefault="00E77885" w:rsidP="00FD5A58">
      <w:pPr>
        <w:ind w:firstLine="6521"/>
        <w:rPr>
          <w:lang w:eastAsia="ru-RU"/>
        </w:rPr>
      </w:pPr>
      <w:r w:rsidRPr="00D2529D">
        <w:rPr>
          <w:lang w:eastAsia="ru-RU"/>
        </w:rPr>
        <w:t>Контрольно-счетной палаты</w:t>
      </w:r>
    </w:p>
    <w:p w14:paraId="62099E10" w14:textId="77777777" w:rsidR="00E77885" w:rsidRPr="00D2529D" w:rsidRDefault="00E77885" w:rsidP="00FD5A58">
      <w:pPr>
        <w:ind w:firstLine="6521"/>
        <w:rPr>
          <w:lang w:eastAsia="ru-RU"/>
        </w:rPr>
      </w:pPr>
      <w:r w:rsidRPr="00D2529D">
        <w:rPr>
          <w:lang w:eastAsia="ru-RU"/>
        </w:rPr>
        <w:t>Республики Алтай</w:t>
      </w:r>
    </w:p>
    <w:p w14:paraId="2601AD4C" w14:textId="77777777" w:rsidR="00E77885" w:rsidRPr="00D2529D" w:rsidRDefault="00E77885" w:rsidP="00FD5A58">
      <w:pPr>
        <w:ind w:firstLine="6521"/>
        <w:rPr>
          <w:lang w:eastAsia="ru-RU"/>
        </w:rPr>
      </w:pPr>
      <w:r w:rsidRPr="00D2529D">
        <w:rPr>
          <w:lang w:eastAsia="ru-RU"/>
        </w:rPr>
        <w:t>___________</w:t>
      </w:r>
      <w:r w:rsidRPr="00D2529D">
        <w:t xml:space="preserve"> </w:t>
      </w:r>
      <w:r w:rsidRPr="00D2529D">
        <w:rPr>
          <w:lang w:eastAsia="ru-RU"/>
        </w:rPr>
        <w:t>Э.Н. Малчинов</w:t>
      </w:r>
    </w:p>
    <w:p w14:paraId="2961FC26" w14:textId="77777777" w:rsidR="00E77885" w:rsidRPr="00D2529D" w:rsidRDefault="00E77885" w:rsidP="00FD5A58">
      <w:pPr>
        <w:ind w:firstLine="6521"/>
        <w:rPr>
          <w:sz w:val="8"/>
          <w:szCs w:val="8"/>
          <w:lang w:eastAsia="ru-RU"/>
        </w:rPr>
      </w:pPr>
    </w:p>
    <w:p w14:paraId="0AACE48C" w14:textId="77777777" w:rsidR="00E77885" w:rsidRDefault="00E77885" w:rsidP="00E77885">
      <w:pPr>
        <w:widowControl w:val="0"/>
        <w:suppressAutoHyphens/>
        <w:ind w:firstLine="6096"/>
        <w:jc w:val="center"/>
        <w:rPr>
          <w:rFonts w:eastAsia="Times New Roman"/>
          <w:caps/>
          <w:snapToGrid w:val="0"/>
          <w:szCs w:val="28"/>
          <w:lang w:eastAsia="ru-RU"/>
        </w:rPr>
      </w:pPr>
    </w:p>
    <w:p w14:paraId="17E96EE0" w14:textId="77777777" w:rsidR="00754631" w:rsidRPr="00D2529D" w:rsidRDefault="00754631" w:rsidP="00E77885">
      <w:pPr>
        <w:widowControl w:val="0"/>
        <w:suppressAutoHyphens/>
        <w:ind w:firstLine="6096"/>
        <w:jc w:val="center"/>
        <w:rPr>
          <w:rFonts w:eastAsia="Times New Roman"/>
          <w:caps/>
          <w:snapToGrid w:val="0"/>
          <w:szCs w:val="28"/>
          <w:lang w:eastAsia="ru-RU"/>
        </w:rPr>
      </w:pPr>
    </w:p>
    <w:p w14:paraId="25C88CAD" w14:textId="77777777" w:rsidR="00E77885" w:rsidRPr="00D2529D" w:rsidRDefault="00E77885" w:rsidP="00E77885">
      <w:pPr>
        <w:ind w:firstLine="0"/>
        <w:jc w:val="center"/>
        <w:outlineLvl w:val="1"/>
        <w:rPr>
          <w:rFonts w:eastAsia="Times New Roman"/>
          <w:b/>
          <w:caps/>
          <w:snapToGrid w:val="0"/>
          <w:szCs w:val="28"/>
          <w:lang w:eastAsia="ru-RU"/>
        </w:rPr>
      </w:pPr>
      <w:r w:rsidRPr="00D2529D">
        <w:rPr>
          <w:rFonts w:eastAsia="Times New Roman"/>
          <w:b/>
          <w:caps/>
          <w:snapToGrid w:val="0"/>
          <w:szCs w:val="28"/>
          <w:lang w:eastAsia="ru-RU"/>
        </w:rPr>
        <w:t>отчет</w:t>
      </w:r>
    </w:p>
    <w:p w14:paraId="19C99D12" w14:textId="2C80E947" w:rsidR="00E77885" w:rsidRPr="00D2529D" w:rsidRDefault="00FD5A58" w:rsidP="00FD5A58">
      <w:pPr>
        <w:ind w:firstLine="0"/>
        <w:jc w:val="center"/>
        <w:rPr>
          <w:b/>
          <w:bCs/>
          <w:snapToGrid w:val="0"/>
          <w:lang w:eastAsia="ru-RU"/>
        </w:rPr>
      </w:pPr>
      <w:r w:rsidRPr="00D2529D">
        <w:rPr>
          <w:b/>
          <w:bCs/>
          <w:snapToGrid w:val="0"/>
          <w:lang w:eastAsia="ru-RU"/>
        </w:rPr>
        <w:t>О РЕЗУЛЬТАТАХ КОНТРОЛЬНОГО МЕРОПРИЯТИЯ</w:t>
      </w:r>
    </w:p>
    <w:p w14:paraId="669B754F" w14:textId="430BB110" w:rsidR="00E77885" w:rsidRPr="00D2529D" w:rsidRDefault="00E77885" w:rsidP="00E45971">
      <w:pPr>
        <w:ind w:firstLine="0"/>
        <w:jc w:val="center"/>
        <w:rPr>
          <w:b/>
        </w:rPr>
      </w:pPr>
      <w:bookmarkStart w:id="0" w:name="_Hlk531013861"/>
      <w:r w:rsidRPr="00D2529D">
        <w:rPr>
          <w:b/>
        </w:rPr>
        <w:t>«</w:t>
      </w:r>
      <w:bookmarkStart w:id="1" w:name="_Hlk87608316"/>
      <w:bookmarkStart w:id="2" w:name="_Hlk156835816"/>
      <w:r w:rsidR="00C02FA1" w:rsidRPr="00D2529D">
        <w:rPr>
          <w:b/>
        </w:rPr>
        <w:t xml:space="preserve">Проверка законности </w:t>
      </w:r>
      <w:bookmarkStart w:id="3" w:name="_Hlk120546510"/>
      <w:r w:rsidR="00C02FA1" w:rsidRPr="00D2529D">
        <w:rPr>
          <w:b/>
        </w:rPr>
        <w:t xml:space="preserve">и результативности </w:t>
      </w:r>
      <w:bookmarkEnd w:id="3"/>
      <w:r w:rsidR="00C02FA1" w:rsidRPr="00D2529D">
        <w:rPr>
          <w:b/>
        </w:rPr>
        <w:t>использования межбюджетных трансфертов, предоставленных из республиканского бюджета Республики Алтай бюджетам муниципальных образований</w:t>
      </w:r>
      <w:bookmarkEnd w:id="1"/>
      <w:r w:rsidR="00C02FA1" w:rsidRPr="00D2529D">
        <w:rPr>
          <w:b/>
          <w:bCs/>
          <w:szCs w:val="28"/>
        </w:rPr>
        <w:t xml:space="preserve">» в Администрации </w:t>
      </w:r>
      <w:bookmarkStart w:id="4" w:name="_Hlk121143489"/>
      <w:r w:rsidR="00C02FA1" w:rsidRPr="00D2529D">
        <w:rPr>
          <w:b/>
          <w:bCs/>
          <w:szCs w:val="28"/>
        </w:rPr>
        <w:t>муниципального образования «Усть-Коксинский район</w:t>
      </w:r>
      <w:bookmarkEnd w:id="2"/>
      <w:r w:rsidR="00C02FA1" w:rsidRPr="00D2529D">
        <w:rPr>
          <w:b/>
          <w:bCs/>
          <w:szCs w:val="28"/>
        </w:rPr>
        <w:t>»</w:t>
      </w:r>
      <w:bookmarkEnd w:id="4"/>
    </w:p>
    <w:bookmarkEnd w:id="0"/>
    <w:p w14:paraId="74F03342" w14:textId="77777777" w:rsidR="00E77885" w:rsidRPr="001F0CF3" w:rsidRDefault="00E77885" w:rsidP="00B45FB8">
      <w:pPr>
        <w:widowControl w:val="0"/>
        <w:tabs>
          <w:tab w:val="left" w:pos="1276"/>
        </w:tabs>
        <w:suppressAutoHyphens/>
        <w:ind w:right="-1" w:firstLine="0"/>
        <w:jc w:val="center"/>
        <w:rPr>
          <w:rFonts w:eastAsia="Arial Unicode MS"/>
          <w:kern w:val="2"/>
          <w:sz w:val="24"/>
          <w:szCs w:val="28"/>
        </w:rPr>
      </w:pPr>
      <w:r w:rsidRPr="00D2529D">
        <w:rPr>
          <w:rFonts w:eastAsia="Arial Unicode MS"/>
          <w:kern w:val="2"/>
          <w:sz w:val="24"/>
          <w:szCs w:val="28"/>
        </w:rPr>
        <w:t>(</w:t>
      </w:r>
      <w:r w:rsidRPr="001F0CF3">
        <w:rPr>
          <w:rFonts w:eastAsia="Arial Unicode MS"/>
          <w:kern w:val="2"/>
          <w:sz w:val="24"/>
          <w:szCs w:val="28"/>
        </w:rPr>
        <w:t>рассмотрен Коллегией Контрольно-счетной палаты Республики Алтай</w:t>
      </w:r>
    </w:p>
    <w:p w14:paraId="323A6FFD" w14:textId="0EFBC17B" w:rsidR="002D6C44" w:rsidRPr="001F0CF3" w:rsidRDefault="00E77885" w:rsidP="00DE70B0">
      <w:pPr>
        <w:widowControl w:val="0"/>
        <w:tabs>
          <w:tab w:val="left" w:pos="1276"/>
        </w:tabs>
        <w:suppressAutoHyphens/>
        <w:ind w:right="-1" w:firstLine="0"/>
        <w:jc w:val="center"/>
        <w:rPr>
          <w:sz w:val="20"/>
          <w:szCs w:val="20"/>
        </w:rPr>
      </w:pPr>
      <w:r w:rsidRPr="001F0CF3">
        <w:rPr>
          <w:rFonts w:eastAsia="Arial Unicode MS"/>
          <w:kern w:val="2"/>
          <w:sz w:val="24"/>
          <w:szCs w:val="28"/>
        </w:rPr>
        <w:t xml:space="preserve">Постановление от </w:t>
      </w:r>
      <w:r w:rsidR="00DE70B0" w:rsidRPr="00DE70B0">
        <w:rPr>
          <w:rFonts w:eastAsia="Arial Unicode MS"/>
          <w:kern w:val="2"/>
          <w:sz w:val="24"/>
          <w:szCs w:val="28"/>
        </w:rPr>
        <w:t>29.02.2024 № 3 (255)</w:t>
      </w:r>
    </w:p>
    <w:p w14:paraId="06E7054B" w14:textId="77777777" w:rsidR="002D6C44" w:rsidRDefault="002D6C44" w:rsidP="002D6C44">
      <w:pPr>
        <w:jc w:val="center"/>
        <w:rPr>
          <w:sz w:val="20"/>
          <w:szCs w:val="20"/>
        </w:rPr>
      </w:pPr>
    </w:p>
    <w:p w14:paraId="63069870" w14:textId="77777777" w:rsidR="00DE70B0" w:rsidRPr="001F0CF3" w:rsidRDefault="00DE70B0" w:rsidP="002D6C44">
      <w:pPr>
        <w:jc w:val="center"/>
        <w:rPr>
          <w:sz w:val="20"/>
          <w:szCs w:val="20"/>
        </w:rPr>
      </w:pPr>
    </w:p>
    <w:p w14:paraId="67C2D38D" w14:textId="4DD2C753" w:rsidR="002D6C44" w:rsidRPr="00D2529D" w:rsidRDefault="004A26D4" w:rsidP="002D6C44">
      <w:pPr>
        <w:ind w:firstLine="0"/>
      </w:pPr>
      <w:r w:rsidRPr="001F0CF3">
        <w:t>г</w:t>
      </w:r>
      <w:r w:rsidR="00773FC0" w:rsidRPr="001F0CF3">
        <w:t xml:space="preserve">. </w:t>
      </w:r>
      <w:r w:rsidRPr="001F0CF3">
        <w:t>Горно-Алтайск</w:t>
      </w:r>
      <w:r w:rsidR="00773FC0" w:rsidRPr="001F0CF3">
        <w:tab/>
      </w:r>
      <w:r w:rsidR="00773FC0" w:rsidRPr="001F0CF3">
        <w:tab/>
      </w:r>
      <w:r w:rsidR="002D6C44" w:rsidRPr="001F0CF3">
        <w:tab/>
      </w:r>
      <w:r w:rsidR="002D6C44" w:rsidRPr="001F0CF3">
        <w:tab/>
      </w:r>
      <w:r w:rsidR="002D6C44" w:rsidRPr="001F0CF3">
        <w:tab/>
      </w:r>
      <w:r w:rsidR="002D6C44" w:rsidRPr="001F0CF3">
        <w:tab/>
      </w:r>
      <w:r w:rsidR="002D6C44" w:rsidRPr="001F0CF3">
        <w:tab/>
      </w:r>
      <w:r w:rsidR="002D6C44" w:rsidRPr="001F0CF3">
        <w:tab/>
      </w:r>
      <w:r w:rsidR="002D6C44" w:rsidRPr="001F0CF3">
        <w:tab/>
      </w:r>
      <w:r w:rsidR="002D6C44" w:rsidRPr="001F0CF3">
        <w:tab/>
      </w:r>
      <w:r w:rsidR="00DE70B0">
        <w:t>29</w:t>
      </w:r>
      <w:r w:rsidR="00E11450" w:rsidRPr="001F0CF3">
        <w:t>.0</w:t>
      </w:r>
      <w:r w:rsidR="00C02FA1" w:rsidRPr="001F0CF3">
        <w:t>2</w:t>
      </w:r>
      <w:r w:rsidR="00E11450" w:rsidRPr="001F0CF3">
        <w:t>.202</w:t>
      </w:r>
      <w:r w:rsidR="00C02FA1" w:rsidRPr="001F0CF3">
        <w:t>4</w:t>
      </w:r>
    </w:p>
    <w:p w14:paraId="383AC91A" w14:textId="77777777" w:rsidR="002D6C44" w:rsidRPr="00D2529D" w:rsidRDefault="002D6C44" w:rsidP="002D6C44"/>
    <w:p w14:paraId="5D5D636E" w14:textId="0CDE5B67" w:rsidR="00DC648C" w:rsidRPr="00D2529D" w:rsidRDefault="00DC648C" w:rsidP="00DC648C">
      <w:r w:rsidRPr="00D2529D">
        <w:rPr>
          <w:b/>
          <w:bCs/>
        </w:rPr>
        <w:t>Основание для проведения контрольного мероприятия:</w:t>
      </w:r>
      <w:r w:rsidRPr="00D2529D">
        <w:t xml:space="preserve"> </w:t>
      </w:r>
      <w:r w:rsidR="00C02FA1" w:rsidRPr="00D2529D">
        <w:t>п. 3.11 плана работы Контрольно-счетной палаты Республики Алтай на 2023 год</w:t>
      </w:r>
      <w:r w:rsidRPr="00D2529D">
        <w:t>.</w:t>
      </w:r>
    </w:p>
    <w:p w14:paraId="52B77C3D" w14:textId="77777777" w:rsidR="00C02FA1" w:rsidRPr="00D2529D" w:rsidRDefault="00DC648C" w:rsidP="00DC648C">
      <w:pPr>
        <w:rPr>
          <w:szCs w:val="28"/>
        </w:rPr>
      </w:pPr>
      <w:r w:rsidRPr="00D2529D">
        <w:rPr>
          <w:b/>
          <w:bCs/>
        </w:rPr>
        <w:t>Предмет контрольного мероприятия:</w:t>
      </w:r>
      <w:r w:rsidRPr="00D2529D">
        <w:rPr>
          <w:szCs w:val="28"/>
        </w:rPr>
        <w:t xml:space="preserve"> </w:t>
      </w:r>
      <w:r w:rsidR="00C02FA1" w:rsidRPr="00D2529D">
        <w:rPr>
          <w:szCs w:val="28"/>
        </w:rPr>
        <w:t>деятельность органов местного самоуправления по организации бюджетного процесса, использованию межбюджетных трансфертов из республиканского бюджета Республики Алтай, соблюдению условий получения межбюджетных трансфертов, предоставляемых органам местного самоуправления для осуществления отдельных переданных государственных полномочий Республики Алтай в соответствии с законодательством Республики Алтай.</w:t>
      </w:r>
    </w:p>
    <w:p w14:paraId="70843BFB" w14:textId="0D19253A" w:rsidR="00DC648C" w:rsidRPr="00D2529D" w:rsidRDefault="00DC648C" w:rsidP="00DC648C">
      <w:pPr>
        <w:rPr>
          <w:bCs/>
          <w:szCs w:val="28"/>
        </w:rPr>
      </w:pPr>
      <w:r w:rsidRPr="00D2529D">
        <w:rPr>
          <w:b/>
          <w:szCs w:val="28"/>
        </w:rPr>
        <w:t xml:space="preserve">Объект контрольного мероприятия: </w:t>
      </w:r>
      <w:r w:rsidRPr="00D2529D">
        <w:rPr>
          <w:bCs/>
          <w:szCs w:val="28"/>
        </w:rPr>
        <w:t>Администрация муниципального образования «</w:t>
      </w:r>
      <w:r w:rsidR="00C02FA1" w:rsidRPr="00D2529D">
        <w:rPr>
          <w:bCs/>
          <w:szCs w:val="28"/>
        </w:rPr>
        <w:t>Усть-Коксинский</w:t>
      </w:r>
      <w:r w:rsidRPr="00D2529D">
        <w:rPr>
          <w:bCs/>
          <w:szCs w:val="28"/>
        </w:rPr>
        <w:t xml:space="preserve"> район» (далее </w:t>
      </w:r>
      <w:r w:rsidR="00095A8B" w:rsidRPr="00D2529D">
        <w:rPr>
          <w:bCs/>
          <w:szCs w:val="28"/>
        </w:rPr>
        <w:t>–</w:t>
      </w:r>
      <w:r w:rsidRPr="00D2529D">
        <w:rPr>
          <w:bCs/>
          <w:szCs w:val="28"/>
        </w:rPr>
        <w:t xml:space="preserve"> Администрация МО «</w:t>
      </w:r>
      <w:r w:rsidR="00C02FA1" w:rsidRPr="00D2529D">
        <w:rPr>
          <w:bCs/>
          <w:szCs w:val="28"/>
        </w:rPr>
        <w:t>Усть-Коксинский</w:t>
      </w:r>
      <w:r w:rsidR="00E45971" w:rsidRPr="00D2529D">
        <w:rPr>
          <w:bCs/>
          <w:szCs w:val="28"/>
        </w:rPr>
        <w:t xml:space="preserve"> </w:t>
      </w:r>
      <w:r w:rsidRPr="00D2529D">
        <w:rPr>
          <w:bCs/>
          <w:szCs w:val="28"/>
        </w:rPr>
        <w:t>район»).</w:t>
      </w:r>
    </w:p>
    <w:p w14:paraId="1BFE0B31" w14:textId="63F0B2D3" w:rsidR="00DC648C" w:rsidRPr="00D2529D" w:rsidRDefault="00DC648C" w:rsidP="00DC648C">
      <w:r w:rsidRPr="00D2529D">
        <w:rPr>
          <w:b/>
          <w:bCs/>
        </w:rPr>
        <w:t>Срок проведения проверки:</w:t>
      </w:r>
      <w:r w:rsidRPr="00D2529D">
        <w:t xml:space="preserve"> </w:t>
      </w:r>
      <w:r w:rsidR="00E45971" w:rsidRPr="00D2529D">
        <w:t xml:space="preserve">с </w:t>
      </w:r>
      <w:r w:rsidR="00C02FA1" w:rsidRPr="00D2529D">
        <w:t>14</w:t>
      </w:r>
      <w:r w:rsidR="00E45971" w:rsidRPr="00D2529D">
        <w:t>.1</w:t>
      </w:r>
      <w:r w:rsidR="00C02FA1" w:rsidRPr="00D2529D">
        <w:t>2</w:t>
      </w:r>
      <w:r w:rsidR="00E45971" w:rsidRPr="00D2529D">
        <w:t>.202</w:t>
      </w:r>
      <w:r w:rsidR="00C02FA1" w:rsidRPr="00D2529D">
        <w:t>3</w:t>
      </w:r>
      <w:r w:rsidR="00E45971" w:rsidRPr="00D2529D">
        <w:t xml:space="preserve"> по 0</w:t>
      </w:r>
      <w:r w:rsidR="00C02FA1" w:rsidRPr="00D2529D">
        <w:t>9</w:t>
      </w:r>
      <w:r w:rsidR="00E45971" w:rsidRPr="00D2529D">
        <w:t>.02.202</w:t>
      </w:r>
      <w:r w:rsidR="00C02FA1" w:rsidRPr="00D2529D">
        <w:t>4</w:t>
      </w:r>
      <w:r w:rsidR="00E45971" w:rsidRPr="00D2529D">
        <w:t>.</w:t>
      </w:r>
    </w:p>
    <w:p w14:paraId="7C0005C7" w14:textId="27E40461" w:rsidR="00DC648C" w:rsidRPr="00D2529D" w:rsidRDefault="00DC648C" w:rsidP="00DC648C">
      <w:r w:rsidRPr="00D2529D">
        <w:rPr>
          <w:b/>
        </w:rPr>
        <w:t>Проверяемый период деятельности</w:t>
      </w:r>
      <w:r w:rsidRPr="00D2529D">
        <w:rPr>
          <w:b/>
          <w:bCs/>
        </w:rPr>
        <w:t>:</w:t>
      </w:r>
      <w:r w:rsidRPr="00D2529D">
        <w:t xml:space="preserve"> </w:t>
      </w:r>
      <w:r w:rsidR="00C02FA1" w:rsidRPr="00D2529D">
        <w:t xml:space="preserve">2022 </w:t>
      </w:r>
      <w:r w:rsidRPr="00D2529D">
        <w:t>г</w:t>
      </w:r>
      <w:r w:rsidR="00C02FA1" w:rsidRPr="00D2529D">
        <w:t>од</w:t>
      </w:r>
      <w:r w:rsidRPr="00D2529D">
        <w:t xml:space="preserve"> </w:t>
      </w:r>
    </w:p>
    <w:p w14:paraId="27EA9F3A" w14:textId="4DF1ADAD" w:rsidR="00DC648C" w:rsidRPr="00D2529D" w:rsidRDefault="00DC648C" w:rsidP="00DC648C">
      <w:pPr>
        <w:rPr>
          <w:szCs w:val="28"/>
        </w:rPr>
      </w:pPr>
      <w:r w:rsidRPr="00D2529D">
        <w:rPr>
          <w:b/>
          <w:bCs/>
        </w:rPr>
        <w:t>Цель контрольного мероприятия:</w:t>
      </w:r>
      <w:r w:rsidRPr="00D2529D">
        <w:t xml:space="preserve"> </w:t>
      </w:r>
      <w:r w:rsidR="00C02FA1" w:rsidRPr="00D2529D">
        <w:rPr>
          <w:bCs/>
          <w:iCs/>
          <w:szCs w:val="28"/>
        </w:rPr>
        <w:t>проверить</w:t>
      </w:r>
      <w:r w:rsidR="00C02FA1" w:rsidRPr="00D2529D">
        <w:rPr>
          <w:bCs/>
          <w:i/>
          <w:szCs w:val="28"/>
        </w:rPr>
        <w:t xml:space="preserve"> </w:t>
      </w:r>
      <w:r w:rsidR="00C02FA1" w:rsidRPr="00D2529D">
        <w:rPr>
          <w:szCs w:val="28"/>
        </w:rPr>
        <w:t>законность и результативность использования средств республиканского бюджета Республики Алтай, предоставленных бюджету муниципального образования «Усть-Коксинский район» (далее – бюджет муниципального образования).</w:t>
      </w:r>
    </w:p>
    <w:p w14:paraId="7A495EFA" w14:textId="10966F0D" w:rsidR="00C02FA1" w:rsidRPr="00D2529D" w:rsidRDefault="00DC648C" w:rsidP="00C02FA1">
      <w:r w:rsidRPr="00D2529D">
        <w:rPr>
          <w:b/>
          <w:bCs/>
        </w:rPr>
        <w:t xml:space="preserve">Общий объем проверенных средств: </w:t>
      </w:r>
      <w:r w:rsidR="00C02FA1" w:rsidRPr="00D2529D">
        <w:t>2022 год -</w:t>
      </w:r>
      <w:r w:rsidR="00C02FA1" w:rsidRPr="00D2529D">
        <w:rPr>
          <w:b/>
          <w:bCs/>
        </w:rPr>
        <w:t xml:space="preserve"> </w:t>
      </w:r>
      <w:r w:rsidR="00C02FA1" w:rsidRPr="00D2529D">
        <w:t xml:space="preserve">349 007,7 тыс. рублей, в том числе средства республиканского бюджета Республики Алтай </w:t>
      </w:r>
      <w:r w:rsidR="00C02FA1" w:rsidRPr="00D2529D">
        <w:rPr>
          <w:szCs w:val="28"/>
        </w:rPr>
        <w:t>-</w:t>
      </w:r>
      <w:r w:rsidR="00C02FA1" w:rsidRPr="00D2529D">
        <w:t xml:space="preserve"> 344 345,8 тыс. рублей.</w:t>
      </w:r>
    </w:p>
    <w:p w14:paraId="0B558D11" w14:textId="77777777" w:rsidR="00DC648C" w:rsidRPr="00D2529D" w:rsidRDefault="00DC648C" w:rsidP="00DC648C">
      <w:pPr>
        <w:rPr>
          <w:b/>
          <w:bCs/>
        </w:rPr>
      </w:pPr>
      <w:r w:rsidRPr="00D2529D">
        <w:rPr>
          <w:b/>
          <w:bCs/>
        </w:rPr>
        <w:t>Краткая характеристика проверяемой сферы формирования и использования государственных средств и деятельности объектов проверки</w:t>
      </w:r>
    </w:p>
    <w:p w14:paraId="6287F29D" w14:textId="3255921F" w:rsidR="008A0D17" w:rsidRPr="00D2529D" w:rsidRDefault="008A0D17" w:rsidP="008A0D17">
      <w:r w:rsidRPr="00D2529D">
        <w:t>Законом Республики Алтай от 13.01.2005 № 10-РЗ «Об образовании муниципальных образований, наделении соответствующим статусом и установлении их границ» муниципальное образование «</w:t>
      </w:r>
      <w:r w:rsidR="00A56E27" w:rsidRPr="00D2529D">
        <w:t>Усть-Коксинский</w:t>
      </w:r>
      <w:r w:rsidRPr="00D2529D">
        <w:t xml:space="preserve"> район» (далее – МО </w:t>
      </w:r>
      <w:r w:rsidRPr="00D2529D">
        <w:lastRenderedPageBreak/>
        <w:t>«</w:t>
      </w:r>
      <w:r w:rsidR="00A56E27" w:rsidRPr="00D2529D">
        <w:t>Усть-Коксинский</w:t>
      </w:r>
      <w:r w:rsidRPr="00D2529D">
        <w:t xml:space="preserve"> район») наделено статусом муниципального района с административным центром в селе </w:t>
      </w:r>
      <w:r w:rsidR="00A56E27" w:rsidRPr="00D2529D">
        <w:t>Усть-Кокса</w:t>
      </w:r>
      <w:r w:rsidRPr="00D2529D">
        <w:t>.</w:t>
      </w:r>
    </w:p>
    <w:p w14:paraId="2227041A" w14:textId="2F5FF297" w:rsidR="008A0D17" w:rsidRPr="00D2529D" w:rsidRDefault="008A0D17" w:rsidP="008A0D17">
      <w:pPr>
        <w:widowControl w:val="0"/>
        <w:autoSpaceDE w:val="0"/>
        <w:autoSpaceDN w:val="0"/>
        <w:adjustRightInd w:val="0"/>
        <w:rPr>
          <w:rFonts w:eastAsia="Times New Roman"/>
          <w:szCs w:val="20"/>
          <w:lang w:eastAsia="ru-RU"/>
        </w:rPr>
      </w:pPr>
      <w:r w:rsidRPr="00D2529D">
        <w:rPr>
          <w:rFonts w:eastAsia="Times New Roman"/>
          <w:szCs w:val="20"/>
          <w:lang w:eastAsia="ru-RU"/>
        </w:rPr>
        <w:t xml:space="preserve">В состав муниципального района входят </w:t>
      </w:r>
      <w:r w:rsidRPr="00D2529D">
        <w:t>9 сельских поселений</w:t>
      </w:r>
      <w:r w:rsidR="00907CA0">
        <w:t>.</w:t>
      </w:r>
    </w:p>
    <w:p w14:paraId="670A1C14" w14:textId="236A9451" w:rsidR="00B00A9B" w:rsidRPr="00D2529D" w:rsidRDefault="00B00A9B" w:rsidP="00B00A9B">
      <w:pPr>
        <w:widowControl w:val="0"/>
        <w:autoSpaceDE w:val="0"/>
        <w:autoSpaceDN w:val="0"/>
        <w:adjustRightInd w:val="0"/>
        <w:rPr>
          <w:rFonts w:eastAsia="Times New Roman"/>
          <w:szCs w:val="20"/>
          <w:lang w:eastAsia="ru-RU"/>
        </w:rPr>
      </w:pPr>
      <w:r w:rsidRPr="00D2529D">
        <w:rPr>
          <w:rFonts w:eastAsia="Times New Roman"/>
          <w:szCs w:val="28"/>
          <w:lang w:eastAsia="ar-SA"/>
        </w:rPr>
        <w:t>Устав муниципального образования «</w:t>
      </w:r>
      <w:r w:rsidR="00A56E27" w:rsidRPr="00D2529D">
        <w:rPr>
          <w:rFonts w:eastAsia="Times New Roman"/>
          <w:szCs w:val="28"/>
          <w:lang w:eastAsia="ar-SA"/>
        </w:rPr>
        <w:t>Усть-Коксинский</w:t>
      </w:r>
      <w:r w:rsidRPr="00D2529D">
        <w:rPr>
          <w:rFonts w:eastAsia="Times New Roman"/>
          <w:szCs w:val="28"/>
          <w:lang w:eastAsia="ar-SA"/>
        </w:rPr>
        <w:t xml:space="preserve"> район»</w:t>
      </w:r>
      <w:r w:rsidRPr="00D2529D">
        <w:t xml:space="preserve"> </w:t>
      </w:r>
      <w:r w:rsidRPr="00D2529D">
        <w:rPr>
          <w:rFonts w:eastAsia="Times New Roman"/>
          <w:szCs w:val="28"/>
          <w:lang w:eastAsia="ar-SA"/>
        </w:rPr>
        <w:t>принят решением районного</w:t>
      </w:r>
      <w:r w:rsidR="00E80E41">
        <w:rPr>
          <w:rFonts w:eastAsia="Times New Roman"/>
          <w:szCs w:val="28"/>
          <w:lang w:eastAsia="ar-SA"/>
        </w:rPr>
        <w:t xml:space="preserve"> </w:t>
      </w:r>
      <w:r w:rsidRPr="00D2529D">
        <w:rPr>
          <w:rFonts w:eastAsia="Times New Roman"/>
          <w:szCs w:val="28"/>
          <w:lang w:eastAsia="ar-SA"/>
        </w:rPr>
        <w:t>Совета депутатов муниципального образования «</w:t>
      </w:r>
      <w:r w:rsidR="00E80E41">
        <w:rPr>
          <w:rFonts w:eastAsia="Times New Roman"/>
          <w:szCs w:val="28"/>
          <w:lang w:eastAsia="ar-SA"/>
        </w:rPr>
        <w:t>Усть-Коксинский</w:t>
      </w:r>
      <w:r w:rsidRPr="00D2529D">
        <w:rPr>
          <w:rFonts w:eastAsia="Times New Roman"/>
          <w:szCs w:val="28"/>
          <w:lang w:eastAsia="ar-SA"/>
        </w:rPr>
        <w:t xml:space="preserve"> район» от </w:t>
      </w:r>
      <w:r w:rsidR="00A56E27" w:rsidRPr="00D2529D">
        <w:rPr>
          <w:rFonts w:eastAsia="Times New Roman"/>
          <w:szCs w:val="28"/>
          <w:lang w:eastAsia="ar-SA"/>
        </w:rPr>
        <w:t>17.04.2018 № 9-1</w:t>
      </w:r>
      <w:r w:rsidR="00DE70B0">
        <w:rPr>
          <w:rFonts w:eastAsia="Times New Roman"/>
          <w:szCs w:val="28"/>
          <w:lang w:eastAsia="ar-SA"/>
        </w:rPr>
        <w:t>.</w:t>
      </w:r>
    </w:p>
    <w:p w14:paraId="45C45FDB" w14:textId="23D86A4F" w:rsidR="00E8670B" w:rsidRPr="00D2529D" w:rsidRDefault="00907CA0" w:rsidP="00E8670B">
      <w:pPr>
        <w:widowControl w:val="0"/>
        <w:autoSpaceDE w:val="0"/>
        <w:autoSpaceDN w:val="0"/>
        <w:adjustRightInd w:val="0"/>
        <w:rPr>
          <w:rFonts w:eastAsia="Times New Roman"/>
          <w:szCs w:val="20"/>
          <w:lang w:eastAsia="ru-RU"/>
        </w:rPr>
      </w:pPr>
      <w:r w:rsidRPr="00D2529D">
        <w:rPr>
          <w:rFonts w:eastAsia="Times New Roman"/>
          <w:szCs w:val="28"/>
          <w:lang w:eastAsia="ru-RU"/>
        </w:rPr>
        <w:t>Исполнение бюджета МО «</w:t>
      </w:r>
      <w:r w:rsidRPr="00D2529D">
        <w:rPr>
          <w:rFonts w:eastAsia="Times New Roman"/>
          <w:szCs w:val="28"/>
          <w:lang w:eastAsia="ar-SA"/>
        </w:rPr>
        <w:t>Усть-Коксинский</w:t>
      </w:r>
      <w:r w:rsidRPr="00D2529D">
        <w:rPr>
          <w:rFonts w:eastAsia="Times New Roman"/>
          <w:szCs w:val="28"/>
          <w:lang w:eastAsia="ru-RU"/>
        </w:rPr>
        <w:t xml:space="preserve"> район» обеспечивается Администрацией МО «</w:t>
      </w:r>
      <w:r w:rsidRPr="00D2529D">
        <w:rPr>
          <w:rFonts w:eastAsia="Times New Roman"/>
          <w:szCs w:val="28"/>
          <w:lang w:eastAsia="ar-SA"/>
        </w:rPr>
        <w:t>Усть-Коксинский</w:t>
      </w:r>
      <w:r w:rsidRPr="00D2529D">
        <w:rPr>
          <w:rFonts w:eastAsia="Times New Roman"/>
          <w:szCs w:val="28"/>
          <w:lang w:eastAsia="ru-RU"/>
        </w:rPr>
        <w:t xml:space="preserve"> район»</w:t>
      </w:r>
      <w:r>
        <w:rPr>
          <w:rFonts w:eastAsia="Times New Roman"/>
          <w:szCs w:val="28"/>
          <w:lang w:eastAsia="ru-RU"/>
        </w:rPr>
        <w:t xml:space="preserve">, </w:t>
      </w:r>
      <w:r w:rsidR="00E8670B" w:rsidRPr="00D2529D">
        <w:rPr>
          <w:rFonts w:eastAsia="Times New Roman"/>
          <w:szCs w:val="20"/>
          <w:lang w:eastAsia="ru-RU"/>
        </w:rPr>
        <w:t>явля</w:t>
      </w:r>
      <w:r>
        <w:rPr>
          <w:rFonts w:eastAsia="Times New Roman"/>
          <w:szCs w:val="20"/>
          <w:lang w:eastAsia="ru-RU"/>
        </w:rPr>
        <w:t xml:space="preserve">ющейся </w:t>
      </w:r>
      <w:r w:rsidR="00E8670B" w:rsidRPr="00D2529D">
        <w:rPr>
          <w:rFonts w:eastAsia="Times New Roman"/>
          <w:szCs w:val="20"/>
          <w:lang w:eastAsia="ru-RU"/>
        </w:rPr>
        <w:t>постоянно действующим исполнительно-распорядительным органом муниципального района, наделенным собственными полномочиями по решению вопросов местного значения.</w:t>
      </w:r>
    </w:p>
    <w:p w14:paraId="152E5898" w14:textId="4CA02D11" w:rsidR="00A56E27" w:rsidRPr="00D2529D" w:rsidRDefault="00E8670B" w:rsidP="00A56E27">
      <w:r w:rsidRPr="00D2529D">
        <w:t xml:space="preserve">Юридический и фактический адрес: </w:t>
      </w:r>
      <w:r w:rsidR="00A56E27" w:rsidRPr="00D2529D">
        <w:t>649490, Республика Алтай, Усть-Коксинский район, с. Усть-Кокса, ул. Хартитошкина, д. 3</w:t>
      </w:r>
      <w:r w:rsidR="00DE70B0">
        <w:t>.</w:t>
      </w:r>
    </w:p>
    <w:p w14:paraId="547351C9" w14:textId="77777777" w:rsidR="00907CA0" w:rsidRDefault="00FC5374" w:rsidP="00907CA0">
      <w:pPr>
        <w:rPr>
          <w:bCs/>
          <w:snapToGrid w:val="0"/>
          <w:szCs w:val="28"/>
        </w:rPr>
      </w:pPr>
      <w:r w:rsidRPr="00D2529D">
        <w:rPr>
          <w:bCs/>
          <w:snapToGrid w:val="0"/>
          <w:szCs w:val="28"/>
        </w:rPr>
        <w:t xml:space="preserve">Проверка проведена по представленным документам, в ходе проверки использовалась информация, размещенная в единой информационной системе в сфере закупок (далее – ЕИС в сфере закупок). Проверка проведена выборочным способом. </w:t>
      </w:r>
    </w:p>
    <w:p w14:paraId="011003E2" w14:textId="24B1A7DA" w:rsidR="0020780E" w:rsidRPr="00AA1408" w:rsidRDefault="00754631" w:rsidP="0020780E">
      <w:pPr>
        <w:autoSpaceDE w:val="0"/>
        <w:autoSpaceDN w:val="0"/>
        <w:adjustRightInd w:val="0"/>
        <w:ind w:firstLine="540"/>
      </w:pPr>
      <w:r w:rsidRPr="00AA1408">
        <w:t xml:space="preserve">Предыдущая проверка </w:t>
      </w:r>
      <w:r w:rsidRPr="00AA1408">
        <w:rPr>
          <w:bCs/>
          <w:szCs w:val="28"/>
        </w:rPr>
        <w:t xml:space="preserve">Администрации МО «Усть-Коксинский район» </w:t>
      </w:r>
      <w:r w:rsidRPr="00AA1408">
        <w:t>Контрольно-счетной палатой Республики Алтай п</w:t>
      </w:r>
      <w:r w:rsidR="0020780E" w:rsidRPr="00AA1408">
        <w:t>ров</w:t>
      </w:r>
      <w:r w:rsidRPr="00AA1408">
        <w:t xml:space="preserve">одилась в </w:t>
      </w:r>
      <w:r w:rsidR="0020780E" w:rsidRPr="00AA1408">
        <w:t>2013 году</w:t>
      </w:r>
      <w:r w:rsidRPr="00AA1408">
        <w:t>.</w:t>
      </w:r>
      <w:r w:rsidR="0020780E" w:rsidRPr="00AA1408">
        <w:t xml:space="preserve"> </w:t>
      </w:r>
    </w:p>
    <w:p w14:paraId="44BBE558" w14:textId="77777777" w:rsidR="00DC648C" w:rsidRPr="00AA1408" w:rsidRDefault="00DC648C" w:rsidP="00DC648C">
      <w:r w:rsidRPr="00AA1408">
        <w:t>В ходе контрольного мероприятия установлено следующее.</w:t>
      </w:r>
    </w:p>
    <w:p w14:paraId="775A2753" w14:textId="77777777" w:rsidR="00DC648C" w:rsidRPr="00D2529D" w:rsidRDefault="00DC648C" w:rsidP="00DC648C">
      <w:pPr>
        <w:rPr>
          <w:sz w:val="14"/>
          <w:szCs w:val="14"/>
        </w:rPr>
      </w:pPr>
    </w:p>
    <w:p w14:paraId="58A38A7F" w14:textId="77777777" w:rsidR="00DC648C" w:rsidRPr="00D2529D" w:rsidRDefault="00DC648C" w:rsidP="00DC648C">
      <w:pPr>
        <w:pStyle w:val="1"/>
        <w:rPr>
          <w:lang w:eastAsia="ar-SA"/>
        </w:rPr>
      </w:pPr>
      <w:r w:rsidRPr="00D2529D">
        <w:t>1. Общие характеристики бюджета муниципального образования</w:t>
      </w:r>
    </w:p>
    <w:p w14:paraId="14EF3E79" w14:textId="2EC393BD" w:rsidR="00907CA0" w:rsidRPr="00E125AB" w:rsidRDefault="00E057FD" w:rsidP="00E057FD">
      <w:r w:rsidRPr="00D2529D">
        <w:t>Бюджет МО «</w:t>
      </w:r>
      <w:r w:rsidR="00982EEE" w:rsidRPr="00D2529D">
        <w:t>Усть-Коксинский</w:t>
      </w:r>
      <w:r w:rsidRPr="00D2529D">
        <w:t xml:space="preserve"> район» на 202</w:t>
      </w:r>
      <w:r w:rsidR="00982EEE" w:rsidRPr="00D2529D">
        <w:t>2</w:t>
      </w:r>
      <w:r w:rsidRPr="00D2529D">
        <w:t xml:space="preserve"> год и на плановый период 202</w:t>
      </w:r>
      <w:r w:rsidR="00FC5374" w:rsidRPr="00D2529D">
        <w:t>3</w:t>
      </w:r>
      <w:r w:rsidRPr="00D2529D">
        <w:t xml:space="preserve"> и 202</w:t>
      </w:r>
      <w:r w:rsidR="00FC5374" w:rsidRPr="00D2529D">
        <w:t>4</w:t>
      </w:r>
      <w:r w:rsidRPr="00D2529D">
        <w:t xml:space="preserve"> годов» утвержден </w:t>
      </w:r>
      <w:bookmarkStart w:id="5" w:name="_Hlk128559061"/>
      <w:r w:rsidRPr="00D2529D">
        <w:t xml:space="preserve">решением сессии </w:t>
      </w:r>
      <w:r w:rsidRPr="00D2529D">
        <w:rPr>
          <w:rFonts w:eastAsia="Times New Roman"/>
          <w:szCs w:val="28"/>
          <w:lang w:eastAsia="ar-SA"/>
        </w:rPr>
        <w:t>Совета депутатов МО «</w:t>
      </w:r>
      <w:r w:rsidR="00E125AB">
        <w:rPr>
          <w:rFonts w:eastAsia="Times New Roman"/>
          <w:szCs w:val="28"/>
          <w:lang w:eastAsia="ar-SA"/>
        </w:rPr>
        <w:t xml:space="preserve">Усть-Коксинский </w:t>
      </w:r>
      <w:r w:rsidRPr="00D2529D">
        <w:rPr>
          <w:rFonts w:eastAsia="Times New Roman"/>
          <w:szCs w:val="28"/>
          <w:lang w:eastAsia="ar-SA"/>
        </w:rPr>
        <w:t>район»</w:t>
      </w:r>
      <w:r w:rsidRPr="00D2529D">
        <w:t xml:space="preserve"> </w:t>
      </w:r>
      <w:r w:rsidR="00982EEE" w:rsidRPr="00D2529D">
        <w:t xml:space="preserve">от 21.12.2021 № 39-1 </w:t>
      </w:r>
      <w:r w:rsidRPr="00D2529D">
        <w:t>(далее – Решение о бюджете на 202</w:t>
      </w:r>
      <w:r w:rsidR="00982EEE" w:rsidRPr="00D2529D">
        <w:t>2</w:t>
      </w:r>
      <w:r w:rsidRPr="00D2529D">
        <w:t xml:space="preserve"> год) </w:t>
      </w:r>
      <w:bookmarkEnd w:id="5"/>
      <w:r w:rsidRPr="00D2529D">
        <w:t xml:space="preserve">по доходам в сумме </w:t>
      </w:r>
      <w:r w:rsidR="00982EEE" w:rsidRPr="00D2529D">
        <w:t xml:space="preserve">777 529,0 </w:t>
      </w:r>
      <w:r w:rsidRPr="00D2529D">
        <w:t xml:space="preserve">тыс. рублей, расходам в сумме </w:t>
      </w:r>
      <w:r w:rsidR="00982EEE" w:rsidRPr="00D2529D">
        <w:t xml:space="preserve">782 529,0 </w:t>
      </w:r>
      <w:r w:rsidRPr="00D2529D">
        <w:t xml:space="preserve">тыс. рублей, с прогнозируемым </w:t>
      </w:r>
      <w:r w:rsidRPr="00E125AB">
        <w:t xml:space="preserve">дефицитом в сумме </w:t>
      </w:r>
      <w:r w:rsidR="00982EEE" w:rsidRPr="00E125AB">
        <w:t>5 000,0</w:t>
      </w:r>
      <w:r w:rsidRPr="00E125AB">
        <w:t xml:space="preserve"> тыс. рублей.</w:t>
      </w:r>
      <w:r w:rsidR="00E80E41" w:rsidRPr="00E125AB">
        <w:t xml:space="preserve"> </w:t>
      </w:r>
    </w:p>
    <w:p w14:paraId="2859AE3D" w14:textId="5B6A1426" w:rsidR="00FD57BA" w:rsidRPr="00E125AB" w:rsidRDefault="00E057FD" w:rsidP="00E057FD">
      <w:pPr>
        <w:rPr>
          <w:szCs w:val="28"/>
        </w:rPr>
      </w:pPr>
      <w:r w:rsidRPr="00E125AB">
        <w:t>В 202</w:t>
      </w:r>
      <w:r w:rsidR="00982EEE" w:rsidRPr="00E125AB">
        <w:t>2</w:t>
      </w:r>
      <w:r w:rsidRPr="00E125AB">
        <w:t xml:space="preserve"> году в процессе исполнения бюджета </w:t>
      </w:r>
      <w:r w:rsidR="00982EEE" w:rsidRPr="00E125AB">
        <w:t>шесть раз</w:t>
      </w:r>
      <w:r w:rsidRPr="00E125AB">
        <w:t xml:space="preserve"> вносились изменения.</w:t>
      </w:r>
      <w:r w:rsidR="00907CA0" w:rsidRPr="00E125AB">
        <w:t xml:space="preserve"> В результате внесенных изменений от 29.12.2022 № 6-1 </w:t>
      </w:r>
      <w:r w:rsidR="00FC5374" w:rsidRPr="00E125AB">
        <w:t xml:space="preserve">Решением сессии </w:t>
      </w:r>
      <w:r w:rsidR="00FC5374" w:rsidRPr="00E125AB">
        <w:rPr>
          <w:rFonts w:eastAsia="Times New Roman"/>
          <w:szCs w:val="28"/>
          <w:lang w:eastAsia="ar-SA"/>
        </w:rPr>
        <w:t>Совета депутатов МО «Усть-Коксинский район»</w:t>
      </w:r>
      <w:r w:rsidR="00FC5374" w:rsidRPr="00E125AB">
        <w:t xml:space="preserve"> доходы бюджета муниципального образования</w:t>
      </w:r>
      <w:r w:rsidR="006B1803" w:rsidRPr="00E125AB">
        <w:t xml:space="preserve"> составили 1 156 258,6 тыс. рублей (</w:t>
      </w:r>
      <w:r w:rsidR="00FC5374" w:rsidRPr="00E125AB">
        <w:t>увеличились</w:t>
      </w:r>
      <w:r w:rsidRPr="00E125AB">
        <w:t xml:space="preserve"> </w:t>
      </w:r>
      <w:r w:rsidR="008A69F2" w:rsidRPr="00E125AB">
        <w:t>по отношению к первоначальному бюджету на 378 729,6 тыс. рублей, или на 48,7 %</w:t>
      </w:r>
      <w:r w:rsidR="006B1803" w:rsidRPr="00E125AB">
        <w:t>)</w:t>
      </w:r>
      <w:r w:rsidR="008A69F2" w:rsidRPr="00E125AB">
        <w:t xml:space="preserve">, расходы – </w:t>
      </w:r>
      <w:r w:rsidR="0045691C" w:rsidRPr="00E125AB">
        <w:t xml:space="preserve">1 371 298,3 тыс. рублей </w:t>
      </w:r>
      <w:r w:rsidR="0045691C">
        <w:t>(</w:t>
      </w:r>
      <w:r w:rsidR="0045691C" w:rsidRPr="00E125AB">
        <w:t xml:space="preserve">увеличились </w:t>
      </w:r>
      <w:r w:rsidR="008A69F2" w:rsidRPr="00E125AB">
        <w:t>на 588 760,3 тыс. рублей, или на 57,1 %</w:t>
      </w:r>
      <w:r w:rsidR="0045691C">
        <w:t>)</w:t>
      </w:r>
      <w:r w:rsidR="008A69F2" w:rsidRPr="00E125AB">
        <w:t>, дефицит бюджета остался на прежнем уровне и составил – 215 039,8 тыс. рублей.</w:t>
      </w:r>
      <w:r w:rsidR="00FD57BA" w:rsidRPr="00E125AB">
        <w:rPr>
          <w:szCs w:val="28"/>
        </w:rPr>
        <w:t xml:space="preserve"> </w:t>
      </w:r>
    </w:p>
    <w:p w14:paraId="25831773" w14:textId="4440201F" w:rsidR="00DC648C" w:rsidRDefault="00DC648C" w:rsidP="00DC648C">
      <w:pPr>
        <w:rPr>
          <w:rFonts w:eastAsia="Times New Roman"/>
          <w:lang w:eastAsia="ru-RU"/>
        </w:rPr>
      </w:pPr>
      <w:r w:rsidRPr="00E125AB">
        <w:rPr>
          <w:rFonts w:eastAsia="Times New Roman"/>
          <w:lang w:eastAsia="ru-RU"/>
        </w:rPr>
        <w:t>Анализ исполнения основных характеристик бюджета МО «</w:t>
      </w:r>
      <w:r w:rsidR="008A69F2" w:rsidRPr="00E125AB">
        <w:rPr>
          <w:szCs w:val="28"/>
        </w:rPr>
        <w:t>Усть-Коксинский</w:t>
      </w:r>
      <w:r w:rsidRPr="00E125AB">
        <w:t xml:space="preserve"> район</w:t>
      </w:r>
      <w:r w:rsidRPr="00E125AB">
        <w:rPr>
          <w:rFonts w:eastAsia="Times New Roman"/>
          <w:lang w:eastAsia="ru-RU"/>
        </w:rPr>
        <w:t>» за 202</w:t>
      </w:r>
      <w:r w:rsidR="007C2C29" w:rsidRPr="00E125AB">
        <w:rPr>
          <w:rFonts w:eastAsia="Times New Roman"/>
          <w:lang w:eastAsia="ru-RU"/>
        </w:rPr>
        <w:t>2</w:t>
      </w:r>
      <w:r w:rsidRPr="00E125AB">
        <w:rPr>
          <w:rFonts w:eastAsia="Times New Roman"/>
          <w:lang w:eastAsia="ru-RU"/>
        </w:rPr>
        <w:t xml:space="preserve"> год согласно </w:t>
      </w:r>
      <w:r w:rsidR="008A69F2" w:rsidRPr="00E125AB">
        <w:t>Решени</w:t>
      </w:r>
      <w:r w:rsidR="005A5CDB" w:rsidRPr="00E125AB">
        <w:t>ям</w:t>
      </w:r>
      <w:r w:rsidR="008A69F2" w:rsidRPr="00E125AB">
        <w:t xml:space="preserve"> о бюджете на 2022 год</w:t>
      </w:r>
      <w:r w:rsidR="008A69F2" w:rsidRPr="00E125AB">
        <w:rPr>
          <w:rFonts w:eastAsia="Times New Roman"/>
          <w:lang w:eastAsia="ru-RU"/>
        </w:rPr>
        <w:t xml:space="preserve"> (с учетом изменений и дополнений), </w:t>
      </w:r>
      <w:r w:rsidR="005A5CDB" w:rsidRPr="00E125AB">
        <w:rPr>
          <w:rFonts w:eastAsia="Times New Roman"/>
          <w:lang w:eastAsia="ru-RU"/>
        </w:rPr>
        <w:t>О</w:t>
      </w:r>
      <w:r w:rsidR="008A69F2" w:rsidRPr="00E125AB">
        <w:t xml:space="preserve">тчету об исполнении бюджета </w:t>
      </w:r>
      <w:r w:rsidR="008A69F2" w:rsidRPr="00D2529D">
        <w:t>МО «</w:t>
      </w:r>
      <w:r w:rsidR="008A69F2" w:rsidRPr="00D2529D">
        <w:rPr>
          <w:szCs w:val="28"/>
        </w:rPr>
        <w:t>Усть-Коксинский</w:t>
      </w:r>
      <w:r w:rsidR="008A69F2" w:rsidRPr="00D2529D">
        <w:t xml:space="preserve"> район» </w:t>
      </w:r>
      <w:r w:rsidRPr="00D2529D">
        <w:rPr>
          <w:rFonts w:eastAsia="Times New Roman"/>
          <w:lang w:eastAsia="ru-RU"/>
        </w:rPr>
        <w:t>на 01.01.202</w:t>
      </w:r>
      <w:r w:rsidR="007C2C29" w:rsidRPr="00D2529D">
        <w:rPr>
          <w:rFonts w:eastAsia="Times New Roman"/>
          <w:lang w:eastAsia="ru-RU"/>
        </w:rPr>
        <w:t>3</w:t>
      </w:r>
      <w:r w:rsidRPr="00D2529D">
        <w:rPr>
          <w:rFonts w:eastAsia="Times New Roman"/>
          <w:lang w:eastAsia="ru-RU"/>
        </w:rPr>
        <w:t xml:space="preserve"> представлен в Таблице № 1.</w:t>
      </w:r>
    </w:p>
    <w:p w14:paraId="31275CE9" w14:textId="4BB2D709" w:rsidR="00DC648C" w:rsidRPr="00D2529D" w:rsidRDefault="00DC648C" w:rsidP="00DC648C">
      <w:pPr>
        <w:jc w:val="right"/>
        <w:rPr>
          <w:rFonts w:eastAsia="Times New Roman"/>
          <w:szCs w:val="28"/>
          <w:lang w:eastAsia="ru-RU"/>
        </w:rPr>
      </w:pPr>
      <w:r w:rsidRPr="00D2529D">
        <w:rPr>
          <w:rFonts w:eastAsia="Times New Roman"/>
          <w:szCs w:val="28"/>
          <w:lang w:eastAsia="ru-RU"/>
        </w:rPr>
        <w:t>Таблица № 1</w:t>
      </w:r>
    </w:p>
    <w:p w14:paraId="517DB5B8" w14:textId="113BA6FF" w:rsidR="00DC648C" w:rsidRPr="00D2529D" w:rsidRDefault="00DC648C" w:rsidP="00FB566F">
      <w:pPr>
        <w:jc w:val="right"/>
        <w:rPr>
          <w:sz w:val="8"/>
          <w:szCs w:val="8"/>
        </w:rPr>
      </w:pPr>
      <w:r w:rsidRPr="00D2529D">
        <w:rPr>
          <w:rFonts w:eastAsia="Times New Roman"/>
          <w:sz w:val="20"/>
          <w:szCs w:val="20"/>
          <w:lang w:eastAsia="ru-RU"/>
        </w:rPr>
        <w:t>тыс. рублей</w:t>
      </w:r>
    </w:p>
    <w:p w14:paraId="698C24B9" w14:textId="4B8EB541" w:rsidR="00FB566F" w:rsidRPr="00D2529D" w:rsidRDefault="00FB566F" w:rsidP="00FB566F">
      <w:pPr>
        <w:jc w:val="right"/>
        <w:rPr>
          <w:rFonts w:eastAsia="Times New Roman"/>
          <w:sz w:val="8"/>
          <w:szCs w:val="8"/>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984"/>
        <w:gridCol w:w="2552"/>
        <w:gridCol w:w="1416"/>
        <w:gridCol w:w="1532"/>
      </w:tblGrid>
      <w:tr w:rsidR="00D2529D" w:rsidRPr="005A5CDB" w14:paraId="7D0F27BF" w14:textId="77777777" w:rsidTr="00FB60CE">
        <w:trPr>
          <w:trHeight w:val="118"/>
        </w:trPr>
        <w:tc>
          <w:tcPr>
            <w:tcW w:w="2722" w:type="dxa"/>
            <w:vMerge w:val="restart"/>
            <w:vAlign w:val="center"/>
          </w:tcPr>
          <w:p w14:paraId="37F365A7" w14:textId="77777777" w:rsidR="000C5BBD" w:rsidRPr="005A5CDB" w:rsidRDefault="000C5BBD" w:rsidP="0026419B">
            <w:pPr>
              <w:spacing w:before="100" w:beforeAutospacing="1" w:after="100" w:afterAutospacing="1"/>
              <w:ind w:firstLine="0"/>
              <w:jc w:val="center"/>
              <w:rPr>
                <w:b/>
                <w:bCs/>
                <w:sz w:val="16"/>
                <w:szCs w:val="16"/>
                <w:lang w:eastAsia="ru-RU"/>
              </w:rPr>
            </w:pPr>
            <w:r w:rsidRPr="005A5CDB">
              <w:rPr>
                <w:b/>
                <w:bCs/>
                <w:sz w:val="16"/>
                <w:szCs w:val="16"/>
                <w:lang w:eastAsia="ru-RU"/>
              </w:rPr>
              <w:t>Наименование показателя</w:t>
            </w:r>
          </w:p>
        </w:tc>
        <w:tc>
          <w:tcPr>
            <w:tcW w:w="1984" w:type="dxa"/>
            <w:vMerge w:val="restart"/>
            <w:vAlign w:val="center"/>
          </w:tcPr>
          <w:p w14:paraId="0F8F7FD4" w14:textId="77777777" w:rsidR="000C5BBD" w:rsidRPr="005A5CDB" w:rsidRDefault="000C5BBD" w:rsidP="0026419B">
            <w:pPr>
              <w:spacing w:before="100" w:beforeAutospacing="1" w:after="100" w:afterAutospacing="1"/>
              <w:ind w:left="-107" w:right="-106" w:firstLine="0"/>
              <w:jc w:val="center"/>
              <w:rPr>
                <w:rFonts w:eastAsia="Times New Roman"/>
                <w:b/>
                <w:sz w:val="16"/>
                <w:szCs w:val="16"/>
                <w:lang w:eastAsia="ru-RU"/>
              </w:rPr>
            </w:pPr>
            <w:r w:rsidRPr="005A5CDB">
              <w:rPr>
                <w:rFonts w:eastAsia="Times New Roman"/>
                <w:b/>
                <w:sz w:val="16"/>
                <w:szCs w:val="16"/>
                <w:lang w:eastAsia="ru-RU"/>
              </w:rPr>
              <w:t>Утверждено Решением о бюджете на 2022 год</w:t>
            </w:r>
          </w:p>
        </w:tc>
        <w:tc>
          <w:tcPr>
            <w:tcW w:w="5500" w:type="dxa"/>
            <w:gridSpan w:val="3"/>
            <w:vAlign w:val="center"/>
          </w:tcPr>
          <w:p w14:paraId="0F27986C" w14:textId="77777777" w:rsidR="000C5BBD" w:rsidRPr="005A5CDB" w:rsidRDefault="000C5BBD" w:rsidP="0026419B">
            <w:pPr>
              <w:ind w:hanging="91"/>
              <w:jc w:val="center"/>
              <w:rPr>
                <w:rFonts w:eastAsia="Times New Roman"/>
                <w:b/>
                <w:sz w:val="16"/>
                <w:szCs w:val="16"/>
                <w:lang w:eastAsia="ru-RU"/>
              </w:rPr>
            </w:pPr>
            <w:r w:rsidRPr="005A5CDB">
              <w:rPr>
                <w:rFonts w:eastAsia="Times New Roman" w:cs="Times New Roman"/>
                <w:b/>
                <w:bCs/>
                <w:sz w:val="16"/>
                <w:szCs w:val="16"/>
                <w:lang w:eastAsia="ru-RU"/>
              </w:rPr>
              <w:t>Исполнение бюджета МО «Усть-Коксинский район» за 2022 год (ф. 0503117)</w:t>
            </w:r>
          </w:p>
        </w:tc>
      </w:tr>
      <w:tr w:rsidR="00D2529D" w:rsidRPr="005A5CDB" w14:paraId="38A91EE5" w14:textId="77777777" w:rsidTr="00FB60CE">
        <w:trPr>
          <w:trHeight w:val="566"/>
        </w:trPr>
        <w:tc>
          <w:tcPr>
            <w:tcW w:w="2722" w:type="dxa"/>
            <w:vMerge/>
            <w:vAlign w:val="center"/>
          </w:tcPr>
          <w:p w14:paraId="4974B349" w14:textId="77777777" w:rsidR="000C5BBD" w:rsidRPr="005A5CDB" w:rsidRDefault="000C5BBD" w:rsidP="0026419B">
            <w:pPr>
              <w:spacing w:before="100" w:beforeAutospacing="1" w:after="100" w:afterAutospacing="1"/>
              <w:ind w:firstLine="0"/>
              <w:jc w:val="center"/>
              <w:rPr>
                <w:rFonts w:eastAsia="Times New Roman"/>
                <w:b/>
                <w:sz w:val="16"/>
                <w:szCs w:val="16"/>
                <w:lang w:eastAsia="ru-RU"/>
              </w:rPr>
            </w:pPr>
          </w:p>
        </w:tc>
        <w:tc>
          <w:tcPr>
            <w:tcW w:w="1984" w:type="dxa"/>
            <w:vMerge/>
            <w:vAlign w:val="center"/>
          </w:tcPr>
          <w:p w14:paraId="1D0EDCC0" w14:textId="77777777" w:rsidR="000C5BBD" w:rsidRPr="005A5CDB" w:rsidRDefault="000C5BBD" w:rsidP="0026419B">
            <w:pPr>
              <w:spacing w:before="100" w:beforeAutospacing="1" w:after="100" w:afterAutospacing="1"/>
              <w:ind w:left="-107" w:right="-106" w:firstLine="0"/>
              <w:jc w:val="center"/>
              <w:rPr>
                <w:rFonts w:eastAsia="Times New Roman"/>
                <w:b/>
                <w:sz w:val="16"/>
                <w:szCs w:val="16"/>
                <w:lang w:eastAsia="ru-RU"/>
              </w:rPr>
            </w:pPr>
          </w:p>
        </w:tc>
        <w:tc>
          <w:tcPr>
            <w:tcW w:w="2552" w:type="dxa"/>
            <w:vAlign w:val="center"/>
          </w:tcPr>
          <w:p w14:paraId="5E37746F" w14:textId="77777777" w:rsidR="000C5BBD" w:rsidRPr="005A5CDB" w:rsidRDefault="000C5BBD" w:rsidP="0026419B">
            <w:pPr>
              <w:spacing w:before="100" w:beforeAutospacing="1" w:after="100" w:afterAutospacing="1"/>
              <w:ind w:left="-110" w:right="-111" w:firstLine="0"/>
              <w:jc w:val="center"/>
              <w:rPr>
                <w:rFonts w:eastAsia="Times New Roman"/>
                <w:b/>
                <w:sz w:val="16"/>
                <w:szCs w:val="16"/>
                <w:lang w:eastAsia="ru-RU"/>
              </w:rPr>
            </w:pPr>
            <w:r w:rsidRPr="005A5CDB">
              <w:rPr>
                <w:b/>
                <w:bCs/>
                <w:sz w:val="16"/>
                <w:szCs w:val="16"/>
              </w:rPr>
              <w:t>Утверждено (уточненные бюджетные назначения)</w:t>
            </w:r>
          </w:p>
        </w:tc>
        <w:tc>
          <w:tcPr>
            <w:tcW w:w="1416" w:type="dxa"/>
            <w:vAlign w:val="center"/>
          </w:tcPr>
          <w:p w14:paraId="107AB97E" w14:textId="77777777" w:rsidR="000C5BBD" w:rsidRPr="005A5CDB" w:rsidRDefault="000C5BBD" w:rsidP="0026419B">
            <w:pPr>
              <w:spacing w:before="100" w:beforeAutospacing="1" w:after="100" w:afterAutospacing="1"/>
              <w:ind w:firstLine="0"/>
              <w:jc w:val="center"/>
              <w:rPr>
                <w:rFonts w:eastAsia="Times New Roman"/>
                <w:b/>
                <w:sz w:val="16"/>
                <w:szCs w:val="16"/>
                <w:lang w:eastAsia="ru-RU"/>
              </w:rPr>
            </w:pPr>
            <w:r w:rsidRPr="005A5CDB">
              <w:rPr>
                <w:rFonts w:eastAsia="Times New Roman"/>
                <w:b/>
                <w:sz w:val="16"/>
                <w:szCs w:val="16"/>
                <w:lang w:eastAsia="ru-RU"/>
              </w:rPr>
              <w:t>Исполнено</w:t>
            </w:r>
          </w:p>
        </w:tc>
        <w:tc>
          <w:tcPr>
            <w:tcW w:w="1532" w:type="dxa"/>
            <w:vAlign w:val="center"/>
          </w:tcPr>
          <w:p w14:paraId="4F2AD138" w14:textId="77777777" w:rsidR="000C5BBD" w:rsidRPr="005A5CDB" w:rsidRDefault="000C5BBD" w:rsidP="0026419B">
            <w:pPr>
              <w:spacing w:before="100" w:beforeAutospacing="1" w:after="100" w:afterAutospacing="1"/>
              <w:ind w:firstLine="0"/>
              <w:jc w:val="center"/>
              <w:rPr>
                <w:rFonts w:eastAsia="Times New Roman"/>
                <w:b/>
                <w:sz w:val="16"/>
                <w:szCs w:val="16"/>
                <w:lang w:eastAsia="ru-RU"/>
              </w:rPr>
            </w:pPr>
            <w:r w:rsidRPr="005A5CDB">
              <w:rPr>
                <w:rFonts w:eastAsia="Times New Roman"/>
                <w:b/>
                <w:sz w:val="16"/>
                <w:szCs w:val="16"/>
                <w:lang w:eastAsia="ru-RU"/>
              </w:rPr>
              <w:t>% исполнения</w:t>
            </w:r>
          </w:p>
        </w:tc>
      </w:tr>
      <w:tr w:rsidR="00D2529D" w:rsidRPr="005A5CDB" w14:paraId="058DD2D7" w14:textId="77777777" w:rsidTr="00FB60CE">
        <w:tc>
          <w:tcPr>
            <w:tcW w:w="2722" w:type="dxa"/>
            <w:vAlign w:val="center"/>
          </w:tcPr>
          <w:p w14:paraId="3C9971F3" w14:textId="77777777" w:rsidR="000C5BBD" w:rsidRPr="005A5CDB" w:rsidRDefault="000C5BBD" w:rsidP="0045691C">
            <w:pPr>
              <w:spacing w:before="100" w:beforeAutospacing="1" w:after="100" w:afterAutospacing="1"/>
              <w:ind w:firstLine="893"/>
              <w:jc w:val="left"/>
              <w:rPr>
                <w:rFonts w:eastAsia="Times New Roman"/>
                <w:sz w:val="16"/>
                <w:szCs w:val="16"/>
                <w:lang w:eastAsia="ru-RU"/>
              </w:rPr>
            </w:pPr>
            <w:r w:rsidRPr="005A5CDB">
              <w:rPr>
                <w:rFonts w:eastAsia="Times New Roman"/>
                <w:sz w:val="16"/>
                <w:szCs w:val="16"/>
                <w:lang w:eastAsia="ru-RU"/>
              </w:rPr>
              <w:t>Доходы</w:t>
            </w:r>
          </w:p>
        </w:tc>
        <w:tc>
          <w:tcPr>
            <w:tcW w:w="1984" w:type="dxa"/>
            <w:vAlign w:val="center"/>
          </w:tcPr>
          <w:p w14:paraId="65B53E02" w14:textId="77777777" w:rsidR="000C5BBD" w:rsidRPr="005A5CDB" w:rsidRDefault="000C5BBD" w:rsidP="001F0CF3">
            <w:pPr>
              <w:pStyle w:val="a3"/>
              <w:jc w:val="right"/>
              <w:rPr>
                <w:sz w:val="16"/>
                <w:szCs w:val="16"/>
                <w:lang w:eastAsia="ru-RU"/>
              </w:rPr>
            </w:pPr>
            <w:r w:rsidRPr="005A5CDB">
              <w:rPr>
                <w:sz w:val="16"/>
                <w:szCs w:val="16"/>
              </w:rPr>
              <w:t>1 156 258,6</w:t>
            </w:r>
          </w:p>
        </w:tc>
        <w:tc>
          <w:tcPr>
            <w:tcW w:w="2552" w:type="dxa"/>
            <w:vAlign w:val="center"/>
          </w:tcPr>
          <w:p w14:paraId="7518BE8C" w14:textId="77777777" w:rsidR="000C5BBD" w:rsidRPr="005A5CDB" w:rsidRDefault="000C5BBD" w:rsidP="001F0CF3">
            <w:pPr>
              <w:pStyle w:val="a3"/>
              <w:jc w:val="right"/>
              <w:rPr>
                <w:sz w:val="16"/>
                <w:szCs w:val="16"/>
              </w:rPr>
            </w:pPr>
            <w:r w:rsidRPr="005A5CDB">
              <w:rPr>
                <w:sz w:val="16"/>
                <w:szCs w:val="16"/>
              </w:rPr>
              <w:t>1 156 258,6</w:t>
            </w:r>
          </w:p>
        </w:tc>
        <w:tc>
          <w:tcPr>
            <w:tcW w:w="1416" w:type="dxa"/>
            <w:shd w:val="clear" w:color="auto" w:fill="auto"/>
            <w:vAlign w:val="center"/>
          </w:tcPr>
          <w:p w14:paraId="5152E94F" w14:textId="77777777" w:rsidR="000C5BBD" w:rsidRPr="005A5CDB" w:rsidRDefault="000C5BBD" w:rsidP="001F0CF3">
            <w:pPr>
              <w:pStyle w:val="a3"/>
              <w:jc w:val="right"/>
              <w:rPr>
                <w:sz w:val="16"/>
                <w:szCs w:val="16"/>
                <w:lang w:eastAsia="ru-RU"/>
              </w:rPr>
            </w:pPr>
            <w:r w:rsidRPr="005A5CDB">
              <w:rPr>
                <w:sz w:val="16"/>
                <w:szCs w:val="16"/>
              </w:rPr>
              <w:t>1 160 090,9</w:t>
            </w:r>
          </w:p>
        </w:tc>
        <w:tc>
          <w:tcPr>
            <w:tcW w:w="1532" w:type="dxa"/>
            <w:shd w:val="clear" w:color="auto" w:fill="auto"/>
            <w:vAlign w:val="center"/>
          </w:tcPr>
          <w:p w14:paraId="74CD5DA1" w14:textId="77777777" w:rsidR="000C5BBD" w:rsidRPr="005A5CDB" w:rsidRDefault="000C5BBD" w:rsidP="001F0CF3">
            <w:pPr>
              <w:pStyle w:val="a3"/>
              <w:jc w:val="right"/>
              <w:rPr>
                <w:sz w:val="16"/>
                <w:szCs w:val="16"/>
                <w:lang w:eastAsia="ru-RU"/>
              </w:rPr>
            </w:pPr>
            <w:r w:rsidRPr="005A5CDB">
              <w:rPr>
                <w:sz w:val="16"/>
                <w:szCs w:val="16"/>
              </w:rPr>
              <w:t>100,3</w:t>
            </w:r>
          </w:p>
        </w:tc>
      </w:tr>
      <w:tr w:rsidR="00D2529D" w:rsidRPr="005A5CDB" w14:paraId="6697413B" w14:textId="77777777" w:rsidTr="00FB60CE">
        <w:trPr>
          <w:trHeight w:val="131"/>
        </w:trPr>
        <w:tc>
          <w:tcPr>
            <w:tcW w:w="2722" w:type="dxa"/>
            <w:vAlign w:val="center"/>
          </w:tcPr>
          <w:p w14:paraId="2CDE4492" w14:textId="77777777" w:rsidR="000C5BBD" w:rsidRPr="005A5CDB" w:rsidRDefault="000C5BBD" w:rsidP="0045691C">
            <w:pPr>
              <w:spacing w:before="100" w:beforeAutospacing="1" w:after="100" w:afterAutospacing="1"/>
              <w:ind w:firstLine="893"/>
              <w:jc w:val="left"/>
              <w:rPr>
                <w:rFonts w:eastAsia="Times New Roman"/>
                <w:sz w:val="16"/>
                <w:szCs w:val="16"/>
                <w:lang w:eastAsia="ru-RU"/>
              </w:rPr>
            </w:pPr>
            <w:r w:rsidRPr="005A5CDB">
              <w:rPr>
                <w:rFonts w:eastAsia="Times New Roman"/>
                <w:sz w:val="16"/>
                <w:szCs w:val="16"/>
                <w:lang w:eastAsia="ru-RU"/>
              </w:rPr>
              <w:t>Расходы</w:t>
            </w:r>
          </w:p>
        </w:tc>
        <w:tc>
          <w:tcPr>
            <w:tcW w:w="1984" w:type="dxa"/>
            <w:vAlign w:val="center"/>
          </w:tcPr>
          <w:p w14:paraId="65F94CEF" w14:textId="77777777" w:rsidR="000C5BBD" w:rsidRPr="005A5CDB" w:rsidRDefault="000C5BBD" w:rsidP="001F0CF3">
            <w:pPr>
              <w:pStyle w:val="a3"/>
              <w:jc w:val="right"/>
              <w:rPr>
                <w:sz w:val="16"/>
                <w:szCs w:val="16"/>
                <w:lang w:eastAsia="ru-RU"/>
              </w:rPr>
            </w:pPr>
            <w:r w:rsidRPr="005A5CDB">
              <w:rPr>
                <w:sz w:val="16"/>
                <w:szCs w:val="16"/>
              </w:rPr>
              <w:t>1 371 298,3</w:t>
            </w:r>
          </w:p>
        </w:tc>
        <w:tc>
          <w:tcPr>
            <w:tcW w:w="2552" w:type="dxa"/>
            <w:vAlign w:val="center"/>
          </w:tcPr>
          <w:p w14:paraId="280959FF" w14:textId="77777777" w:rsidR="000C5BBD" w:rsidRPr="005A5CDB" w:rsidRDefault="000C5BBD" w:rsidP="001F0CF3">
            <w:pPr>
              <w:ind w:firstLine="0"/>
              <w:jc w:val="right"/>
              <w:rPr>
                <w:sz w:val="16"/>
                <w:szCs w:val="16"/>
              </w:rPr>
            </w:pPr>
            <w:r w:rsidRPr="005A5CDB">
              <w:rPr>
                <w:sz w:val="16"/>
                <w:szCs w:val="16"/>
              </w:rPr>
              <w:t>1 371 298,3</w:t>
            </w:r>
          </w:p>
        </w:tc>
        <w:tc>
          <w:tcPr>
            <w:tcW w:w="1416" w:type="dxa"/>
            <w:vAlign w:val="center"/>
          </w:tcPr>
          <w:p w14:paraId="09CE5811" w14:textId="77777777" w:rsidR="000C5BBD" w:rsidRPr="005A5CDB" w:rsidRDefault="000C5BBD" w:rsidP="001F0CF3">
            <w:pPr>
              <w:ind w:firstLine="0"/>
              <w:jc w:val="right"/>
              <w:rPr>
                <w:sz w:val="16"/>
                <w:szCs w:val="16"/>
                <w:lang w:eastAsia="ru-RU"/>
              </w:rPr>
            </w:pPr>
            <w:r w:rsidRPr="005A5CDB">
              <w:rPr>
                <w:sz w:val="16"/>
                <w:szCs w:val="16"/>
              </w:rPr>
              <w:t>1 355 101,4</w:t>
            </w:r>
          </w:p>
        </w:tc>
        <w:tc>
          <w:tcPr>
            <w:tcW w:w="1532" w:type="dxa"/>
            <w:shd w:val="clear" w:color="auto" w:fill="auto"/>
            <w:vAlign w:val="center"/>
          </w:tcPr>
          <w:p w14:paraId="4C154224" w14:textId="77777777" w:rsidR="000C5BBD" w:rsidRPr="005A5CDB" w:rsidRDefault="000C5BBD" w:rsidP="001F0CF3">
            <w:pPr>
              <w:pStyle w:val="a3"/>
              <w:jc w:val="right"/>
              <w:rPr>
                <w:sz w:val="16"/>
                <w:szCs w:val="16"/>
                <w:lang w:eastAsia="ru-RU"/>
              </w:rPr>
            </w:pPr>
            <w:r w:rsidRPr="005A5CDB">
              <w:rPr>
                <w:sz w:val="16"/>
                <w:szCs w:val="16"/>
              </w:rPr>
              <w:t>98,8</w:t>
            </w:r>
          </w:p>
        </w:tc>
      </w:tr>
      <w:tr w:rsidR="00D2529D" w:rsidRPr="005A5CDB" w14:paraId="42ECD857" w14:textId="77777777" w:rsidTr="00FB60CE">
        <w:tc>
          <w:tcPr>
            <w:tcW w:w="2722" w:type="dxa"/>
            <w:vAlign w:val="center"/>
          </w:tcPr>
          <w:p w14:paraId="53AE72B0" w14:textId="77777777" w:rsidR="000C5BBD" w:rsidRPr="005A5CDB" w:rsidRDefault="000C5BBD" w:rsidP="0045691C">
            <w:pPr>
              <w:spacing w:before="100" w:beforeAutospacing="1" w:after="100" w:afterAutospacing="1"/>
              <w:ind w:firstLine="893"/>
              <w:jc w:val="left"/>
              <w:rPr>
                <w:rFonts w:eastAsia="Times New Roman"/>
                <w:sz w:val="16"/>
                <w:szCs w:val="16"/>
                <w:lang w:eastAsia="ru-RU"/>
              </w:rPr>
            </w:pPr>
            <w:r w:rsidRPr="005A5CDB">
              <w:rPr>
                <w:rFonts w:eastAsia="Times New Roman"/>
                <w:sz w:val="16"/>
                <w:szCs w:val="16"/>
                <w:lang w:eastAsia="ru-RU"/>
              </w:rPr>
              <w:t>Дефицит «-»</w:t>
            </w:r>
          </w:p>
        </w:tc>
        <w:tc>
          <w:tcPr>
            <w:tcW w:w="1984" w:type="dxa"/>
            <w:vAlign w:val="center"/>
          </w:tcPr>
          <w:p w14:paraId="6672A63F" w14:textId="77777777" w:rsidR="000C5BBD" w:rsidRPr="005A5CDB" w:rsidRDefault="000C5BBD" w:rsidP="0045691C">
            <w:pPr>
              <w:pStyle w:val="a3"/>
              <w:ind w:right="-74"/>
              <w:jc w:val="right"/>
              <w:rPr>
                <w:sz w:val="16"/>
                <w:szCs w:val="16"/>
                <w:lang w:eastAsia="ru-RU"/>
              </w:rPr>
            </w:pPr>
            <w:r w:rsidRPr="005A5CDB">
              <w:rPr>
                <w:sz w:val="16"/>
                <w:szCs w:val="16"/>
              </w:rPr>
              <w:t>«</w:t>
            </w:r>
            <w:r w:rsidRPr="005A5CDB">
              <w:rPr>
                <w:sz w:val="16"/>
                <w:szCs w:val="16"/>
                <w:lang w:val="en-US"/>
              </w:rPr>
              <w:t>-</w:t>
            </w:r>
            <w:r w:rsidRPr="005A5CDB">
              <w:rPr>
                <w:sz w:val="16"/>
                <w:szCs w:val="16"/>
              </w:rPr>
              <w:t>»</w:t>
            </w:r>
            <w:r w:rsidRPr="005A5CDB">
              <w:rPr>
                <w:sz w:val="16"/>
                <w:szCs w:val="16"/>
                <w:lang w:val="en-US"/>
              </w:rPr>
              <w:t xml:space="preserve"> </w:t>
            </w:r>
            <w:r w:rsidRPr="005A5CDB">
              <w:rPr>
                <w:sz w:val="16"/>
                <w:szCs w:val="16"/>
              </w:rPr>
              <w:t>215 039,7</w:t>
            </w:r>
          </w:p>
        </w:tc>
        <w:tc>
          <w:tcPr>
            <w:tcW w:w="2552" w:type="dxa"/>
            <w:vAlign w:val="center"/>
          </w:tcPr>
          <w:p w14:paraId="5760B6B2" w14:textId="77777777" w:rsidR="000C5BBD" w:rsidRPr="005A5CDB" w:rsidRDefault="000C5BBD" w:rsidP="0045691C">
            <w:pPr>
              <w:pStyle w:val="a3"/>
              <w:ind w:firstLine="282"/>
              <w:jc w:val="right"/>
              <w:rPr>
                <w:sz w:val="16"/>
                <w:szCs w:val="16"/>
                <w:lang w:eastAsia="ru-RU"/>
              </w:rPr>
            </w:pPr>
            <w:r w:rsidRPr="005A5CDB">
              <w:rPr>
                <w:sz w:val="16"/>
                <w:szCs w:val="16"/>
              </w:rPr>
              <w:t>«</w:t>
            </w:r>
            <w:r w:rsidRPr="005A5CDB">
              <w:rPr>
                <w:sz w:val="16"/>
                <w:szCs w:val="16"/>
                <w:lang w:val="en-US"/>
              </w:rPr>
              <w:t>-</w:t>
            </w:r>
            <w:r w:rsidRPr="005A5CDB">
              <w:rPr>
                <w:sz w:val="16"/>
                <w:szCs w:val="16"/>
              </w:rPr>
              <w:t>»</w:t>
            </w:r>
            <w:r w:rsidRPr="005A5CDB">
              <w:rPr>
                <w:sz w:val="16"/>
                <w:szCs w:val="16"/>
                <w:lang w:val="en-US"/>
              </w:rPr>
              <w:t xml:space="preserve"> </w:t>
            </w:r>
            <w:r w:rsidRPr="005A5CDB">
              <w:rPr>
                <w:sz w:val="16"/>
                <w:szCs w:val="16"/>
              </w:rPr>
              <w:t>215 039,7</w:t>
            </w:r>
          </w:p>
        </w:tc>
        <w:tc>
          <w:tcPr>
            <w:tcW w:w="1416" w:type="dxa"/>
            <w:vAlign w:val="center"/>
          </w:tcPr>
          <w:p w14:paraId="344DB583" w14:textId="77777777" w:rsidR="000C5BBD" w:rsidRPr="005A5CDB" w:rsidRDefault="000C5BBD" w:rsidP="00550D04">
            <w:pPr>
              <w:pStyle w:val="a3"/>
              <w:tabs>
                <w:tab w:val="left" w:pos="998"/>
              </w:tabs>
              <w:ind w:firstLine="147"/>
              <w:jc w:val="right"/>
              <w:rPr>
                <w:sz w:val="16"/>
                <w:szCs w:val="16"/>
                <w:lang w:eastAsia="ru-RU"/>
              </w:rPr>
            </w:pPr>
            <w:r w:rsidRPr="005A5CDB">
              <w:rPr>
                <w:sz w:val="16"/>
                <w:szCs w:val="16"/>
                <w:lang w:eastAsia="ru-RU"/>
              </w:rPr>
              <w:t xml:space="preserve">«-» </w:t>
            </w:r>
            <w:r w:rsidRPr="005A5CDB">
              <w:rPr>
                <w:sz w:val="16"/>
                <w:szCs w:val="16"/>
              </w:rPr>
              <w:t>195 010,5</w:t>
            </w:r>
          </w:p>
        </w:tc>
        <w:tc>
          <w:tcPr>
            <w:tcW w:w="1532" w:type="dxa"/>
            <w:vAlign w:val="center"/>
          </w:tcPr>
          <w:p w14:paraId="24393D2E" w14:textId="77777777" w:rsidR="000C5BBD" w:rsidRPr="005A5CDB" w:rsidRDefault="000C5BBD" w:rsidP="001F0CF3">
            <w:pPr>
              <w:pStyle w:val="a3"/>
              <w:jc w:val="right"/>
              <w:rPr>
                <w:sz w:val="16"/>
                <w:szCs w:val="16"/>
                <w:lang w:eastAsia="ru-RU"/>
              </w:rPr>
            </w:pPr>
          </w:p>
        </w:tc>
      </w:tr>
    </w:tbl>
    <w:p w14:paraId="4DBD28BE" w14:textId="77777777" w:rsidR="000C5BBD" w:rsidRPr="00D2529D" w:rsidRDefault="000C5BBD" w:rsidP="00FB566F">
      <w:pPr>
        <w:rPr>
          <w:sz w:val="8"/>
          <w:szCs w:val="8"/>
        </w:rPr>
      </w:pPr>
    </w:p>
    <w:p w14:paraId="00B8A082" w14:textId="2347BA18" w:rsidR="00FB566F" w:rsidRPr="00D2529D" w:rsidRDefault="000C5BBD" w:rsidP="00FB566F">
      <w:r w:rsidRPr="00D2529D">
        <w:lastRenderedPageBreak/>
        <w:t>П</w:t>
      </w:r>
      <w:r w:rsidR="00FB566F" w:rsidRPr="00D2529D">
        <w:t>о состоянию на 01.01.202</w:t>
      </w:r>
      <w:r w:rsidRPr="00D2529D">
        <w:t>3</w:t>
      </w:r>
      <w:r w:rsidR="00FB566F" w:rsidRPr="00D2529D">
        <w:t xml:space="preserve"> доходы бюджета исполнены на </w:t>
      </w:r>
      <w:r w:rsidRPr="00D2529D">
        <w:t>100,3</w:t>
      </w:r>
      <w:r w:rsidR="00FB566F" w:rsidRPr="00D2529D">
        <w:t xml:space="preserve"> % от уточненного плана, расходы на </w:t>
      </w:r>
      <w:r w:rsidRPr="00D2529D">
        <w:t>98,8</w:t>
      </w:r>
      <w:r w:rsidR="00FB566F" w:rsidRPr="00D2529D">
        <w:t xml:space="preserve"> %. Бюджет исполнен с дефицитом в сумме </w:t>
      </w:r>
      <w:r w:rsidRPr="00D2529D">
        <w:t xml:space="preserve">«-» </w:t>
      </w:r>
      <w:r w:rsidR="006F28E8" w:rsidRPr="00D2529D">
        <w:t>195 010,5</w:t>
      </w:r>
      <w:r w:rsidR="00FB566F" w:rsidRPr="00D2529D">
        <w:t xml:space="preserve"> тыс. рублей при планируемом дефиците в объеме </w:t>
      </w:r>
      <w:r w:rsidR="006F28E8" w:rsidRPr="00D2529D">
        <w:t>«-» 215 039,7</w:t>
      </w:r>
      <w:r w:rsidR="00FB566F" w:rsidRPr="00D2529D">
        <w:t xml:space="preserve"> тыс. рублей.</w:t>
      </w:r>
    </w:p>
    <w:p w14:paraId="5A287541" w14:textId="6C03A18A" w:rsidR="006F28E8" w:rsidRPr="00D2529D" w:rsidRDefault="006F28E8" w:rsidP="006F28E8">
      <w:r w:rsidRPr="00D2529D">
        <w:t>Объем муниципального долга на 01.01.2023 составил 3 200,0 тыс. рублей, что не превышает плановые показатели и соответств</w:t>
      </w:r>
      <w:r w:rsidR="00754631">
        <w:t xml:space="preserve">ует </w:t>
      </w:r>
      <w:r w:rsidRPr="00D2529D">
        <w:t xml:space="preserve">требованиям ст. 107 Бюджетного кодекса Российской Федерации. </w:t>
      </w:r>
    </w:p>
    <w:p w14:paraId="63E93930" w14:textId="3910AAA9" w:rsidR="00FB566F" w:rsidRPr="00D2529D" w:rsidRDefault="00FB566F" w:rsidP="00FB566F">
      <w:r w:rsidRPr="00D2529D">
        <w:t>Существенную долю доходной части бюджета МО «</w:t>
      </w:r>
      <w:r w:rsidR="006F28E8" w:rsidRPr="00D2529D">
        <w:rPr>
          <w:szCs w:val="28"/>
        </w:rPr>
        <w:t>Усть-Коксинский</w:t>
      </w:r>
      <w:r w:rsidRPr="00D2529D">
        <w:t xml:space="preserve"> район» занимают безвозмездные поступления от других бюджетов бюджетной системы Российской Федерации – </w:t>
      </w:r>
      <w:r w:rsidR="006F28E8" w:rsidRPr="00D2529D">
        <w:t>89,4</w:t>
      </w:r>
      <w:r w:rsidRPr="00D2529D">
        <w:t xml:space="preserve"> % от утвержденного общего объема доходов</w:t>
      </w:r>
      <w:r w:rsidR="006F28E8" w:rsidRPr="00D2529D">
        <w:t xml:space="preserve"> в 2022 го</w:t>
      </w:r>
      <w:r w:rsidR="008C22E6" w:rsidRPr="00D2529D">
        <w:t>д</w:t>
      </w:r>
      <w:r w:rsidR="006F28E8" w:rsidRPr="00D2529D">
        <w:t>у.</w:t>
      </w:r>
    </w:p>
    <w:p w14:paraId="1045CFFF" w14:textId="77777777" w:rsidR="008C22E6" w:rsidRPr="00D2529D" w:rsidRDefault="008C22E6" w:rsidP="008C22E6">
      <w:r w:rsidRPr="00D2529D">
        <w:t>Анализ исполнения бюджета МО «Усть-Коксинский район» по доходам за 2022 год представлен в Таблице № 2.</w:t>
      </w:r>
    </w:p>
    <w:p w14:paraId="1322F63E" w14:textId="77777777" w:rsidR="00FB566F" w:rsidRPr="00D2529D" w:rsidRDefault="00FB566F" w:rsidP="00FB566F">
      <w:pPr>
        <w:jc w:val="right"/>
      </w:pPr>
      <w:r w:rsidRPr="00D2529D">
        <w:t>Таблица № 2</w:t>
      </w:r>
    </w:p>
    <w:p w14:paraId="3F4D7447" w14:textId="77777777" w:rsidR="00FB566F" w:rsidRPr="00D2529D" w:rsidRDefault="00FB566F" w:rsidP="00FB566F">
      <w:pPr>
        <w:jc w:val="right"/>
        <w:rPr>
          <w:sz w:val="20"/>
          <w:szCs w:val="20"/>
        </w:rPr>
      </w:pPr>
      <w:r w:rsidRPr="00D2529D">
        <w:rPr>
          <w:sz w:val="20"/>
          <w:szCs w:val="20"/>
        </w:rPr>
        <w:t>тыс. рублей</w:t>
      </w:r>
    </w:p>
    <w:tbl>
      <w:tblPr>
        <w:tblW w:w="10201" w:type="dxa"/>
        <w:tblLook w:val="04A0" w:firstRow="1" w:lastRow="0" w:firstColumn="1" w:lastColumn="0" w:noHBand="0" w:noVBand="1"/>
      </w:tblPr>
      <w:tblGrid>
        <w:gridCol w:w="5098"/>
        <w:gridCol w:w="1843"/>
        <w:gridCol w:w="1692"/>
        <w:gridCol w:w="1568"/>
      </w:tblGrid>
      <w:tr w:rsidR="00D2529D" w:rsidRPr="005A5CDB" w14:paraId="5FE51F35" w14:textId="77777777" w:rsidTr="008C22E6">
        <w:trPr>
          <w:trHeight w:val="234"/>
        </w:trPr>
        <w:tc>
          <w:tcPr>
            <w:tcW w:w="50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CEFC75" w14:textId="77777777" w:rsidR="006B60EB" w:rsidRPr="005A5CDB" w:rsidRDefault="006B60EB" w:rsidP="0026419B">
            <w:pPr>
              <w:ind w:firstLine="0"/>
              <w:jc w:val="center"/>
              <w:rPr>
                <w:rFonts w:eastAsia="Times New Roman" w:cs="Times New Roman"/>
                <w:b/>
                <w:bCs/>
                <w:sz w:val="16"/>
                <w:szCs w:val="16"/>
                <w:lang w:eastAsia="ru-RU"/>
              </w:rPr>
            </w:pPr>
            <w:r w:rsidRPr="005A5CDB">
              <w:rPr>
                <w:rFonts w:eastAsia="Times New Roman" w:cs="Times New Roman"/>
                <w:b/>
                <w:bCs/>
                <w:sz w:val="16"/>
                <w:szCs w:val="16"/>
                <w:lang w:eastAsia="ru-RU"/>
              </w:rPr>
              <w:t>Наименование доходов</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1DB7DB17" w14:textId="77777777" w:rsidR="006B60EB" w:rsidRPr="005A5CDB" w:rsidRDefault="006B60EB" w:rsidP="0026419B">
            <w:pPr>
              <w:ind w:firstLine="0"/>
              <w:jc w:val="center"/>
              <w:rPr>
                <w:rFonts w:eastAsia="Times New Roman" w:cs="Times New Roman"/>
                <w:b/>
                <w:bCs/>
                <w:sz w:val="16"/>
                <w:szCs w:val="16"/>
                <w:lang w:eastAsia="ru-RU"/>
              </w:rPr>
            </w:pPr>
            <w:r w:rsidRPr="005A5CDB">
              <w:rPr>
                <w:rFonts w:eastAsia="Times New Roman" w:cs="Times New Roman"/>
                <w:b/>
                <w:bCs/>
                <w:sz w:val="16"/>
                <w:szCs w:val="16"/>
                <w:lang w:eastAsia="ru-RU"/>
              </w:rPr>
              <w:t>Утверждено</w:t>
            </w:r>
          </w:p>
        </w:tc>
        <w:bookmarkStart w:id="6" w:name="RANGE!C8"/>
        <w:tc>
          <w:tcPr>
            <w:tcW w:w="1692" w:type="dxa"/>
            <w:tcBorders>
              <w:top w:val="single" w:sz="4" w:space="0" w:color="auto"/>
              <w:left w:val="nil"/>
              <w:bottom w:val="single" w:sz="4" w:space="0" w:color="auto"/>
              <w:right w:val="single" w:sz="4" w:space="0" w:color="auto"/>
            </w:tcBorders>
            <w:shd w:val="clear" w:color="000000" w:fill="FFFFFF"/>
            <w:vAlign w:val="center"/>
            <w:hideMark/>
          </w:tcPr>
          <w:p w14:paraId="315CB8E1" w14:textId="77777777" w:rsidR="006B60EB" w:rsidRPr="005A5CDB" w:rsidRDefault="006B60EB" w:rsidP="0026419B">
            <w:pPr>
              <w:ind w:firstLine="0"/>
              <w:jc w:val="center"/>
              <w:rPr>
                <w:rFonts w:eastAsia="Times New Roman" w:cs="Times New Roman"/>
                <w:b/>
                <w:bCs/>
                <w:sz w:val="16"/>
                <w:szCs w:val="16"/>
                <w:lang w:eastAsia="ru-RU"/>
              </w:rPr>
            </w:pPr>
            <w:r w:rsidRPr="005A5CDB">
              <w:rPr>
                <w:rFonts w:eastAsia="Times New Roman" w:cs="Times New Roman"/>
                <w:b/>
                <w:bCs/>
                <w:sz w:val="16"/>
                <w:szCs w:val="16"/>
                <w:lang w:eastAsia="ru-RU"/>
              </w:rPr>
              <w:fldChar w:fldCharType="begin"/>
            </w:r>
            <w:r w:rsidRPr="005A5CDB">
              <w:rPr>
                <w:rFonts w:eastAsia="Times New Roman" w:cs="Times New Roman"/>
                <w:b/>
                <w:bCs/>
                <w:sz w:val="16"/>
                <w:szCs w:val="16"/>
                <w:lang w:eastAsia="ru-RU"/>
              </w:rPr>
              <w:instrText xml:space="preserve"> HYPERLINK "file:///C:\\Users\\Linvinova-nout\\Desktop\\Турочак\\расчеты%20турочак.xlsx" \l "RANGE!A25" </w:instrText>
            </w:r>
            <w:r w:rsidRPr="005A5CDB">
              <w:rPr>
                <w:rFonts w:eastAsia="Times New Roman" w:cs="Times New Roman"/>
                <w:b/>
                <w:bCs/>
                <w:sz w:val="16"/>
                <w:szCs w:val="16"/>
                <w:lang w:eastAsia="ru-RU"/>
              </w:rPr>
            </w:r>
            <w:r w:rsidRPr="005A5CDB">
              <w:rPr>
                <w:rFonts w:eastAsia="Times New Roman" w:cs="Times New Roman"/>
                <w:b/>
                <w:bCs/>
                <w:sz w:val="16"/>
                <w:szCs w:val="16"/>
                <w:lang w:eastAsia="ru-RU"/>
              </w:rPr>
              <w:fldChar w:fldCharType="separate"/>
            </w:r>
            <w:r w:rsidRPr="005A5CDB">
              <w:rPr>
                <w:rFonts w:eastAsia="Times New Roman" w:cs="Times New Roman"/>
                <w:b/>
                <w:bCs/>
                <w:sz w:val="16"/>
                <w:szCs w:val="16"/>
                <w:lang w:eastAsia="ru-RU"/>
              </w:rPr>
              <w:t>Исполнено</w:t>
            </w:r>
            <w:r w:rsidRPr="005A5CDB">
              <w:rPr>
                <w:rFonts w:eastAsia="Times New Roman" w:cs="Times New Roman"/>
                <w:b/>
                <w:bCs/>
                <w:sz w:val="16"/>
                <w:szCs w:val="16"/>
                <w:lang w:eastAsia="ru-RU"/>
              </w:rPr>
              <w:fldChar w:fldCharType="end"/>
            </w:r>
            <w:bookmarkEnd w:id="6"/>
          </w:p>
        </w:tc>
        <w:tc>
          <w:tcPr>
            <w:tcW w:w="1568" w:type="dxa"/>
            <w:tcBorders>
              <w:top w:val="single" w:sz="4" w:space="0" w:color="auto"/>
              <w:left w:val="nil"/>
              <w:bottom w:val="single" w:sz="4" w:space="0" w:color="auto"/>
              <w:right w:val="single" w:sz="4" w:space="0" w:color="auto"/>
            </w:tcBorders>
            <w:shd w:val="clear" w:color="000000" w:fill="FFFFFF"/>
            <w:vAlign w:val="center"/>
            <w:hideMark/>
          </w:tcPr>
          <w:p w14:paraId="4D2D5A11" w14:textId="77777777" w:rsidR="006B60EB" w:rsidRPr="005A5CDB" w:rsidRDefault="006B60EB" w:rsidP="0026419B">
            <w:pPr>
              <w:ind w:firstLine="0"/>
              <w:jc w:val="center"/>
              <w:rPr>
                <w:rFonts w:eastAsia="Times New Roman" w:cs="Times New Roman"/>
                <w:b/>
                <w:bCs/>
                <w:sz w:val="16"/>
                <w:szCs w:val="16"/>
                <w:lang w:eastAsia="ru-RU"/>
              </w:rPr>
            </w:pPr>
            <w:r w:rsidRPr="005A5CDB">
              <w:rPr>
                <w:rFonts w:eastAsia="Times New Roman" w:cs="Times New Roman"/>
                <w:b/>
                <w:bCs/>
                <w:sz w:val="16"/>
                <w:szCs w:val="16"/>
                <w:lang w:eastAsia="ru-RU"/>
              </w:rPr>
              <w:t>% исполнения</w:t>
            </w:r>
          </w:p>
        </w:tc>
      </w:tr>
      <w:tr w:rsidR="00D2529D" w:rsidRPr="005A5CDB" w14:paraId="4E2A4DA8" w14:textId="77777777" w:rsidTr="008C22E6">
        <w:trPr>
          <w:trHeight w:val="58"/>
        </w:trPr>
        <w:tc>
          <w:tcPr>
            <w:tcW w:w="5098" w:type="dxa"/>
            <w:tcBorders>
              <w:top w:val="nil"/>
              <w:left w:val="single" w:sz="4" w:space="0" w:color="auto"/>
              <w:bottom w:val="single" w:sz="4" w:space="0" w:color="auto"/>
              <w:right w:val="single" w:sz="4" w:space="0" w:color="auto"/>
            </w:tcBorders>
            <w:shd w:val="clear" w:color="000000" w:fill="FFFFFF"/>
            <w:vAlign w:val="center"/>
            <w:hideMark/>
          </w:tcPr>
          <w:p w14:paraId="01DDFFBF" w14:textId="77777777" w:rsidR="006B60EB" w:rsidRPr="005A5CDB" w:rsidRDefault="006B60EB" w:rsidP="001F0CF3">
            <w:pPr>
              <w:ind w:firstLine="0"/>
              <w:jc w:val="left"/>
              <w:rPr>
                <w:rFonts w:eastAsia="Times New Roman" w:cs="Times New Roman"/>
                <w:b/>
                <w:bCs/>
                <w:sz w:val="16"/>
                <w:szCs w:val="16"/>
                <w:lang w:eastAsia="ru-RU"/>
              </w:rPr>
            </w:pPr>
            <w:r w:rsidRPr="005A5CDB">
              <w:rPr>
                <w:rFonts w:eastAsia="Times New Roman" w:cs="Times New Roman"/>
                <w:b/>
                <w:bCs/>
                <w:sz w:val="16"/>
                <w:szCs w:val="16"/>
                <w:lang w:eastAsia="ru-RU"/>
              </w:rPr>
              <w:t>Налоговые и неналоговые доходы</w:t>
            </w:r>
          </w:p>
        </w:tc>
        <w:tc>
          <w:tcPr>
            <w:tcW w:w="1843" w:type="dxa"/>
            <w:tcBorders>
              <w:top w:val="nil"/>
              <w:left w:val="nil"/>
              <w:bottom w:val="single" w:sz="4" w:space="0" w:color="auto"/>
              <w:right w:val="single" w:sz="4" w:space="0" w:color="auto"/>
            </w:tcBorders>
            <w:shd w:val="clear" w:color="000000" w:fill="FFFFFF"/>
            <w:vAlign w:val="center"/>
            <w:hideMark/>
          </w:tcPr>
          <w:p w14:paraId="3CA8F198" w14:textId="77777777" w:rsidR="006B60EB" w:rsidRPr="005A5CDB" w:rsidRDefault="006B60EB" w:rsidP="001F0CF3">
            <w:pPr>
              <w:ind w:firstLine="0"/>
              <w:jc w:val="right"/>
              <w:rPr>
                <w:rFonts w:eastAsia="Times New Roman" w:cs="Times New Roman"/>
                <w:b/>
                <w:bCs/>
                <w:sz w:val="16"/>
                <w:szCs w:val="16"/>
                <w:lang w:eastAsia="ru-RU"/>
              </w:rPr>
            </w:pPr>
            <w:r w:rsidRPr="005A5CDB">
              <w:rPr>
                <w:rFonts w:eastAsia="Times New Roman" w:cs="Times New Roman"/>
                <w:b/>
                <w:bCs/>
                <w:sz w:val="16"/>
                <w:szCs w:val="16"/>
                <w:lang w:eastAsia="ru-RU"/>
              </w:rPr>
              <w:t>205 915,5</w:t>
            </w:r>
          </w:p>
        </w:tc>
        <w:tc>
          <w:tcPr>
            <w:tcW w:w="1692" w:type="dxa"/>
            <w:tcBorders>
              <w:top w:val="nil"/>
              <w:left w:val="nil"/>
              <w:bottom w:val="single" w:sz="4" w:space="0" w:color="auto"/>
              <w:right w:val="single" w:sz="4" w:space="0" w:color="auto"/>
            </w:tcBorders>
            <w:shd w:val="clear" w:color="000000" w:fill="FFFFFF"/>
            <w:vAlign w:val="center"/>
            <w:hideMark/>
          </w:tcPr>
          <w:p w14:paraId="38491855" w14:textId="77777777" w:rsidR="006B60EB" w:rsidRPr="005A5CDB" w:rsidRDefault="006B60EB" w:rsidP="001F0CF3">
            <w:pPr>
              <w:ind w:firstLine="0"/>
              <w:jc w:val="right"/>
              <w:rPr>
                <w:rFonts w:eastAsia="Times New Roman" w:cs="Times New Roman"/>
                <w:b/>
                <w:bCs/>
                <w:sz w:val="16"/>
                <w:szCs w:val="16"/>
                <w:lang w:eastAsia="ru-RU"/>
              </w:rPr>
            </w:pPr>
            <w:r w:rsidRPr="005A5CDB">
              <w:rPr>
                <w:rFonts w:eastAsia="Times New Roman" w:cs="Times New Roman"/>
                <w:b/>
                <w:bCs/>
                <w:sz w:val="16"/>
                <w:szCs w:val="16"/>
                <w:lang w:eastAsia="ru-RU"/>
              </w:rPr>
              <w:t>211 593,6</w:t>
            </w:r>
          </w:p>
        </w:tc>
        <w:tc>
          <w:tcPr>
            <w:tcW w:w="1568" w:type="dxa"/>
            <w:tcBorders>
              <w:top w:val="nil"/>
              <w:left w:val="nil"/>
              <w:bottom w:val="single" w:sz="4" w:space="0" w:color="auto"/>
              <w:right w:val="single" w:sz="4" w:space="0" w:color="auto"/>
            </w:tcBorders>
            <w:shd w:val="clear" w:color="000000" w:fill="FFFFFF"/>
            <w:vAlign w:val="center"/>
            <w:hideMark/>
          </w:tcPr>
          <w:p w14:paraId="673743A0" w14:textId="77777777" w:rsidR="006B60EB" w:rsidRPr="005A5CDB" w:rsidRDefault="006B60EB" w:rsidP="001F0CF3">
            <w:pPr>
              <w:ind w:firstLine="0"/>
              <w:jc w:val="right"/>
              <w:rPr>
                <w:rFonts w:eastAsia="Times New Roman" w:cs="Times New Roman"/>
                <w:b/>
                <w:bCs/>
                <w:sz w:val="16"/>
                <w:szCs w:val="16"/>
                <w:lang w:eastAsia="ru-RU"/>
              </w:rPr>
            </w:pPr>
            <w:bookmarkStart w:id="7" w:name="_Hlk121153801"/>
            <w:r w:rsidRPr="005A5CDB">
              <w:rPr>
                <w:rFonts w:eastAsia="Times New Roman" w:cs="Times New Roman"/>
                <w:b/>
                <w:bCs/>
                <w:sz w:val="16"/>
                <w:szCs w:val="16"/>
                <w:lang w:eastAsia="ru-RU"/>
              </w:rPr>
              <w:t>1</w:t>
            </w:r>
            <w:bookmarkEnd w:id="7"/>
            <w:r w:rsidRPr="005A5CDB">
              <w:rPr>
                <w:rFonts w:eastAsia="Times New Roman" w:cs="Times New Roman"/>
                <w:b/>
                <w:bCs/>
                <w:sz w:val="16"/>
                <w:szCs w:val="16"/>
                <w:lang w:eastAsia="ru-RU"/>
              </w:rPr>
              <w:t>02,8</w:t>
            </w:r>
          </w:p>
        </w:tc>
      </w:tr>
      <w:tr w:rsidR="00D2529D" w:rsidRPr="005A5CDB" w14:paraId="0DC8215C" w14:textId="77777777" w:rsidTr="008C22E6">
        <w:trPr>
          <w:trHeight w:val="58"/>
        </w:trPr>
        <w:tc>
          <w:tcPr>
            <w:tcW w:w="5098" w:type="dxa"/>
            <w:tcBorders>
              <w:top w:val="nil"/>
              <w:left w:val="single" w:sz="4" w:space="0" w:color="auto"/>
              <w:bottom w:val="single" w:sz="4" w:space="0" w:color="auto"/>
              <w:right w:val="single" w:sz="4" w:space="0" w:color="auto"/>
            </w:tcBorders>
            <w:shd w:val="clear" w:color="000000" w:fill="FFFFFF"/>
            <w:vAlign w:val="center"/>
            <w:hideMark/>
          </w:tcPr>
          <w:p w14:paraId="47F1FB86" w14:textId="77777777" w:rsidR="006B60EB" w:rsidRPr="005A5CDB" w:rsidRDefault="006B60EB" w:rsidP="001F0CF3">
            <w:pPr>
              <w:ind w:firstLine="0"/>
              <w:jc w:val="left"/>
              <w:rPr>
                <w:rFonts w:eastAsia="Times New Roman" w:cs="Times New Roman"/>
                <w:b/>
                <w:bCs/>
                <w:i/>
                <w:iCs/>
                <w:sz w:val="16"/>
                <w:szCs w:val="16"/>
                <w:lang w:eastAsia="ru-RU"/>
              </w:rPr>
            </w:pPr>
            <w:r w:rsidRPr="005A5CDB">
              <w:rPr>
                <w:rFonts w:eastAsia="Times New Roman" w:cs="Times New Roman"/>
                <w:b/>
                <w:bCs/>
                <w:i/>
                <w:iCs/>
                <w:sz w:val="16"/>
                <w:szCs w:val="16"/>
                <w:lang w:eastAsia="ru-RU"/>
              </w:rPr>
              <w:t>Налоговые доходы</w:t>
            </w:r>
          </w:p>
        </w:tc>
        <w:tc>
          <w:tcPr>
            <w:tcW w:w="1843" w:type="dxa"/>
            <w:tcBorders>
              <w:top w:val="nil"/>
              <w:left w:val="nil"/>
              <w:bottom w:val="single" w:sz="4" w:space="0" w:color="auto"/>
              <w:right w:val="single" w:sz="4" w:space="0" w:color="auto"/>
            </w:tcBorders>
            <w:shd w:val="clear" w:color="000000" w:fill="FFFFFF"/>
            <w:vAlign w:val="center"/>
            <w:hideMark/>
          </w:tcPr>
          <w:p w14:paraId="294B2730"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181 680,0</w:t>
            </w:r>
          </w:p>
        </w:tc>
        <w:tc>
          <w:tcPr>
            <w:tcW w:w="1692" w:type="dxa"/>
            <w:tcBorders>
              <w:top w:val="nil"/>
              <w:left w:val="nil"/>
              <w:bottom w:val="single" w:sz="4" w:space="0" w:color="auto"/>
              <w:right w:val="single" w:sz="4" w:space="0" w:color="auto"/>
            </w:tcBorders>
            <w:shd w:val="clear" w:color="000000" w:fill="FFFFFF"/>
            <w:vAlign w:val="center"/>
            <w:hideMark/>
          </w:tcPr>
          <w:p w14:paraId="432B184E" w14:textId="77777777" w:rsidR="006B60EB" w:rsidRPr="005A5CDB" w:rsidRDefault="006B60EB" w:rsidP="001F0CF3">
            <w:pPr>
              <w:ind w:firstLine="0"/>
              <w:jc w:val="right"/>
              <w:rPr>
                <w:rFonts w:eastAsia="Times New Roman" w:cs="Times New Roman"/>
                <w:sz w:val="16"/>
                <w:szCs w:val="16"/>
                <w:lang w:val="en-US" w:eastAsia="ru-RU"/>
              </w:rPr>
            </w:pPr>
            <w:r w:rsidRPr="005A5CDB">
              <w:rPr>
                <w:rFonts w:eastAsia="Times New Roman" w:cs="Times New Roman"/>
                <w:sz w:val="16"/>
                <w:szCs w:val="16"/>
                <w:lang w:eastAsia="ru-RU"/>
              </w:rPr>
              <w:t>184 514,8</w:t>
            </w:r>
          </w:p>
        </w:tc>
        <w:tc>
          <w:tcPr>
            <w:tcW w:w="1568" w:type="dxa"/>
            <w:tcBorders>
              <w:top w:val="nil"/>
              <w:left w:val="nil"/>
              <w:bottom w:val="single" w:sz="4" w:space="0" w:color="auto"/>
              <w:right w:val="single" w:sz="4" w:space="0" w:color="auto"/>
            </w:tcBorders>
            <w:shd w:val="clear" w:color="000000" w:fill="FFFFFF"/>
            <w:vAlign w:val="center"/>
            <w:hideMark/>
          </w:tcPr>
          <w:p w14:paraId="67504731"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101,6</w:t>
            </w:r>
          </w:p>
        </w:tc>
      </w:tr>
      <w:tr w:rsidR="00D2529D" w:rsidRPr="005A5CDB" w14:paraId="6C3D58FD" w14:textId="77777777" w:rsidTr="008C22E6">
        <w:trPr>
          <w:trHeight w:val="58"/>
        </w:trPr>
        <w:tc>
          <w:tcPr>
            <w:tcW w:w="5098" w:type="dxa"/>
            <w:tcBorders>
              <w:top w:val="nil"/>
              <w:left w:val="single" w:sz="4" w:space="0" w:color="auto"/>
              <w:bottom w:val="single" w:sz="4" w:space="0" w:color="auto"/>
              <w:right w:val="single" w:sz="4" w:space="0" w:color="auto"/>
            </w:tcBorders>
            <w:shd w:val="clear" w:color="000000" w:fill="FFFFFF"/>
            <w:vAlign w:val="center"/>
          </w:tcPr>
          <w:p w14:paraId="51B471E1" w14:textId="77777777" w:rsidR="006B60EB" w:rsidRPr="005A5CDB" w:rsidRDefault="006B60EB" w:rsidP="001F0CF3">
            <w:pPr>
              <w:ind w:firstLine="0"/>
              <w:jc w:val="left"/>
              <w:rPr>
                <w:rFonts w:eastAsia="Times New Roman" w:cs="Times New Roman"/>
                <w:sz w:val="16"/>
                <w:szCs w:val="16"/>
                <w:lang w:eastAsia="ru-RU"/>
              </w:rPr>
            </w:pPr>
            <w:r w:rsidRPr="005A5CDB">
              <w:rPr>
                <w:rFonts w:eastAsia="Times New Roman" w:cs="Times New Roman"/>
                <w:sz w:val="16"/>
                <w:szCs w:val="16"/>
                <w:lang w:eastAsia="ru-RU"/>
              </w:rPr>
              <w:t>Налог на доходы физических лиц</w:t>
            </w:r>
          </w:p>
        </w:tc>
        <w:tc>
          <w:tcPr>
            <w:tcW w:w="1843" w:type="dxa"/>
            <w:tcBorders>
              <w:top w:val="nil"/>
              <w:left w:val="nil"/>
              <w:bottom w:val="single" w:sz="4" w:space="0" w:color="auto"/>
              <w:right w:val="single" w:sz="4" w:space="0" w:color="auto"/>
            </w:tcBorders>
            <w:shd w:val="clear" w:color="000000" w:fill="FFFFFF"/>
            <w:vAlign w:val="center"/>
          </w:tcPr>
          <w:p w14:paraId="1281AC11"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84 482,5</w:t>
            </w:r>
          </w:p>
        </w:tc>
        <w:tc>
          <w:tcPr>
            <w:tcW w:w="1692" w:type="dxa"/>
            <w:tcBorders>
              <w:top w:val="nil"/>
              <w:left w:val="nil"/>
              <w:bottom w:val="single" w:sz="4" w:space="0" w:color="auto"/>
              <w:right w:val="single" w:sz="4" w:space="0" w:color="auto"/>
            </w:tcBorders>
            <w:shd w:val="clear" w:color="000000" w:fill="FFFFFF"/>
            <w:vAlign w:val="center"/>
          </w:tcPr>
          <w:p w14:paraId="13B2CE29"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85 705,2</w:t>
            </w:r>
          </w:p>
        </w:tc>
        <w:tc>
          <w:tcPr>
            <w:tcW w:w="1568" w:type="dxa"/>
            <w:tcBorders>
              <w:top w:val="nil"/>
              <w:left w:val="nil"/>
              <w:bottom w:val="single" w:sz="4" w:space="0" w:color="auto"/>
              <w:right w:val="single" w:sz="4" w:space="0" w:color="auto"/>
            </w:tcBorders>
            <w:shd w:val="clear" w:color="000000" w:fill="FFFFFF"/>
            <w:vAlign w:val="center"/>
          </w:tcPr>
          <w:p w14:paraId="4D9BC765"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101,4</w:t>
            </w:r>
          </w:p>
        </w:tc>
      </w:tr>
      <w:tr w:rsidR="00D2529D" w:rsidRPr="005A5CDB" w14:paraId="2174030F" w14:textId="77777777" w:rsidTr="008C22E6">
        <w:trPr>
          <w:trHeight w:val="58"/>
        </w:trPr>
        <w:tc>
          <w:tcPr>
            <w:tcW w:w="5098" w:type="dxa"/>
            <w:tcBorders>
              <w:top w:val="nil"/>
              <w:left w:val="single" w:sz="4" w:space="0" w:color="auto"/>
              <w:bottom w:val="single" w:sz="4" w:space="0" w:color="auto"/>
              <w:right w:val="single" w:sz="4" w:space="0" w:color="auto"/>
            </w:tcBorders>
            <w:shd w:val="clear" w:color="000000" w:fill="FFFFFF"/>
            <w:vAlign w:val="center"/>
          </w:tcPr>
          <w:p w14:paraId="088BBFF3" w14:textId="77777777" w:rsidR="006B60EB" w:rsidRPr="005A5CDB" w:rsidRDefault="006B60EB" w:rsidP="001F0CF3">
            <w:pPr>
              <w:ind w:firstLine="0"/>
              <w:jc w:val="left"/>
              <w:rPr>
                <w:rFonts w:eastAsia="Times New Roman" w:cs="Times New Roman"/>
                <w:sz w:val="16"/>
                <w:szCs w:val="16"/>
                <w:lang w:eastAsia="ru-RU"/>
              </w:rPr>
            </w:pPr>
            <w:r w:rsidRPr="005A5CDB">
              <w:rPr>
                <w:rFonts w:eastAsia="Times New Roman" w:cs="Times New Roman"/>
                <w:sz w:val="16"/>
                <w:szCs w:val="16"/>
                <w:lang w:eastAsia="ru-RU"/>
              </w:rPr>
              <w:t>Налоги на товары (работы, услуги), реализуемые на территории РФ</w:t>
            </w:r>
          </w:p>
        </w:tc>
        <w:tc>
          <w:tcPr>
            <w:tcW w:w="1843" w:type="dxa"/>
            <w:tcBorders>
              <w:top w:val="nil"/>
              <w:left w:val="nil"/>
              <w:bottom w:val="single" w:sz="4" w:space="0" w:color="auto"/>
              <w:right w:val="single" w:sz="4" w:space="0" w:color="auto"/>
            </w:tcBorders>
            <w:shd w:val="clear" w:color="000000" w:fill="FFFFFF"/>
            <w:vAlign w:val="center"/>
          </w:tcPr>
          <w:p w14:paraId="744F7F40"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15 268,5</w:t>
            </w:r>
          </w:p>
        </w:tc>
        <w:tc>
          <w:tcPr>
            <w:tcW w:w="1692" w:type="dxa"/>
            <w:tcBorders>
              <w:top w:val="nil"/>
              <w:left w:val="nil"/>
              <w:bottom w:val="single" w:sz="4" w:space="0" w:color="auto"/>
              <w:right w:val="single" w:sz="4" w:space="0" w:color="auto"/>
            </w:tcBorders>
            <w:shd w:val="clear" w:color="000000" w:fill="FFFFFF"/>
            <w:vAlign w:val="center"/>
          </w:tcPr>
          <w:p w14:paraId="28D1C060"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16 425,4</w:t>
            </w:r>
          </w:p>
        </w:tc>
        <w:tc>
          <w:tcPr>
            <w:tcW w:w="1568" w:type="dxa"/>
            <w:tcBorders>
              <w:top w:val="nil"/>
              <w:left w:val="nil"/>
              <w:bottom w:val="single" w:sz="4" w:space="0" w:color="auto"/>
              <w:right w:val="single" w:sz="4" w:space="0" w:color="auto"/>
            </w:tcBorders>
            <w:shd w:val="clear" w:color="000000" w:fill="FFFFFF"/>
            <w:vAlign w:val="center"/>
          </w:tcPr>
          <w:p w14:paraId="11CDDBC0"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107,6</w:t>
            </w:r>
          </w:p>
        </w:tc>
      </w:tr>
      <w:tr w:rsidR="00D2529D" w:rsidRPr="005A5CDB" w14:paraId="59AE2227" w14:textId="77777777" w:rsidTr="008C22E6">
        <w:trPr>
          <w:trHeight w:val="58"/>
        </w:trPr>
        <w:tc>
          <w:tcPr>
            <w:tcW w:w="5098" w:type="dxa"/>
            <w:tcBorders>
              <w:top w:val="nil"/>
              <w:left w:val="single" w:sz="4" w:space="0" w:color="auto"/>
              <w:bottom w:val="single" w:sz="4" w:space="0" w:color="auto"/>
              <w:right w:val="single" w:sz="4" w:space="0" w:color="auto"/>
            </w:tcBorders>
            <w:shd w:val="clear" w:color="000000" w:fill="FFFFFF"/>
            <w:vAlign w:val="center"/>
          </w:tcPr>
          <w:p w14:paraId="7AA613AA" w14:textId="77777777" w:rsidR="006B60EB" w:rsidRPr="005A5CDB" w:rsidRDefault="006B60EB" w:rsidP="001F0CF3">
            <w:pPr>
              <w:ind w:firstLine="0"/>
              <w:jc w:val="left"/>
              <w:rPr>
                <w:rFonts w:eastAsia="Times New Roman" w:cs="Times New Roman"/>
                <w:sz w:val="16"/>
                <w:szCs w:val="16"/>
                <w:lang w:eastAsia="ru-RU"/>
              </w:rPr>
            </w:pPr>
            <w:r w:rsidRPr="005A5CDB">
              <w:rPr>
                <w:rFonts w:eastAsia="Times New Roman" w:cs="Times New Roman"/>
                <w:sz w:val="16"/>
                <w:szCs w:val="16"/>
                <w:lang w:eastAsia="ru-RU"/>
              </w:rPr>
              <w:t>Налоги на совокупный доход</w:t>
            </w:r>
          </w:p>
        </w:tc>
        <w:tc>
          <w:tcPr>
            <w:tcW w:w="1843" w:type="dxa"/>
            <w:tcBorders>
              <w:top w:val="nil"/>
              <w:left w:val="nil"/>
              <w:bottom w:val="single" w:sz="4" w:space="0" w:color="auto"/>
              <w:right w:val="single" w:sz="4" w:space="0" w:color="auto"/>
            </w:tcBorders>
            <w:shd w:val="clear" w:color="000000" w:fill="FFFFFF"/>
            <w:vAlign w:val="center"/>
          </w:tcPr>
          <w:p w14:paraId="504D49F5"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65 259,4</w:t>
            </w:r>
          </w:p>
        </w:tc>
        <w:tc>
          <w:tcPr>
            <w:tcW w:w="1692" w:type="dxa"/>
            <w:tcBorders>
              <w:top w:val="nil"/>
              <w:left w:val="nil"/>
              <w:bottom w:val="single" w:sz="4" w:space="0" w:color="auto"/>
              <w:right w:val="single" w:sz="4" w:space="0" w:color="auto"/>
            </w:tcBorders>
            <w:shd w:val="clear" w:color="000000" w:fill="FFFFFF"/>
            <w:vAlign w:val="center"/>
          </w:tcPr>
          <w:p w14:paraId="401B16BE"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65 706,5</w:t>
            </w:r>
          </w:p>
        </w:tc>
        <w:tc>
          <w:tcPr>
            <w:tcW w:w="1568" w:type="dxa"/>
            <w:tcBorders>
              <w:top w:val="nil"/>
              <w:left w:val="nil"/>
              <w:bottom w:val="single" w:sz="4" w:space="0" w:color="auto"/>
              <w:right w:val="single" w:sz="4" w:space="0" w:color="auto"/>
            </w:tcBorders>
            <w:shd w:val="clear" w:color="000000" w:fill="FFFFFF"/>
            <w:vAlign w:val="center"/>
          </w:tcPr>
          <w:p w14:paraId="6A444F96"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100,7</w:t>
            </w:r>
          </w:p>
        </w:tc>
      </w:tr>
      <w:tr w:rsidR="00D2529D" w:rsidRPr="005A5CDB" w14:paraId="00A2BB35" w14:textId="77777777" w:rsidTr="008C22E6">
        <w:trPr>
          <w:trHeight w:val="58"/>
        </w:trPr>
        <w:tc>
          <w:tcPr>
            <w:tcW w:w="5098" w:type="dxa"/>
            <w:tcBorders>
              <w:top w:val="nil"/>
              <w:left w:val="single" w:sz="4" w:space="0" w:color="auto"/>
              <w:bottom w:val="single" w:sz="4" w:space="0" w:color="auto"/>
              <w:right w:val="single" w:sz="4" w:space="0" w:color="auto"/>
            </w:tcBorders>
            <w:shd w:val="clear" w:color="000000" w:fill="FFFFFF"/>
            <w:vAlign w:val="center"/>
          </w:tcPr>
          <w:p w14:paraId="08612B41" w14:textId="77777777" w:rsidR="006B60EB" w:rsidRPr="005A5CDB" w:rsidRDefault="006B60EB" w:rsidP="001F0CF3">
            <w:pPr>
              <w:ind w:firstLine="0"/>
              <w:jc w:val="left"/>
              <w:rPr>
                <w:rFonts w:eastAsia="Times New Roman" w:cs="Times New Roman"/>
                <w:sz w:val="16"/>
                <w:szCs w:val="16"/>
                <w:lang w:eastAsia="ru-RU"/>
              </w:rPr>
            </w:pPr>
            <w:r w:rsidRPr="005A5CDB">
              <w:rPr>
                <w:rFonts w:eastAsia="Times New Roman" w:cs="Times New Roman"/>
                <w:sz w:val="16"/>
                <w:szCs w:val="16"/>
                <w:lang w:eastAsia="ru-RU"/>
              </w:rPr>
              <w:t>Налог на имущество</w:t>
            </w:r>
          </w:p>
        </w:tc>
        <w:tc>
          <w:tcPr>
            <w:tcW w:w="1843" w:type="dxa"/>
            <w:tcBorders>
              <w:top w:val="nil"/>
              <w:left w:val="nil"/>
              <w:bottom w:val="single" w:sz="4" w:space="0" w:color="auto"/>
              <w:right w:val="single" w:sz="4" w:space="0" w:color="auto"/>
            </w:tcBorders>
            <w:shd w:val="clear" w:color="000000" w:fill="FFFFFF"/>
            <w:vAlign w:val="center"/>
          </w:tcPr>
          <w:p w14:paraId="12C52479"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14 293,6</w:t>
            </w:r>
          </w:p>
        </w:tc>
        <w:tc>
          <w:tcPr>
            <w:tcW w:w="1692" w:type="dxa"/>
            <w:tcBorders>
              <w:top w:val="nil"/>
              <w:left w:val="nil"/>
              <w:bottom w:val="single" w:sz="4" w:space="0" w:color="auto"/>
              <w:right w:val="single" w:sz="4" w:space="0" w:color="auto"/>
            </w:tcBorders>
            <w:shd w:val="clear" w:color="000000" w:fill="FFFFFF"/>
            <w:vAlign w:val="center"/>
          </w:tcPr>
          <w:p w14:paraId="3014F0DA"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14 293,6</w:t>
            </w:r>
          </w:p>
        </w:tc>
        <w:tc>
          <w:tcPr>
            <w:tcW w:w="1568" w:type="dxa"/>
            <w:tcBorders>
              <w:top w:val="nil"/>
              <w:left w:val="nil"/>
              <w:bottom w:val="single" w:sz="4" w:space="0" w:color="auto"/>
              <w:right w:val="single" w:sz="4" w:space="0" w:color="auto"/>
            </w:tcBorders>
            <w:shd w:val="clear" w:color="000000" w:fill="FFFFFF"/>
            <w:vAlign w:val="center"/>
          </w:tcPr>
          <w:p w14:paraId="2E68AC32"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100,0</w:t>
            </w:r>
          </w:p>
        </w:tc>
      </w:tr>
      <w:tr w:rsidR="00D2529D" w:rsidRPr="005A5CDB" w14:paraId="1B9C2710" w14:textId="77777777" w:rsidTr="00FA1B52">
        <w:trPr>
          <w:trHeight w:val="318"/>
        </w:trPr>
        <w:tc>
          <w:tcPr>
            <w:tcW w:w="5098" w:type="dxa"/>
            <w:tcBorders>
              <w:top w:val="nil"/>
              <w:left w:val="single" w:sz="4" w:space="0" w:color="auto"/>
              <w:bottom w:val="single" w:sz="4" w:space="0" w:color="auto"/>
              <w:right w:val="single" w:sz="4" w:space="0" w:color="auto"/>
            </w:tcBorders>
            <w:shd w:val="clear" w:color="000000" w:fill="FFFFFF"/>
            <w:vAlign w:val="center"/>
          </w:tcPr>
          <w:p w14:paraId="7DF486D7" w14:textId="77777777" w:rsidR="006B60EB" w:rsidRPr="005A5CDB" w:rsidRDefault="006B60EB" w:rsidP="001F0CF3">
            <w:pPr>
              <w:ind w:firstLine="0"/>
              <w:jc w:val="left"/>
              <w:rPr>
                <w:rFonts w:eastAsia="Times New Roman" w:cs="Times New Roman"/>
                <w:sz w:val="16"/>
                <w:szCs w:val="16"/>
                <w:lang w:eastAsia="ru-RU"/>
              </w:rPr>
            </w:pPr>
            <w:r w:rsidRPr="005A5CDB">
              <w:rPr>
                <w:rFonts w:eastAsia="Times New Roman" w:cs="Times New Roman"/>
                <w:sz w:val="16"/>
                <w:szCs w:val="16"/>
                <w:lang w:eastAsia="ru-RU"/>
              </w:rPr>
              <w:t>Налоги, сборы и регулярные платежи за пользование природными ресурсами</w:t>
            </w:r>
          </w:p>
        </w:tc>
        <w:tc>
          <w:tcPr>
            <w:tcW w:w="1843" w:type="dxa"/>
            <w:tcBorders>
              <w:top w:val="nil"/>
              <w:left w:val="nil"/>
              <w:bottom w:val="single" w:sz="4" w:space="0" w:color="auto"/>
              <w:right w:val="single" w:sz="4" w:space="0" w:color="auto"/>
            </w:tcBorders>
            <w:shd w:val="clear" w:color="000000" w:fill="FFFFFF"/>
            <w:vAlign w:val="center"/>
          </w:tcPr>
          <w:p w14:paraId="28E5D4DA"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100,0</w:t>
            </w:r>
          </w:p>
        </w:tc>
        <w:tc>
          <w:tcPr>
            <w:tcW w:w="1692" w:type="dxa"/>
            <w:tcBorders>
              <w:top w:val="nil"/>
              <w:left w:val="nil"/>
              <w:bottom w:val="single" w:sz="4" w:space="0" w:color="auto"/>
              <w:right w:val="single" w:sz="4" w:space="0" w:color="auto"/>
            </w:tcBorders>
            <w:shd w:val="clear" w:color="000000" w:fill="FFFFFF"/>
            <w:vAlign w:val="center"/>
          </w:tcPr>
          <w:p w14:paraId="1423800C"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53,5</w:t>
            </w:r>
          </w:p>
        </w:tc>
        <w:tc>
          <w:tcPr>
            <w:tcW w:w="1568" w:type="dxa"/>
            <w:tcBorders>
              <w:top w:val="nil"/>
              <w:left w:val="nil"/>
              <w:bottom w:val="single" w:sz="4" w:space="0" w:color="auto"/>
              <w:right w:val="single" w:sz="4" w:space="0" w:color="auto"/>
            </w:tcBorders>
            <w:shd w:val="clear" w:color="000000" w:fill="FFFFFF"/>
            <w:vAlign w:val="center"/>
          </w:tcPr>
          <w:p w14:paraId="30F3FF76"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53,5</w:t>
            </w:r>
          </w:p>
        </w:tc>
      </w:tr>
      <w:tr w:rsidR="00D2529D" w:rsidRPr="005A5CDB" w14:paraId="3E4B235F" w14:textId="77777777" w:rsidTr="008C22E6">
        <w:trPr>
          <w:trHeight w:val="58"/>
        </w:trPr>
        <w:tc>
          <w:tcPr>
            <w:tcW w:w="5098" w:type="dxa"/>
            <w:tcBorders>
              <w:top w:val="nil"/>
              <w:left w:val="single" w:sz="4" w:space="0" w:color="auto"/>
              <w:bottom w:val="single" w:sz="4" w:space="0" w:color="auto"/>
              <w:right w:val="single" w:sz="4" w:space="0" w:color="auto"/>
            </w:tcBorders>
            <w:shd w:val="clear" w:color="000000" w:fill="FFFFFF"/>
            <w:vAlign w:val="center"/>
          </w:tcPr>
          <w:p w14:paraId="50935871" w14:textId="77777777" w:rsidR="006B60EB" w:rsidRPr="005A5CDB" w:rsidRDefault="006B60EB" w:rsidP="001F0CF3">
            <w:pPr>
              <w:ind w:firstLine="0"/>
              <w:jc w:val="left"/>
              <w:rPr>
                <w:rFonts w:eastAsia="Times New Roman" w:cs="Times New Roman"/>
                <w:sz w:val="16"/>
                <w:szCs w:val="16"/>
                <w:lang w:eastAsia="ru-RU"/>
              </w:rPr>
            </w:pPr>
            <w:r w:rsidRPr="005A5CDB">
              <w:rPr>
                <w:rFonts w:eastAsia="Times New Roman" w:cs="Times New Roman"/>
                <w:sz w:val="16"/>
                <w:szCs w:val="16"/>
                <w:lang w:eastAsia="ru-RU"/>
              </w:rPr>
              <w:t>Государственная пошлина</w:t>
            </w:r>
          </w:p>
        </w:tc>
        <w:tc>
          <w:tcPr>
            <w:tcW w:w="1843" w:type="dxa"/>
            <w:tcBorders>
              <w:top w:val="nil"/>
              <w:left w:val="nil"/>
              <w:bottom w:val="single" w:sz="4" w:space="0" w:color="auto"/>
              <w:right w:val="single" w:sz="4" w:space="0" w:color="auto"/>
            </w:tcBorders>
            <w:shd w:val="clear" w:color="000000" w:fill="FFFFFF"/>
            <w:vAlign w:val="center"/>
          </w:tcPr>
          <w:p w14:paraId="3FB4D9C4"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2 276,0</w:t>
            </w:r>
          </w:p>
        </w:tc>
        <w:tc>
          <w:tcPr>
            <w:tcW w:w="1692" w:type="dxa"/>
            <w:tcBorders>
              <w:top w:val="nil"/>
              <w:left w:val="nil"/>
              <w:bottom w:val="single" w:sz="4" w:space="0" w:color="auto"/>
              <w:right w:val="single" w:sz="4" w:space="0" w:color="auto"/>
            </w:tcBorders>
            <w:shd w:val="clear" w:color="000000" w:fill="FFFFFF"/>
            <w:vAlign w:val="center"/>
          </w:tcPr>
          <w:p w14:paraId="18131191"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2 330,6</w:t>
            </w:r>
          </w:p>
        </w:tc>
        <w:tc>
          <w:tcPr>
            <w:tcW w:w="1568" w:type="dxa"/>
            <w:tcBorders>
              <w:top w:val="nil"/>
              <w:left w:val="nil"/>
              <w:bottom w:val="single" w:sz="4" w:space="0" w:color="auto"/>
              <w:right w:val="single" w:sz="4" w:space="0" w:color="auto"/>
            </w:tcBorders>
            <w:shd w:val="clear" w:color="000000" w:fill="FFFFFF"/>
            <w:vAlign w:val="center"/>
          </w:tcPr>
          <w:p w14:paraId="2E95A797"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102,4</w:t>
            </w:r>
          </w:p>
        </w:tc>
      </w:tr>
      <w:tr w:rsidR="00D2529D" w:rsidRPr="005A5CDB" w14:paraId="45395891" w14:textId="77777777" w:rsidTr="008C22E6">
        <w:trPr>
          <w:trHeight w:val="58"/>
        </w:trPr>
        <w:tc>
          <w:tcPr>
            <w:tcW w:w="5098" w:type="dxa"/>
            <w:tcBorders>
              <w:top w:val="nil"/>
              <w:left w:val="single" w:sz="4" w:space="0" w:color="auto"/>
              <w:bottom w:val="single" w:sz="4" w:space="0" w:color="auto"/>
              <w:right w:val="single" w:sz="4" w:space="0" w:color="auto"/>
            </w:tcBorders>
            <w:shd w:val="clear" w:color="000000" w:fill="FFFFFF"/>
            <w:vAlign w:val="center"/>
            <w:hideMark/>
          </w:tcPr>
          <w:p w14:paraId="6398D358" w14:textId="77777777" w:rsidR="006B60EB" w:rsidRPr="005A5CDB" w:rsidRDefault="006B60EB" w:rsidP="001F0CF3">
            <w:pPr>
              <w:ind w:firstLine="0"/>
              <w:jc w:val="left"/>
              <w:rPr>
                <w:rFonts w:eastAsia="Times New Roman" w:cs="Times New Roman"/>
                <w:b/>
                <w:bCs/>
                <w:i/>
                <w:iCs/>
                <w:sz w:val="16"/>
                <w:szCs w:val="16"/>
                <w:lang w:eastAsia="ru-RU"/>
              </w:rPr>
            </w:pPr>
            <w:r w:rsidRPr="005A5CDB">
              <w:rPr>
                <w:rFonts w:eastAsia="Times New Roman" w:cs="Times New Roman"/>
                <w:b/>
                <w:bCs/>
                <w:i/>
                <w:iCs/>
                <w:sz w:val="16"/>
                <w:szCs w:val="16"/>
                <w:lang w:eastAsia="ru-RU"/>
              </w:rPr>
              <w:t>Неналоговые доходы</w:t>
            </w:r>
          </w:p>
        </w:tc>
        <w:tc>
          <w:tcPr>
            <w:tcW w:w="1843" w:type="dxa"/>
            <w:tcBorders>
              <w:top w:val="nil"/>
              <w:left w:val="nil"/>
              <w:bottom w:val="single" w:sz="4" w:space="0" w:color="auto"/>
              <w:right w:val="single" w:sz="4" w:space="0" w:color="auto"/>
            </w:tcBorders>
            <w:shd w:val="clear" w:color="000000" w:fill="FFFFFF"/>
            <w:vAlign w:val="center"/>
            <w:hideMark/>
          </w:tcPr>
          <w:p w14:paraId="78F0BD05"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24 235,5</w:t>
            </w:r>
          </w:p>
        </w:tc>
        <w:tc>
          <w:tcPr>
            <w:tcW w:w="1692" w:type="dxa"/>
            <w:tcBorders>
              <w:top w:val="nil"/>
              <w:left w:val="nil"/>
              <w:bottom w:val="single" w:sz="4" w:space="0" w:color="auto"/>
              <w:right w:val="single" w:sz="4" w:space="0" w:color="auto"/>
            </w:tcBorders>
            <w:shd w:val="clear" w:color="000000" w:fill="FFFFFF"/>
            <w:vAlign w:val="center"/>
            <w:hideMark/>
          </w:tcPr>
          <w:p w14:paraId="469051CA"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27 078,8</w:t>
            </w:r>
          </w:p>
        </w:tc>
        <w:tc>
          <w:tcPr>
            <w:tcW w:w="1568" w:type="dxa"/>
            <w:tcBorders>
              <w:top w:val="nil"/>
              <w:left w:val="nil"/>
              <w:bottom w:val="single" w:sz="4" w:space="0" w:color="auto"/>
              <w:right w:val="single" w:sz="4" w:space="0" w:color="auto"/>
            </w:tcBorders>
            <w:shd w:val="clear" w:color="000000" w:fill="FFFFFF"/>
            <w:vAlign w:val="center"/>
            <w:hideMark/>
          </w:tcPr>
          <w:p w14:paraId="299E9EA8"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111,7</w:t>
            </w:r>
          </w:p>
        </w:tc>
      </w:tr>
      <w:tr w:rsidR="00D2529D" w:rsidRPr="005A5CDB" w14:paraId="19CD8FAF" w14:textId="77777777" w:rsidTr="008C22E6">
        <w:trPr>
          <w:trHeight w:val="58"/>
        </w:trPr>
        <w:tc>
          <w:tcPr>
            <w:tcW w:w="5098" w:type="dxa"/>
            <w:tcBorders>
              <w:top w:val="nil"/>
              <w:left w:val="single" w:sz="4" w:space="0" w:color="auto"/>
              <w:bottom w:val="single" w:sz="4" w:space="0" w:color="auto"/>
              <w:right w:val="single" w:sz="4" w:space="0" w:color="auto"/>
            </w:tcBorders>
            <w:shd w:val="clear" w:color="000000" w:fill="FFFFFF"/>
            <w:vAlign w:val="center"/>
          </w:tcPr>
          <w:p w14:paraId="44077BBB" w14:textId="77777777" w:rsidR="006B60EB" w:rsidRPr="005A5CDB" w:rsidRDefault="006B60EB" w:rsidP="001F0CF3">
            <w:pPr>
              <w:ind w:firstLine="0"/>
              <w:jc w:val="left"/>
              <w:rPr>
                <w:rFonts w:eastAsia="Times New Roman" w:cs="Times New Roman"/>
                <w:sz w:val="16"/>
                <w:szCs w:val="16"/>
                <w:lang w:eastAsia="ru-RU"/>
              </w:rPr>
            </w:pPr>
            <w:r w:rsidRPr="005A5CDB">
              <w:rPr>
                <w:rFonts w:eastAsia="Times New Roman" w:cs="Times New Roman"/>
                <w:sz w:val="16"/>
                <w:szCs w:val="16"/>
                <w:lang w:eastAsia="ru-RU"/>
              </w:rPr>
              <w:t>Доходы от использования имущества, находящегося в государственной и муниципальной собственности</w:t>
            </w:r>
          </w:p>
        </w:tc>
        <w:tc>
          <w:tcPr>
            <w:tcW w:w="1843" w:type="dxa"/>
            <w:tcBorders>
              <w:top w:val="nil"/>
              <w:left w:val="nil"/>
              <w:bottom w:val="single" w:sz="4" w:space="0" w:color="auto"/>
              <w:right w:val="single" w:sz="4" w:space="0" w:color="auto"/>
            </w:tcBorders>
            <w:shd w:val="clear" w:color="000000" w:fill="FFFFFF"/>
            <w:vAlign w:val="center"/>
          </w:tcPr>
          <w:p w14:paraId="6E229297"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16 785,9</w:t>
            </w:r>
          </w:p>
        </w:tc>
        <w:tc>
          <w:tcPr>
            <w:tcW w:w="1692" w:type="dxa"/>
            <w:tcBorders>
              <w:top w:val="nil"/>
              <w:left w:val="nil"/>
              <w:bottom w:val="single" w:sz="4" w:space="0" w:color="auto"/>
              <w:right w:val="single" w:sz="4" w:space="0" w:color="auto"/>
            </w:tcBorders>
            <w:shd w:val="clear" w:color="000000" w:fill="FFFFFF"/>
            <w:vAlign w:val="center"/>
          </w:tcPr>
          <w:p w14:paraId="3F5EAD02"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18 405,1</w:t>
            </w:r>
          </w:p>
        </w:tc>
        <w:tc>
          <w:tcPr>
            <w:tcW w:w="1568" w:type="dxa"/>
            <w:tcBorders>
              <w:top w:val="nil"/>
              <w:left w:val="nil"/>
              <w:bottom w:val="single" w:sz="4" w:space="0" w:color="auto"/>
              <w:right w:val="single" w:sz="4" w:space="0" w:color="auto"/>
            </w:tcBorders>
            <w:shd w:val="clear" w:color="000000" w:fill="FFFFFF"/>
            <w:vAlign w:val="center"/>
          </w:tcPr>
          <w:p w14:paraId="2E1FECD6"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109,6</w:t>
            </w:r>
          </w:p>
        </w:tc>
      </w:tr>
      <w:tr w:rsidR="00D2529D" w:rsidRPr="005A5CDB" w14:paraId="2939DA73" w14:textId="77777777" w:rsidTr="008C22E6">
        <w:trPr>
          <w:trHeight w:val="58"/>
        </w:trPr>
        <w:tc>
          <w:tcPr>
            <w:tcW w:w="5098" w:type="dxa"/>
            <w:tcBorders>
              <w:top w:val="nil"/>
              <w:left w:val="single" w:sz="4" w:space="0" w:color="auto"/>
              <w:bottom w:val="single" w:sz="4" w:space="0" w:color="auto"/>
              <w:right w:val="single" w:sz="4" w:space="0" w:color="auto"/>
            </w:tcBorders>
            <w:shd w:val="clear" w:color="000000" w:fill="FFFFFF"/>
            <w:vAlign w:val="center"/>
          </w:tcPr>
          <w:p w14:paraId="7E0DDA0D" w14:textId="77777777" w:rsidR="006B60EB" w:rsidRPr="005A5CDB" w:rsidRDefault="006B60EB" w:rsidP="001F0CF3">
            <w:pPr>
              <w:ind w:firstLine="0"/>
              <w:jc w:val="left"/>
              <w:rPr>
                <w:rFonts w:eastAsia="Times New Roman" w:cs="Times New Roman"/>
                <w:sz w:val="16"/>
                <w:szCs w:val="16"/>
                <w:lang w:eastAsia="ru-RU"/>
              </w:rPr>
            </w:pPr>
            <w:r w:rsidRPr="005A5CDB">
              <w:rPr>
                <w:sz w:val="16"/>
                <w:szCs w:val="16"/>
              </w:rPr>
              <w:t>Плата за негативное воздействие на окружающую среду</w:t>
            </w:r>
          </w:p>
        </w:tc>
        <w:tc>
          <w:tcPr>
            <w:tcW w:w="1843" w:type="dxa"/>
            <w:tcBorders>
              <w:top w:val="nil"/>
              <w:left w:val="nil"/>
              <w:bottom w:val="single" w:sz="4" w:space="0" w:color="auto"/>
              <w:right w:val="single" w:sz="4" w:space="0" w:color="auto"/>
            </w:tcBorders>
            <w:shd w:val="clear" w:color="000000" w:fill="FFFFFF"/>
            <w:vAlign w:val="center"/>
          </w:tcPr>
          <w:p w14:paraId="74732EBD"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260,0</w:t>
            </w:r>
          </w:p>
        </w:tc>
        <w:tc>
          <w:tcPr>
            <w:tcW w:w="1692" w:type="dxa"/>
            <w:tcBorders>
              <w:top w:val="nil"/>
              <w:left w:val="nil"/>
              <w:bottom w:val="single" w:sz="4" w:space="0" w:color="auto"/>
              <w:right w:val="single" w:sz="4" w:space="0" w:color="auto"/>
            </w:tcBorders>
            <w:shd w:val="clear" w:color="000000" w:fill="FFFFFF"/>
            <w:vAlign w:val="center"/>
          </w:tcPr>
          <w:p w14:paraId="01D4F8FB"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261,2</w:t>
            </w:r>
          </w:p>
        </w:tc>
        <w:tc>
          <w:tcPr>
            <w:tcW w:w="1568" w:type="dxa"/>
            <w:tcBorders>
              <w:top w:val="nil"/>
              <w:left w:val="nil"/>
              <w:bottom w:val="single" w:sz="4" w:space="0" w:color="auto"/>
              <w:right w:val="single" w:sz="4" w:space="0" w:color="auto"/>
            </w:tcBorders>
            <w:shd w:val="clear" w:color="000000" w:fill="FFFFFF"/>
            <w:vAlign w:val="center"/>
          </w:tcPr>
          <w:p w14:paraId="62607372"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100,5</w:t>
            </w:r>
          </w:p>
        </w:tc>
      </w:tr>
      <w:tr w:rsidR="00D2529D" w:rsidRPr="005A5CDB" w14:paraId="56A1ED59" w14:textId="77777777" w:rsidTr="008C22E6">
        <w:trPr>
          <w:trHeight w:val="58"/>
        </w:trPr>
        <w:tc>
          <w:tcPr>
            <w:tcW w:w="5098" w:type="dxa"/>
            <w:tcBorders>
              <w:top w:val="nil"/>
              <w:left w:val="single" w:sz="4" w:space="0" w:color="auto"/>
              <w:bottom w:val="single" w:sz="4" w:space="0" w:color="auto"/>
              <w:right w:val="single" w:sz="4" w:space="0" w:color="auto"/>
            </w:tcBorders>
            <w:shd w:val="clear" w:color="000000" w:fill="FFFFFF"/>
            <w:vAlign w:val="center"/>
          </w:tcPr>
          <w:p w14:paraId="2B7E25D3" w14:textId="77777777" w:rsidR="006B60EB" w:rsidRPr="005A5CDB" w:rsidRDefault="006B60EB" w:rsidP="001F0CF3">
            <w:pPr>
              <w:ind w:firstLine="0"/>
              <w:jc w:val="left"/>
              <w:rPr>
                <w:rFonts w:eastAsia="Times New Roman" w:cs="Times New Roman"/>
                <w:sz w:val="16"/>
                <w:szCs w:val="16"/>
                <w:lang w:eastAsia="ru-RU"/>
              </w:rPr>
            </w:pPr>
            <w:r w:rsidRPr="005A5CDB">
              <w:rPr>
                <w:sz w:val="16"/>
                <w:szCs w:val="16"/>
              </w:rPr>
              <w:t>Доходы от оказания платных услуг и компенсации затрат государства</w:t>
            </w:r>
          </w:p>
        </w:tc>
        <w:tc>
          <w:tcPr>
            <w:tcW w:w="1843" w:type="dxa"/>
            <w:tcBorders>
              <w:top w:val="nil"/>
              <w:left w:val="nil"/>
              <w:bottom w:val="single" w:sz="4" w:space="0" w:color="auto"/>
              <w:right w:val="single" w:sz="4" w:space="0" w:color="auto"/>
            </w:tcBorders>
            <w:shd w:val="clear" w:color="000000" w:fill="FFFFFF"/>
            <w:vAlign w:val="center"/>
          </w:tcPr>
          <w:p w14:paraId="217DE466"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639,6</w:t>
            </w:r>
          </w:p>
        </w:tc>
        <w:tc>
          <w:tcPr>
            <w:tcW w:w="1692" w:type="dxa"/>
            <w:tcBorders>
              <w:top w:val="nil"/>
              <w:left w:val="nil"/>
              <w:bottom w:val="single" w:sz="4" w:space="0" w:color="auto"/>
              <w:right w:val="single" w:sz="4" w:space="0" w:color="auto"/>
            </w:tcBorders>
            <w:shd w:val="clear" w:color="000000" w:fill="FFFFFF"/>
            <w:vAlign w:val="center"/>
          </w:tcPr>
          <w:p w14:paraId="75AFE13D"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696,0</w:t>
            </w:r>
          </w:p>
        </w:tc>
        <w:tc>
          <w:tcPr>
            <w:tcW w:w="1568" w:type="dxa"/>
            <w:tcBorders>
              <w:top w:val="nil"/>
              <w:left w:val="nil"/>
              <w:bottom w:val="single" w:sz="4" w:space="0" w:color="auto"/>
              <w:right w:val="single" w:sz="4" w:space="0" w:color="auto"/>
            </w:tcBorders>
            <w:shd w:val="clear" w:color="000000" w:fill="FFFFFF"/>
            <w:vAlign w:val="center"/>
          </w:tcPr>
          <w:p w14:paraId="7760C63C"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108,8</w:t>
            </w:r>
          </w:p>
        </w:tc>
      </w:tr>
      <w:tr w:rsidR="00D2529D" w:rsidRPr="005A5CDB" w14:paraId="0064FCB2" w14:textId="77777777" w:rsidTr="008C22E6">
        <w:trPr>
          <w:trHeight w:val="58"/>
        </w:trPr>
        <w:tc>
          <w:tcPr>
            <w:tcW w:w="5098" w:type="dxa"/>
            <w:tcBorders>
              <w:top w:val="nil"/>
              <w:left w:val="single" w:sz="4" w:space="0" w:color="auto"/>
              <w:bottom w:val="single" w:sz="4" w:space="0" w:color="auto"/>
              <w:right w:val="single" w:sz="4" w:space="0" w:color="auto"/>
            </w:tcBorders>
            <w:shd w:val="clear" w:color="000000" w:fill="FFFFFF"/>
            <w:vAlign w:val="center"/>
          </w:tcPr>
          <w:p w14:paraId="1D1B4B6C" w14:textId="77777777" w:rsidR="006B60EB" w:rsidRPr="005A5CDB" w:rsidRDefault="006B60EB" w:rsidP="001F0CF3">
            <w:pPr>
              <w:ind w:firstLine="0"/>
              <w:jc w:val="left"/>
              <w:rPr>
                <w:rFonts w:eastAsia="Times New Roman" w:cs="Times New Roman"/>
                <w:sz w:val="16"/>
                <w:szCs w:val="16"/>
                <w:lang w:eastAsia="ru-RU"/>
              </w:rPr>
            </w:pPr>
            <w:r w:rsidRPr="005A5CDB">
              <w:rPr>
                <w:sz w:val="16"/>
                <w:szCs w:val="16"/>
              </w:rPr>
              <w:t>Доходы от продажи материальных и нематериальных активов</w:t>
            </w:r>
          </w:p>
        </w:tc>
        <w:tc>
          <w:tcPr>
            <w:tcW w:w="1843" w:type="dxa"/>
            <w:tcBorders>
              <w:top w:val="nil"/>
              <w:left w:val="nil"/>
              <w:bottom w:val="single" w:sz="4" w:space="0" w:color="auto"/>
              <w:right w:val="single" w:sz="4" w:space="0" w:color="auto"/>
            </w:tcBorders>
            <w:shd w:val="clear" w:color="000000" w:fill="FFFFFF"/>
            <w:vAlign w:val="center"/>
          </w:tcPr>
          <w:p w14:paraId="3B292AC7"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4 676,0</w:t>
            </w:r>
          </w:p>
        </w:tc>
        <w:tc>
          <w:tcPr>
            <w:tcW w:w="1692" w:type="dxa"/>
            <w:tcBorders>
              <w:top w:val="nil"/>
              <w:left w:val="nil"/>
              <w:bottom w:val="single" w:sz="4" w:space="0" w:color="auto"/>
              <w:right w:val="single" w:sz="4" w:space="0" w:color="auto"/>
            </w:tcBorders>
            <w:shd w:val="clear" w:color="000000" w:fill="FFFFFF"/>
            <w:vAlign w:val="center"/>
          </w:tcPr>
          <w:p w14:paraId="355AE524"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5 148,2</w:t>
            </w:r>
          </w:p>
        </w:tc>
        <w:tc>
          <w:tcPr>
            <w:tcW w:w="1568" w:type="dxa"/>
            <w:tcBorders>
              <w:top w:val="nil"/>
              <w:left w:val="nil"/>
              <w:bottom w:val="single" w:sz="4" w:space="0" w:color="auto"/>
              <w:right w:val="single" w:sz="4" w:space="0" w:color="auto"/>
            </w:tcBorders>
            <w:shd w:val="clear" w:color="000000" w:fill="FFFFFF"/>
            <w:vAlign w:val="center"/>
          </w:tcPr>
          <w:p w14:paraId="7B156F8A"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110,1</w:t>
            </w:r>
          </w:p>
        </w:tc>
      </w:tr>
      <w:tr w:rsidR="00D2529D" w:rsidRPr="005A5CDB" w14:paraId="58F967CC" w14:textId="77777777" w:rsidTr="008C22E6">
        <w:trPr>
          <w:trHeight w:val="58"/>
        </w:trPr>
        <w:tc>
          <w:tcPr>
            <w:tcW w:w="5098" w:type="dxa"/>
            <w:tcBorders>
              <w:top w:val="nil"/>
              <w:left w:val="single" w:sz="4" w:space="0" w:color="auto"/>
              <w:bottom w:val="single" w:sz="4" w:space="0" w:color="auto"/>
              <w:right w:val="single" w:sz="4" w:space="0" w:color="auto"/>
            </w:tcBorders>
            <w:shd w:val="clear" w:color="000000" w:fill="FFFFFF"/>
            <w:vAlign w:val="center"/>
          </w:tcPr>
          <w:p w14:paraId="3D3EDA02" w14:textId="77777777" w:rsidR="006B60EB" w:rsidRPr="005A5CDB" w:rsidRDefault="006B60EB" w:rsidP="001F0CF3">
            <w:pPr>
              <w:ind w:firstLine="0"/>
              <w:jc w:val="left"/>
              <w:rPr>
                <w:rFonts w:eastAsia="Times New Roman" w:cs="Times New Roman"/>
                <w:sz w:val="16"/>
                <w:szCs w:val="16"/>
                <w:lang w:eastAsia="ru-RU"/>
              </w:rPr>
            </w:pPr>
            <w:r w:rsidRPr="005A5CDB">
              <w:rPr>
                <w:sz w:val="16"/>
                <w:szCs w:val="16"/>
              </w:rPr>
              <w:t>Штрафы, санкции, возмещение ущерба</w:t>
            </w:r>
          </w:p>
        </w:tc>
        <w:tc>
          <w:tcPr>
            <w:tcW w:w="1843" w:type="dxa"/>
            <w:tcBorders>
              <w:top w:val="nil"/>
              <w:left w:val="nil"/>
              <w:bottom w:val="single" w:sz="4" w:space="0" w:color="auto"/>
              <w:right w:val="single" w:sz="4" w:space="0" w:color="auto"/>
            </w:tcBorders>
            <w:shd w:val="clear" w:color="000000" w:fill="FFFFFF"/>
            <w:vAlign w:val="center"/>
          </w:tcPr>
          <w:p w14:paraId="2F3E520D"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1 874,0</w:t>
            </w:r>
          </w:p>
        </w:tc>
        <w:tc>
          <w:tcPr>
            <w:tcW w:w="1692" w:type="dxa"/>
            <w:tcBorders>
              <w:top w:val="nil"/>
              <w:left w:val="nil"/>
              <w:bottom w:val="single" w:sz="4" w:space="0" w:color="auto"/>
              <w:right w:val="single" w:sz="4" w:space="0" w:color="auto"/>
            </w:tcBorders>
            <w:shd w:val="clear" w:color="000000" w:fill="FFFFFF"/>
            <w:vAlign w:val="center"/>
          </w:tcPr>
          <w:p w14:paraId="04DE7DFD"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2 568,3</w:t>
            </w:r>
          </w:p>
        </w:tc>
        <w:tc>
          <w:tcPr>
            <w:tcW w:w="1568" w:type="dxa"/>
            <w:tcBorders>
              <w:top w:val="nil"/>
              <w:left w:val="nil"/>
              <w:bottom w:val="single" w:sz="4" w:space="0" w:color="auto"/>
              <w:right w:val="single" w:sz="4" w:space="0" w:color="auto"/>
            </w:tcBorders>
            <w:shd w:val="clear" w:color="000000" w:fill="FFFFFF"/>
            <w:vAlign w:val="center"/>
          </w:tcPr>
          <w:p w14:paraId="66940E67"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137,0</w:t>
            </w:r>
          </w:p>
        </w:tc>
      </w:tr>
      <w:tr w:rsidR="00D2529D" w:rsidRPr="005A5CDB" w14:paraId="0AD9D27C" w14:textId="77777777" w:rsidTr="008C22E6">
        <w:trPr>
          <w:trHeight w:val="58"/>
        </w:trPr>
        <w:tc>
          <w:tcPr>
            <w:tcW w:w="5098" w:type="dxa"/>
            <w:tcBorders>
              <w:top w:val="nil"/>
              <w:left w:val="single" w:sz="4" w:space="0" w:color="auto"/>
              <w:bottom w:val="single" w:sz="4" w:space="0" w:color="auto"/>
              <w:right w:val="single" w:sz="4" w:space="0" w:color="auto"/>
            </w:tcBorders>
            <w:shd w:val="clear" w:color="000000" w:fill="FFFFFF"/>
            <w:vAlign w:val="center"/>
            <w:hideMark/>
          </w:tcPr>
          <w:p w14:paraId="730FE9E7" w14:textId="77777777" w:rsidR="006B60EB" w:rsidRPr="005A5CDB" w:rsidRDefault="006B60EB" w:rsidP="001F0CF3">
            <w:pPr>
              <w:ind w:firstLine="0"/>
              <w:jc w:val="left"/>
              <w:rPr>
                <w:rFonts w:eastAsia="Times New Roman" w:cs="Times New Roman"/>
                <w:b/>
                <w:bCs/>
                <w:sz w:val="16"/>
                <w:szCs w:val="16"/>
                <w:lang w:eastAsia="ru-RU"/>
              </w:rPr>
            </w:pPr>
            <w:r w:rsidRPr="005A5CDB">
              <w:rPr>
                <w:rFonts w:eastAsia="Times New Roman" w:cs="Times New Roman"/>
                <w:b/>
                <w:bCs/>
                <w:sz w:val="16"/>
                <w:szCs w:val="16"/>
                <w:lang w:eastAsia="ru-RU"/>
              </w:rPr>
              <w:t>Безвозмездные поступления</w:t>
            </w:r>
          </w:p>
        </w:tc>
        <w:tc>
          <w:tcPr>
            <w:tcW w:w="1843" w:type="dxa"/>
            <w:tcBorders>
              <w:top w:val="nil"/>
              <w:left w:val="nil"/>
              <w:bottom w:val="single" w:sz="4" w:space="0" w:color="auto"/>
              <w:right w:val="single" w:sz="4" w:space="0" w:color="auto"/>
            </w:tcBorders>
            <w:shd w:val="clear" w:color="000000" w:fill="FFFFFF"/>
            <w:vAlign w:val="center"/>
            <w:hideMark/>
          </w:tcPr>
          <w:p w14:paraId="448D393B" w14:textId="77777777" w:rsidR="006B60EB" w:rsidRPr="005A5CDB" w:rsidRDefault="006B60EB" w:rsidP="001F0CF3">
            <w:pPr>
              <w:ind w:firstLine="0"/>
              <w:jc w:val="right"/>
              <w:rPr>
                <w:rFonts w:eastAsia="Times New Roman" w:cs="Times New Roman"/>
                <w:b/>
                <w:bCs/>
                <w:sz w:val="16"/>
                <w:szCs w:val="16"/>
                <w:lang w:eastAsia="ru-RU"/>
              </w:rPr>
            </w:pPr>
            <w:r w:rsidRPr="005A5CDB">
              <w:rPr>
                <w:rFonts w:eastAsia="Times New Roman" w:cs="Times New Roman"/>
                <w:b/>
                <w:bCs/>
                <w:sz w:val="16"/>
                <w:szCs w:val="16"/>
                <w:lang w:eastAsia="ru-RU"/>
              </w:rPr>
              <w:t>950 343,1</w:t>
            </w:r>
          </w:p>
        </w:tc>
        <w:tc>
          <w:tcPr>
            <w:tcW w:w="1692" w:type="dxa"/>
            <w:tcBorders>
              <w:top w:val="nil"/>
              <w:left w:val="nil"/>
              <w:bottom w:val="single" w:sz="4" w:space="0" w:color="auto"/>
              <w:right w:val="single" w:sz="4" w:space="0" w:color="auto"/>
            </w:tcBorders>
            <w:shd w:val="clear" w:color="000000" w:fill="FFFFFF"/>
            <w:vAlign w:val="center"/>
            <w:hideMark/>
          </w:tcPr>
          <w:p w14:paraId="78D95F14" w14:textId="77777777" w:rsidR="006B60EB" w:rsidRPr="005A5CDB" w:rsidRDefault="006B60EB" w:rsidP="001F0CF3">
            <w:pPr>
              <w:ind w:firstLine="0"/>
              <w:jc w:val="right"/>
              <w:rPr>
                <w:rFonts w:eastAsia="Times New Roman" w:cs="Times New Roman"/>
                <w:b/>
                <w:bCs/>
                <w:sz w:val="16"/>
                <w:szCs w:val="16"/>
                <w:lang w:eastAsia="ru-RU"/>
              </w:rPr>
            </w:pPr>
            <w:r w:rsidRPr="005A5CDB">
              <w:rPr>
                <w:rFonts w:eastAsia="Times New Roman" w:cs="Times New Roman"/>
                <w:b/>
                <w:bCs/>
                <w:sz w:val="16"/>
                <w:szCs w:val="16"/>
                <w:lang w:eastAsia="ru-RU"/>
              </w:rPr>
              <w:t>948 497,3</w:t>
            </w:r>
          </w:p>
        </w:tc>
        <w:tc>
          <w:tcPr>
            <w:tcW w:w="1568" w:type="dxa"/>
            <w:tcBorders>
              <w:top w:val="nil"/>
              <w:left w:val="nil"/>
              <w:bottom w:val="single" w:sz="4" w:space="0" w:color="auto"/>
              <w:right w:val="single" w:sz="4" w:space="0" w:color="auto"/>
            </w:tcBorders>
            <w:shd w:val="clear" w:color="000000" w:fill="FFFFFF"/>
            <w:vAlign w:val="center"/>
            <w:hideMark/>
          </w:tcPr>
          <w:p w14:paraId="46216984" w14:textId="77777777" w:rsidR="006B60EB" w:rsidRPr="005A5CDB" w:rsidRDefault="006B60EB" w:rsidP="001F0CF3">
            <w:pPr>
              <w:ind w:firstLine="0"/>
              <w:jc w:val="right"/>
              <w:rPr>
                <w:rFonts w:eastAsia="Times New Roman" w:cs="Times New Roman"/>
                <w:b/>
                <w:bCs/>
                <w:sz w:val="16"/>
                <w:szCs w:val="16"/>
                <w:lang w:eastAsia="ru-RU"/>
              </w:rPr>
            </w:pPr>
            <w:r w:rsidRPr="005A5CDB">
              <w:rPr>
                <w:rFonts w:eastAsia="Times New Roman" w:cs="Times New Roman"/>
                <w:b/>
                <w:bCs/>
                <w:sz w:val="16"/>
                <w:szCs w:val="16"/>
                <w:lang w:eastAsia="ru-RU"/>
              </w:rPr>
              <w:t>99,8</w:t>
            </w:r>
          </w:p>
        </w:tc>
      </w:tr>
      <w:tr w:rsidR="00D2529D" w:rsidRPr="005A5CDB" w14:paraId="1E40D858" w14:textId="77777777" w:rsidTr="008C22E6">
        <w:trPr>
          <w:trHeight w:val="108"/>
        </w:trPr>
        <w:tc>
          <w:tcPr>
            <w:tcW w:w="5098" w:type="dxa"/>
            <w:tcBorders>
              <w:top w:val="nil"/>
              <w:left w:val="single" w:sz="4" w:space="0" w:color="auto"/>
              <w:bottom w:val="single" w:sz="4" w:space="0" w:color="auto"/>
              <w:right w:val="single" w:sz="4" w:space="0" w:color="auto"/>
            </w:tcBorders>
            <w:shd w:val="clear" w:color="000000" w:fill="FFFFFF"/>
            <w:vAlign w:val="center"/>
            <w:hideMark/>
          </w:tcPr>
          <w:p w14:paraId="616C973E" w14:textId="77777777" w:rsidR="006B60EB" w:rsidRPr="005A5CDB" w:rsidRDefault="006B60EB" w:rsidP="001F0CF3">
            <w:pPr>
              <w:ind w:firstLine="0"/>
              <w:jc w:val="left"/>
              <w:rPr>
                <w:rFonts w:eastAsia="Times New Roman" w:cs="Times New Roman"/>
                <w:i/>
                <w:iCs/>
                <w:sz w:val="16"/>
                <w:szCs w:val="16"/>
                <w:lang w:eastAsia="ru-RU"/>
              </w:rPr>
            </w:pPr>
            <w:r w:rsidRPr="005A5CDB">
              <w:rPr>
                <w:rFonts w:eastAsia="Times New Roman" w:cs="Times New Roman"/>
                <w:i/>
                <w:iCs/>
                <w:sz w:val="16"/>
                <w:szCs w:val="16"/>
                <w:lang w:eastAsia="ru-RU"/>
              </w:rPr>
              <w:t>Безвозмездные поступления от других бюджетов бюджетной системы Российской Федерации</w:t>
            </w:r>
          </w:p>
        </w:tc>
        <w:tc>
          <w:tcPr>
            <w:tcW w:w="1843" w:type="dxa"/>
            <w:tcBorders>
              <w:top w:val="nil"/>
              <w:left w:val="nil"/>
              <w:bottom w:val="single" w:sz="4" w:space="0" w:color="auto"/>
              <w:right w:val="single" w:sz="4" w:space="0" w:color="auto"/>
            </w:tcBorders>
            <w:shd w:val="clear" w:color="000000" w:fill="FFFFFF"/>
            <w:vAlign w:val="center"/>
          </w:tcPr>
          <w:p w14:paraId="1DF30835"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1 039 504,7</w:t>
            </w:r>
          </w:p>
        </w:tc>
        <w:tc>
          <w:tcPr>
            <w:tcW w:w="1692" w:type="dxa"/>
            <w:tcBorders>
              <w:top w:val="nil"/>
              <w:left w:val="nil"/>
              <w:bottom w:val="single" w:sz="4" w:space="0" w:color="auto"/>
              <w:right w:val="single" w:sz="4" w:space="0" w:color="auto"/>
            </w:tcBorders>
            <w:shd w:val="clear" w:color="000000" w:fill="FFFFFF"/>
            <w:vAlign w:val="center"/>
          </w:tcPr>
          <w:p w14:paraId="0F8E9533"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1 037 658,9</w:t>
            </w:r>
          </w:p>
        </w:tc>
        <w:tc>
          <w:tcPr>
            <w:tcW w:w="1568" w:type="dxa"/>
            <w:tcBorders>
              <w:top w:val="nil"/>
              <w:left w:val="nil"/>
              <w:bottom w:val="single" w:sz="4" w:space="0" w:color="auto"/>
              <w:right w:val="single" w:sz="4" w:space="0" w:color="auto"/>
            </w:tcBorders>
            <w:shd w:val="clear" w:color="000000" w:fill="FFFFFF"/>
            <w:vAlign w:val="center"/>
          </w:tcPr>
          <w:p w14:paraId="6BFE84FD"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99,8</w:t>
            </w:r>
          </w:p>
        </w:tc>
      </w:tr>
      <w:tr w:rsidR="00D2529D" w:rsidRPr="005A5CDB" w14:paraId="1DBC70CC" w14:textId="77777777" w:rsidTr="008C22E6">
        <w:trPr>
          <w:trHeight w:val="256"/>
        </w:trPr>
        <w:tc>
          <w:tcPr>
            <w:tcW w:w="5098" w:type="dxa"/>
            <w:tcBorders>
              <w:top w:val="nil"/>
              <w:left w:val="single" w:sz="4" w:space="0" w:color="auto"/>
              <w:bottom w:val="single" w:sz="4" w:space="0" w:color="auto"/>
              <w:right w:val="single" w:sz="4" w:space="0" w:color="auto"/>
            </w:tcBorders>
            <w:shd w:val="clear" w:color="000000" w:fill="FFFFFF"/>
            <w:vAlign w:val="center"/>
            <w:hideMark/>
          </w:tcPr>
          <w:p w14:paraId="38B87A51" w14:textId="77777777" w:rsidR="006B60EB" w:rsidRPr="005A5CDB" w:rsidRDefault="006B60EB" w:rsidP="001F0CF3">
            <w:pPr>
              <w:ind w:firstLine="0"/>
              <w:jc w:val="left"/>
              <w:rPr>
                <w:rFonts w:eastAsia="Times New Roman" w:cs="Times New Roman"/>
                <w:sz w:val="16"/>
                <w:szCs w:val="16"/>
                <w:lang w:eastAsia="ru-RU"/>
              </w:rPr>
            </w:pPr>
            <w:r w:rsidRPr="005A5CDB">
              <w:rPr>
                <w:rFonts w:eastAsia="Times New Roman" w:cs="Times New Roman"/>
                <w:sz w:val="16"/>
                <w:szCs w:val="16"/>
                <w:lang w:eastAsia="ru-RU"/>
              </w:rPr>
              <w:t>Дотации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000000" w:fill="FFFFFF"/>
            <w:vAlign w:val="center"/>
          </w:tcPr>
          <w:p w14:paraId="183940CE"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204 406,8</w:t>
            </w:r>
          </w:p>
        </w:tc>
        <w:tc>
          <w:tcPr>
            <w:tcW w:w="1692" w:type="dxa"/>
            <w:tcBorders>
              <w:top w:val="nil"/>
              <w:left w:val="nil"/>
              <w:bottom w:val="single" w:sz="4" w:space="0" w:color="auto"/>
              <w:right w:val="single" w:sz="4" w:space="0" w:color="auto"/>
            </w:tcBorders>
            <w:shd w:val="clear" w:color="000000" w:fill="FFFFFF"/>
            <w:vAlign w:val="center"/>
          </w:tcPr>
          <w:p w14:paraId="6777EE55"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204 406,8</w:t>
            </w:r>
          </w:p>
        </w:tc>
        <w:tc>
          <w:tcPr>
            <w:tcW w:w="1568" w:type="dxa"/>
            <w:tcBorders>
              <w:top w:val="nil"/>
              <w:left w:val="nil"/>
              <w:bottom w:val="single" w:sz="4" w:space="0" w:color="auto"/>
              <w:right w:val="single" w:sz="4" w:space="0" w:color="auto"/>
            </w:tcBorders>
            <w:shd w:val="clear" w:color="000000" w:fill="FFFFFF"/>
            <w:vAlign w:val="center"/>
          </w:tcPr>
          <w:p w14:paraId="7EFF285D"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100,0</w:t>
            </w:r>
          </w:p>
        </w:tc>
      </w:tr>
      <w:tr w:rsidR="00D2529D" w:rsidRPr="005A5CDB" w14:paraId="78357672" w14:textId="77777777" w:rsidTr="008C22E6">
        <w:trPr>
          <w:trHeight w:val="120"/>
        </w:trPr>
        <w:tc>
          <w:tcPr>
            <w:tcW w:w="5098" w:type="dxa"/>
            <w:tcBorders>
              <w:top w:val="nil"/>
              <w:left w:val="single" w:sz="4" w:space="0" w:color="auto"/>
              <w:bottom w:val="single" w:sz="4" w:space="0" w:color="auto"/>
              <w:right w:val="single" w:sz="4" w:space="0" w:color="auto"/>
            </w:tcBorders>
            <w:shd w:val="clear" w:color="000000" w:fill="FFFFFF"/>
            <w:vAlign w:val="center"/>
            <w:hideMark/>
          </w:tcPr>
          <w:p w14:paraId="61400312" w14:textId="77777777" w:rsidR="006B60EB" w:rsidRPr="005A5CDB" w:rsidRDefault="006B60EB" w:rsidP="001F0CF3">
            <w:pPr>
              <w:ind w:firstLine="0"/>
              <w:jc w:val="left"/>
              <w:rPr>
                <w:rFonts w:eastAsia="Times New Roman" w:cs="Times New Roman"/>
                <w:sz w:val="16"/>
                <w:szCs w:val="16"/>
                <w:lang w:eastAsia="ru-RU"/>
              </w:rPr>
            </w:pPr>
            <w:r w:rsidRPr="005A5CDB">
              <w:rPr>
                <w:rFonts w:eastAsia="Times New Roman" w:cs="Times New Roman"/>
                <w:sz w:val="16"/>
                <w:szCs w:val="16"/>
                <w:lang w:eastAsia="ru-RU"/>
              </w:rPr>
              <w:t>Субсидии бюджетам бюджетной системы Российской Федерации (межбюджетные субсидии)</w:t>
            </w:r>
          </w:p>
        </w:tc>
        <w:tc>
          <w:tcPr>
            <w:tcW w:w="1843" w:type="dxa"/>
            <w:tcBorders>
              <w:top w:val="nil"/>
              <w:left w:val="nil"/>
              <w:bottom w:val="single" w:sz="4" w:space="0" w:color="auto"/>
              <w:right w:val="single" w:sz="4" w:space="0" w:color="auto"/>
            </w:tcBorders>
            <w:shd w:val="clear" w:color="000000" w:fill="FFFFFF"/>
            <w:vAlign w:val="center"/>
          </w:tcPr>
          <w:p w14:paraId="6FC2B5E2"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463 760,0</w:t>
            </w:r>
          </w:p>
        </w:tc>
        <w:tc>
          <w:tcPr>
            <w:tcW w:w="1692" w:type="dxa"/>
            <w:tcBorders>
              <w:top w:val="single" w:sz="4" w:space="0" w:color="auto"/>
              <w:left w:val="single" w:sz="4" w:space="0" w:color="auto"/>
              <w:bottom w:val="single" w:sz="4" w:space="0" w:color="auto"/>
              <w:right w:val="single" w:sz="4" w:space="0" w:color="auto"/>
            </w:tcBorders>
            <w:shd w:val="clear" w:color="000000" w:fill="FFFFFF"/>
            <w:vAlign w:val="center"/>
          </w:tcPr>
          <w:p w14:paraId="1BC891F8"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462 177,8</w:t>
            </w:r>
          </w:p>
        </w:tc>
        <w:tc>
          <w:tcPr>
            <w:tcW w:w="1568" w:type="dxa"/>
            <w:tcBorders>
              <w:top w:val="single" w:sz="4" w:space="0" w:color="auto"/>
              <w:left w:val="nil"/>
              <w:bottom w:val="single" w:sz="4" w:space="0" w:color="auto"/>
              <w:right w:val="single" w:sz="4" w:space="0" w:color="auto"/>
            </w:tcBorders>
            <w:shd w:val="clear" w:color="000000" w:fill="FFFFFF"/>
            <w:vAlign w:val="center"/>
          </w:tcPr>
          <w:p w14:paraId="78949C19"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99,7</w:t>
            </w:r>
          </w:p>
        </w:tc>
      </w:tr>
      <w:tr w:rsidR="00D2529D" w:rsidRPr="005A5CDB" w14:paraId="7D0924D8" w14:textId="77777777" w:rsidTr="008C22E6">
        <w:trPr>
          <w:trHeight w:val="58"/>
        </w:trPr>
        <w:tc>
          <w:tcPr>
            <w:tcW w:w="5098" w:type="dxa"/>
            <w:tcBorders>
              <w:top w:val="nil"/>
              <w:left w:val="single" w:sz="4" w:space="0" w:color="auto"/>
              <w:bottom w:val="single" w:sz="4" w:space="0" w:color="auto"/>
              <w:right w:val="single" w:sz="4" w:space="0" w:color="auto"/>
            </w:tcBorders>
            <w:shd w:val="clear" w:color="000000" w:fill="FFFFFF"/>
            <w:vAlign w:val="center"/>
            <w:hideMark/>
          </w:tcPr>
          <w:p w14:paraId="360DEDEC" w14:textId="77777777" w:rsidR="006B60EB" w:rsidRPr="005A5CDB" w:rsidRDefault="006B60EB" w:rsidP="001F0CF3">
            <w:pPr>
              <w:ind w:firstLine="0"/>
              <w:jc w:val="left"/>
              <w:rPr>
                <w:rFonts w:eastAsia="Times New Roman" w:cs="Times New Roman"/>
                <w:sz w:val="16"/>
                <w:szCs w:val="16"/>
                <w:lang w:eastAsia="ru-RU"/>
              </w:rPr>
            </w:pPr>
            <w:r w:rsidRPr="005A5CDB">
              <w:rPr>
                <w:rFonts w:eastAsia="Times New Roman" w:cs="Times New Roman"/>
                <w:sz w:val="16"/>
                <w:szCs w:val="16"/>
                <w:lang w:eastAsia="ru-RU"/>
              </w:rPr>
              <w:t>Субвенции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000000" w:fill="FFFFFF"/>
            <w:vAlign w:val="center"/>
          </w:tcPr>
          <w:p w14:paraId="4F6D4FF9"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343 930,9</w:t>
            </w:r>
          </w:p>
        </w:tc>
        <w:tc>
          <w:tcPr>
            <w:tcW w:w="1692" w:type="dxa"/>
            <w:tcBorders>
              <w:top w:val="nil"/>
              <w:left w:val="nil"/>
              <w:bottom w:val="single" w:sz="4" w:space="0" w:color="auto"/>
              <w:right w:val="single" w:sz="4" w:space="0" w:color="auto"/>
            </w:tcBorders>
            <w:shd w:val="clear" w:color="000000" w:fill="FFFFFF"/>
            <w:vAlign w:val="center"/>
          </w:tcPr>
          <w:p w14:paraId="2FA1EA1C"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343 667,3</w:t>
            </w:r>
          </w:p>
        </w:tc>
        <w:tc>
          <w:tcPr>
            <w:tcW w:w="1568" w:type="dxa"/>
            <w:tcBorders>
              <w:top w:val="nil"/>
              <w:left w:val="nil"/>
              <w:bottom w:val="single" w:sz="4" w:space="0" w:color="auto"/>
              <w:right w:val="single" w:sz="4" w:space="0" w:color="auto"/>
            </w:tcBorders>
            <w:shd w:val="clear" w:color="000000" w:fill="FFFFFF"/>
            <w:vAlign w:val="center"/>
          </w:tcPr>
          <w:p w14:paraId="719F082A"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99,9</w:t>
            </w:r>
          </w:p>
        </w:tc>
      </w:tr>
      <w:tr w:rsidR="00D2529D" w:rsidRPr="005A5CDB" w14:paraId="2E46A629" w14:textId="77777777" w:rsidTr="008C22E6">
        <w:trPr>
          <w:trHeight w:val="58"/>
        </w:trPr>
        <w:tc>
          <w:tcPr>
            <w:tcW w:w="5098" w:type="dxa"/>
            <w:tcBorders>
              <w:top w:val="nil"/>
              <w:left w:val="single" w:sz="4" w:space="0" w:color="auto"/>
              <w:bottom w:val="single" w:sz="4" w:space="0" w:color="auto"/>
              <w:right w:val="single" w:sz="4" w:space="0" w:color="auto"/>
            </w:tcBorders>
            <w:shd w:val="clear" w:color="000000" w:fill="FFFFFF"/>
            <w:vAlign w:val="center"/>
            <w:hideMark/>
          </w:tcPr>
          <w:p w14:paraId="62D780C1" w14:textId="77777777" w:rsidR="006B60EB" w:rsidRPr="005A5CDB" w:rsidRDefault="006B60EB" w:rsidP="001F0CF3">
            <w:pPr>
              <w:ind w:firstLine="0"/>
              <w:jc w:val="left"/>
              <w:rPr>
                <w:rFonts w:eastAsia="Times New Roman" w:cs="Times New Roman"/>
                <w:sz w:val="16"/>
                <w:szCs w:val="16"/>
                <w:lang w:eastAsia="ru-RU"/>
              </w:rPr>
            </w:pPr>
            <w:r w:rsidRPr="005A5CDB">
              <w:rPr>
                <w:rFonts w:eastAsia="Times New Roman" w:cs="Times New Roman"/>
                <w:sz w:val="16"/>
                <w:szCs w:val="16"/>
                <w:lang w:eastAsia="ru-RU"/>
              </w:rPr>
              <w:t>Иные межбюджетные трансферты</w:t>
            </w:r>
          </w:p>
        </w:tc>
        <w:tc>
          <w:tcPr>
            <w:tcW w:w="1843" w:type="dxa"/>
            <w:tcBorders>
              <w:top w:val="nil"/>
              <w:left w:val="nil"/>
              <w:bottom w:val="single" w:sz="4" w:space="0" w:color="auto"/>
              <w:right w:val="single" w:sz="4" w:space="0" w:color="auto"/>
            </w:tcBorders>
            <w:shd w:val="clear" w:color="000000" w:fill="FFFFFF"/>
            <w:vAlign w:val="center"/>
          </w:tcPr>
          <w:p w14:paraId="007369EC"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27 387,1</w:t>
            </w:r>
          </w:p>
        </w:tc>
        <w:tc>
          <w:tcPr>
            <w:tcW w:w="1692" w:type="dxa"/>
            <w:tcBorders>
              <w:top w:val="single" w:sz="4" w:space="0" w:color="auto"/>
              <w:left w:val="single" w:sz="4" w:space="0" w:color="auto"/>
              <w:bottom w:val="single" w:sz="4" w:space="0" w:color="auto"/>
              <w:right w:val="single" w:sz="4" w:space="0" w:color="auto"/>
            </w:tcBorders>
            <w:shd w:val="clear" w:color="000000" w:fill="FFFFFF"/>
            <w:vAlign w:val="center"/>
          </w:tcPr>
          <w:p w14:paraId="66B3353C"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27 387,1</w:t>
            </w:r>
          </w:p>
        </w:tc>
        <w:tc>
          <w:tcPr>
            <w:tcW w:w="1568" w:type="dxa"/>
            <w:tcBorders>
              <w:top w:val="single" w:sz="4" w:space="0" w:color="auto"/>
              <w:left w:val="nil"/>
              <w:bottom w:val="single" w:sz="4" w:space="0" w:color="auto"/>
              <w:right w:val="single" w:sz="4" w:space="0" w:color="auto"/>
            </w:tcBorders>
            <w:shd w:val="clear" w:color="000000" w:fill="FFFFFF"/>
            <w:vAlign w:val="center"/>
          </w:tcPr>
          <w:p w14:paraId="040E28FA"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100,0</w:t>
            </w:r>
          </w:p>
        </w:tc>
      </w:tr>
      <w:tr w:rsidR="00D2529D" w:rsidRPr="005A5CDB" w14:paraId="4AB07E85" w14:textId="77777777" w:rsidTr="008C22E6">
        <w:trPr>
          <w:trHeight w:val="58"/>
        </w:trPr>
        <w:tc>
          <w:tcPr>
            <w:tcW w:w="5098" w:type="dxa"/>
            <w:tcBorders>
              <w:top w:val="nil"/>
              <w:left w:val="single" w:sz="4" w:space="0" w:color="auto"/>
              <w:bottom w:val="single" w:sz="4" w:space="0" w:color="auto"/>
              <w:right w:val="single" w:sz="4" w:space="0" w:color="auto"/>
            </w:tcBorders>
            <w:shd w:val="clear" w:color="000000" w:fill="FFFFFF"/>
            <w:vAlign w:val="center"/>
          </w:tcPr>
          <w:p w14:paraId="6761343B" w14:textId="77777777" w:rsidR="006B60EB" w:rsidRPr="005A5CDB" w:rsidRDefault="006B60EB" w:rsidP="001F0CF3">
            <w:pPr>
              <w:ind w:firstLine="0"/>
              <w:jc w:val="left"/>
              <w:rPr>
                <w:rFonts w:eastAsia="Times New Roman" w:cs="Times New Roman"/>
                <w:i/>
                <w:iCs/>
                <w:sz w:val="16"/>
                <w:szCs w:val="16"/>
                <w:lang w:eastAsia="ru-RU"/>
              </w:rPr>
            </w:pPr>
            <w:r w:rsidRPr="005A5CDB">
              <w:rPr>
                <w:rFonts w:eastAsia="Times New Roman" w:cs="Times New Roman"/>
                <w:sz w:val="16"/>
                <w:szCs w:val="16"/>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000000" w:fill="FFFFFF"/>
            <w:vAlign w:val="center"/>
          </w:tcPr>
          <w:p w14:paraId="171DA443" w14:textId="77777777" w:rsidR="006B60EB" w:rsidRPr="005A5CDB" w:rsidRDefault="006B60EB" w:rsidP="001F0CF3">
            <w:pPr>
              <w:ind w:firstLine="0"/>
              <w:jc w:val="right"/>
              <w:rPr>
                <w:rFonts w:eastAsia="Times New Roman" w:cs="Times New Roman"/>
                <w:i/>
                <w:iCs/>
                <w:sz w:val="16"/>
                <w:szCs w:val="16"/>
                <w:lang w:eastAsia="ru-RU"/>
              </w:rPr>
            </w:pPr>
            <w:r w:rsidRPr="005A5CDB">
              <w:rPr>
                <w:rFonts w:eastAsia="Times New Roman" w:cs="Times New Roman"/>
                <w:sz w:val="16"/>
                <w:szCs w:val="16"/>
                <w:lang w:eastAsia="ru-RU"/>
              </w:rPr>
              <w:t>19,9</w:t>
            </w:r>
          </w:p>
        </w:tc>
        <w:tc>
          <w:tcPr>
            <w:tcW w:w="1692" w:type="dxa"/>
            <w:tcBorders>
              <w:top w:val="nil"/>
              <w:left w:val="nil"/>
              <w:bottom w:val="single" w:sz="4" w:space="0" w:color="auto"/>
              <w:right w:val="single" w:sz="4" w:space="0" w:color="auto"/>
            </w:tcBorders>
            <w:shd w:val="clear" w:color="000000" w:fill="FFFFFF"/>
            <w:vAlign w:val="center"/>
          </w:tcPr>
          <w:p w14:paraId="6733563C" w14:textId="77777777" w:rsidR="006B60EB" w:rsidRPr="005A5CDB" w:rsidRDefault="006B60EB" w:rsidP="001F0CF3">
            <w:pPr>
              <w:ind w:firstLine="0"/>
              <w:jc w:val="right"/>
              <w:rPr>
                <w:rFonts w:eastAsia="Times New Roman" w:cs="Times New Roman"/>
                <w:i/>
                <w:iCs/>
                <w:sz w:val="16"/>
                <w:szCs w:val="16"/>
                <w:lang w:eastAsia="ru-RU"/>
              </w:rPr>
            </w:pPr>
            <w:r w:rsidRPr="005A5CDB">
              <w:rPr>
                <w:rFonts w:eastAsia="Times New Roman" w:cs="Times New Roman"/>
                <w:sz w:val="16"/>
                <w:szCs w:val="16"/>
                <w:lang w:eastAsia="ru-RU"/>
              </w:rPr>
              <w:t>19,9</w:t>
            </w:r>
          </w:p>
        </w:tc>
        <w:tc>
          <w:tcPr>
            <w:tcW w:w="1568" w:type="dxa"/>
            <w:tcBorders>
              <w:top w:val="nil"/>
              <w:left w:val="nil"/>
              <w:bottom w:val="single" w:sz="4" w:space="0" w:color="auto"/>
              <w:right w:val="single" w:sz="4" w:space="0" w:color="auto"/>
            </w:tcBorders>
            <w:shd w:val="clear" w:color="000000" w:fill="FFFFFF"/>
            <w:vAlign w:val="center"/>
          </w:tcPr>
          <w:p w14:paraId="378028F8" w14:textId="77777777" w:rsidR="006B60EB" w:rsidRPr="005A5CDB" w:rsidRDefault="006B60EB" w:rsidP="001F0CF3">
            <w:pPr>
              <w:ind w:firstLine="0"/>
              <w:jc w:val="right"/>
              <w:rPr>
                <w:rFonts w:eastAsia="Times New Roman" w:cs="Times New Roman"/>
                <w:i/>
                <w:iCs/>
                <w:sz w:val="16"/>
                <w:szCs w:val="16"/>
                <w:lang w:eastAsia="ru-RU"/>
              </w:rPr>
            </w:pPr>
            <w:r w:rsidRPr="005A5CDB">
              <w:rPr>
                <w:rFonts w:eastAsia="Times New Roman" w:cs="Times New Roman"/>
                <w:i/>
                <w:iCs/>
                <w:sz w:val="16"/>
                <w:szCs w:val="16"/>
                <w:lang w:eastAsia="ru-RU"/>
              </w:rPr>
              <w:t>100,0</w:t>
            </w:r>
          </w:p>
        </w:tc>
      </w:tr>
      <w:tr w:rsidR="00D2529D" w:rsidRPr="005A5CDB" w14:paraId="320F10F2" w14:textId="77777777" w:rsidTr="008C22E6">
        <w:trPr>
          <w:trHeight w:val="58"/>
        </w:trPr>
        <w:tc>
          <w:tcPr>
            <w:tcW w:w="5098" w:type="dxa"/>
            <w:tcBorders>
              <w:top w:val="nil"/>
              <w:left w:val="single" w:sz="4" w:space="0" w:color="auto"/>
              <w:bottom w:val="single" w:sz="4" w:space="0" w:color="auto"/>
              <w:right w:val="single" w:sz="4" w:space="0" w:color="auto"/>
            </w:tcBorders>
            <w:shd w:val="clear" w:color="000000" w:fill="FFFFFF"/>
            <w:vAlign w:val="center"/>
          </w:tcPr>
          <w:p w14:paraId="6FF298A5" w14:textId="77777777" w:rsidR="006B60EB" w:rsidRPr="005A5CDB" w:rsidRDefault="006B60EB" w:rsidP="001F0CF3">
            <w:pPr>
              <w:ind w:firstLine="0"/>
              <w:jc w:val="left"/>
              <w:rPr>
                <w:rFonts w:eastAsia="Times New Roman" w:cs="Times New Roman"/>
                <w:i/>
                <w:iCs/>
                <w:sz w:val="16"/>
                <w:szCs w:val="16"/>
                <w:lang w:eastAsia="ru-RU"/>
              </w:rPr>
            </w:pPr>
            <w:r w:rsidRPr="005A5CDB">
              <w:rPr>
                <w:rFonts w:eastAsia="Times New Roman" w:cs="Times New Roman"/>
                <w:i/>
                <w:iCs/>
                <w:sz w:val="16"/>
                <w:szCs w:val="16"/>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843" w:type="dxa"/>
            <w:tcBorders>
              <w:top w:val="nil"/>
              <w:left w:val="nil"/>
              <w:bottom w:val="single" w:sz="4" w:space="0" w:color="auto"/>
              <w:right w:val="single" w:sz="4" w:space="0" w:color="auto"/>
            </w:tcBorders>
            <w:shd w:val="clear" w:color="000000" w:fill="FFFFFF"/>
            <w:vAlign w:val="center"/>
          </w:tcPr>
          <w:p w14:paraId="48D6D419" w14:textId="77777777" w:rsidR="006B60EB" w:rsidRPr="005A5CDB" w:rsidRDefault="006B60EB" w:rsidP="001F0CF3">
            <w:pPr>
              <w:ind w:firstLine="0"/>
              <w:jc w:val="right"/>
              <w:rPr>
                <w:rFonts w:eastAsia="Times New Roman" w:cs="Times New Roman"/>
                <w:i/>
                <w:iCs/>
                <w:sz w:val="16"/>
                <w:szCs w:val="16"/>
                <w:lang w:eastAsia="ru-RU"/>
              </w:rPr>
            </w:pPr>
            <w:r w:rsidRPr="005A5CDB">
              <w:rPr>
                <w:rFonts w:eastAsia="Times New Roman" w:cs="Times New Roman"/>
                <w:i/>
                <w:iCs/>
                <w:sz w:val="16"/>
                <w:szCs w:val="16"/>
                <w:lang w:eastAsia="ru-RU"/>
              </w:rPr>
              <w:t>12 816,2</w:t>
            </w:r>
          </w:p>
        </w:tc>
        <w:tc>
          <w:tcPr>
            <w:tcW w:w="1692" w:type="dxa"/>
            <w:tcBorders>
              <w:top w:val="nil"/>
              <w:left w:val="nil"/>
              <w:bottom w:val="single" w:sz="4" w:space="0" w:color="auto"/>
              <w:right w:val="single" w:sz="4" w:space="0" w:color="auto"/>
            </w:tcBorders>
            <w:shd w:val="clear" w:color="000000" w:fill="FFFFFF"/>
            <w:vAlign w:val="center"/>
          </w:tcPr>
          <w:p w14:paraId="74939B1F" w14:textId="77777777" w:rsidR="006B60EB" w:rsidRPr="005A5CDB" w:rsidRDefault="006B60EB" w:rsidP="001F0CF3">
            <w:pPr>
              <w:ind w:firstLine="0"/>
              <w:jc w:val="right"/>
              <w:rPr>
                <w:rFonts w:eastAsia="Times New Roman" w:cs="Times New Roman"/>
                <w:i/>
                <w:iCs/>
                <w:sz w:val="16"/>
                <w:szCs w:val="16"/>
                <w:lang w:eastAsia="ru-RU"/>
              </w:rPr>
            </w:pPr>
            <w:r w:rsidRPr="005A5CDB">
              <w:rPr>
                <w:rFonts w:eastAsia="Times New Roman" w:cs="Times New Roman"/>
                <w:i/>
                <w:iCs/>
                <w:sz w:val="16"/>
                <w:szCs w:val="16"/>
                <w:lang w:eastAsia="ru-RU"/>
              </w:rPr>
              <w:t>12 816,2</w:t>
            </w:r>
          </w:p>
        </w:tc>
        <w:tc>
          <w:tcPr>
            <w:tcW w:w="1568" w:type="dxa"/>
            <w:tcBorders>
              <w:top w:val="nil"/>
              <w:left w:val="nil"/>
              <w:bottom w:val="single" w:sz="4" w:space="0" w:color="auto"/>
              <w:right w:val="single" w:sz="4" w:space="0" w:color="auto"/>
            </w:tcBorders>
            <w:shd w:val="clear" w:color="000000" w:fill="FFFFFF"/>
            <w:vAlign w:val="center"/>
          </w:tcPr>
          <w:p w14:paraId="5DB2DE82" w14:textId="77777777" w:rsidR="006B60EB" w:rsidRPr="005A5CDB" w:rsidRDefault="006B60EB" w:rsidP="001F0CF3">
            <w:pPr>
              <w:ind w:firstLine="0"/>
              <w:jc w:val="right"/>
              <w:rPr>
                <w:rFonts w:eastAsia="Times New Roman" w:cs="Times New Roman"/>
                <w:i/>
                <w:iCs/>
                <w:sz w:val="16"/>
                <w:szCs w:val="16"/>
                <w:lang w:eastAsia="ru-RU"/>
              </w:rPr>
            </w:pPr>
            <w:r w:rsidRPr="005A5CDB">
              <w:rPr>
                <w:rFonts w:eastAsia="Times New Roman" w:cs="Times New Roman"/>
                <w:i/>
                <w:iCs/>
                <w:sz w:val="16"/>
                <w:szCs w:val="16"/>
                <w:lang w:eastAsia="ru-RU"/>
              </w:rPr>
              <w:t>100,0</w:t>
            </w:r>
          </w:p>
        </w:tc>
      </w:tr>
      <w:tr w:rsidR="00D2529D" w:rsidRPr="005A5CDB" w14:paraId="40CD306D" w14:textId="77777777" w:rsidTr="008C22E6">
        <w:trPr>
          <w:trHeight w:val="58"/>
        </w:trPr>
        <w:tc>
          <w:tcPr>
            <w:tcW w:w="5098" w:type="dxa"/>
            <w:tcBorders>
              <w:top w:val="single" w:sz="4" w:space="0" w:color="auto"/>
              <w:left w:val="single" w:sz="4" w:space="0" w:color="auto"/>
              <w:bottom w:val="single" w:sz="4" w:space="0" w:color="auto"/>
              <w:right w:val="single" w:sz="4" w:space="0" w:color="auto"/>
            </w:tcBorders>
            <w:shd w:val="clear" w:color="000000" w:fill="FFFFFF"/>
            <w:vAlign w:val="center"/>
          </w:tcPr>
          <w:p w14:paraId="0709E717" w14:textId="77777777" w:rsidR="006B60EB" w:rsidRPr="005A5CDB" w:rsidRDefault="006B60EB" w:rsidP="001F0CF3">
            <w:pPr>
              <w:ind w:firstLine="0"/>
              <w:jc w:val="left"/>
              <w:rPr>
                <w:rFonts w:eastAsia="Times New Roman" w:cs="Times New Roman"/>
                <w:sz w:val="16"/>
                <w:szCs w:val="16"/>
                <w:lang w:eastAsia="ru-RU"/>
              </w:rPr>
            </w:pPr>
            <w:r w:rsidRPr="005A5CDB">
              <w:rPr>
                <w:rFonts w:eastAsia="Times New Roman" w:cs="Times New Roman"/>
                <w:sz w:val="16"/>
                <w:szCs w:val="16"/>
                <w:lang w:eastAsia="ru-RU"/>
              </w:rPr>
              <w:t>Доходы бюджетов муниципальных районов от возврата бюджетными учреждениями остатков субсидий прошлых лет</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21F3024C"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12 629,0</w:t>
            </w:r>
          </w:p>
        </w:tc>
        <w:tc>
          <w:tcPr>
            <w:tcW w:w="1692" w:type="dxa"/>
            <w:tcBorders>
              <w:top w:val="single" w:sz="4" w:space="0" w:color="auto"/>
              <w:left w:val="nil"/>
              <w:bottom w:val="single" w:sz="4" w:space="0" w:color="auto"/>
              <w:right w:val="single" w:sz="4" w:space="0" w:color="auto"/>
            </w:tcBorders>
            <w:shd w:val="clear" w:color="000000" w:fill="FFFFFF"/>
            <w:vAlign w:val="center"/>
          </w:tcPr>
          <w:p w14:paraId="02ABE625"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12 629,0</w:t>
            </w:r>
          </w:p>
        </w:tc>
        <w:tc>
          <w:tcPr>
            <w:tcW w:w="1568" w:type="dxa"/>
            <w:tcBorders>
              <w:top w:val="single" w:sz="4" w:space="0" w:color="auto"/>
              <w:left w:val="nil"/>
              <w:bottom w:val="single" w:sz="4" w:space="0" w:color="auto"/>
              <w:right w:val="single" w:sz="4" w:space="0" w:color="auto"/>
            </w:tcBorders>
            <w:shd w:val="clear" w:color="000000" w:fill="FFFFFF"/>
            <w:vAlign w:val="center"/>
          </w:tcPr>
          <w:p w14:paraId="17A8C654"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100,0</w:t>
            </w:r>
          </w:p>
        </w:tc>
      </w:tr>
      <w:tr w:rsidR="00D2529D" w:rsidRPr="005A5CDB" w14:paraId="7FAAF3B2" w14:textId="77777777" w:rsidTr="008C22E6">
        <w:trPr>
          <w:trHeight w:val="58"/>
        </w:trPr>
        <w:tc>
          <w:tcPr>
            <w:tcW w:w="5098" w:type="dxa"/>
            <w:tcBorders>
              <w:top w:val="single" w:sz="4" w:space="0" w:color="auto"/>
              <w:left w:val="single" w:sz="4" w:space="0" w:color="auto"/>
              <w:bottom w:val="single" w:sz="4" w:space="0" w:color="auto"/>
              <w:right w:val="single" w:sz="4" w:space="0" w:color="auto"/>
            </w:tcBorders>
            <w:shd w:val="clear" w:color="000000" w:fill="FFFFFF"/>
            <w:vAlign w:val="center"/>
          </w:tcPr>
          <w:p w14:paraId="1AC7A103" w14:textId="77777777" w:rsidR="006B60EB" w:rsidRPr="005A5CDB" w:rsidRDefault="006B60EB" w:rsidP="001F0CF3">
            <w:pPr>
              <w:ind w:firstLine="0"/>
              <w:jc w:val="left"/>
              <w:rPr>
                <w:rFonts w:eastAsia="Times New Roman" w:cs="Times New Roman"/>
                <w:sz w:val="16"/>
                <w:szCs w:val="16"/>
                <w:lang w:eastAsia="ru-RU"/>
              </w:rPr>
            </w:pPr>
            <w:r w:rsidRPr="005A5CDB">
              <w:rPr>
                <w:rFonts w:eastAsia="Times New Roman" w:cs="Times New Roman"/>
                <w:sz w:val="16"/>
                <w:szCs w:val="16"/>
                <w:lang w:eastAsia="ru-RU"/>
              </w:rPr>
              <w:t>Доходы бюджетов муниципальных районов от возврата организациями остатков субсидий прошлых лет</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7778BAA4"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124,0</w:t>
            </w:r>
          </w:p>
        </w:tc>
        <w:tc>
          <w:tcPr>
            <w:tcW w:w="1692" w:type="dxa"/>
            <w:tcBorders>
              <w:top w:val="single" w:sz="4" w:space="0" w:color="auto"/>
              <w:left w:val="nil"/>
              <w:bottom w:val="single" w:sz="4" w:space="0" w:color="auto"/>
              <w:right w:val="single" w:sz="4" w:space="0" w:color="auto"/>
            </w:tcBorders>
            <w:shd w:val="clear" w:color="000000" w:fill="FFFFFF"/>
            <w:vAlign w:val="center"/>
          </w:tcPr>
          <w:p w14:paraId="6D9D1B83"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124,0</w:t>
            </w:r>
          </w:p>
        </w:tc>
        <w:tc>
          <w:tcPr>
            <w:tcW w:w="1568" w:type="dxa"/>
            <w:tcBorders>
              <w:top w:val="single" w:sz="4" w:space="0" w:color="auto"/>
              <w:left w:val="nil"/>
              <w:bottom w:val="single" w:sz="4" w:space="0" w:color="auto"/>
              <w:right w:val="single" w:sz="4" w:space="0" w:color="auto"/>
            </w:tcBorders>
            <w:shd w:val="clear" w:color="000000" w:fill="FFFFFF"/>
            <w:vAlign w:val="center"/>
          </w:tcPr>
          <w:p w14:paraId="3F356D32"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100,0</w:t>
            </w:r>
          </w:p>
        </w:tc>
      </w:tr>
      <w:tr w:rsidR="00D2529D" w:rsidRPr="005A5CDB" w14:paraId="5C41D7F7" w14:textId="77777777" w:rsidTr="008C22E6">
        <w:trPr>
          <w:trHeight w:val="58"/>
        </w:trPr>
        <w:tc>
          <w:tcPr>
            <w:tcW w:w="5098" w:type="dxa"/>
            <w:tcBorders>
              <w:top w:val="single" w:sz="4" w:space="0" w:color="auto"/>
              <w:left w:val="single" w:sz="4" w:space="0" w:color="auto"/>
              <w:bottom w:val="single" w:sz="4" w:space="0" w:color="auto"/>
              <w:right w:val="single" w:sz="4" w:space="0" w:color="auto"/>
            </w:tcBorders>
            <w:shd w:val="clear" w:color="000000" w:fill="FFFFFF"/>
            <w:vAlign w:val="center"/>
          </w:tcPr>
          <w:p w14:paraId="5C540061" w14:textId="77777777" w:rsidR="006B60EB" w:rsidRPr="005A5CDB" w:rsidRDefault="006B60EB" w:rsidP="001F0CF3">
            <w:pPr>
              <w:ind w:firstLine="0"/>
              <w:jc w:val="left"/>
              <w:rPr>
                <w:rFonts w:eastAsia="Times New Roman" w:cs="Times New Roman"/>
                <w:sz w:val="16"/>
                <w:szCs w:val="16"/>
                <w:lang w:eastAsia="ru-RU"/>
              </w:rPr>
            </w:pPr>
            <w:r w:rsidRPr="005A5CDB">
              <w:rPr>
                <w:rFonts w:eastAsia="Times New Roman" w:cs="Times New Roman"/>
                <w:sz w:val="16"/>
                <w:szCs w:val="16"/>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1D9F67E0"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63,2</w:t>
            </w:r>
          </w:p>
        </w:tc>
        <w:tc>
          <w:tcPr>
            <w:tcW w:w="1692" w:type="dxa"/>
            <w:tcBorders>
              <w:top w:val="single" w:sz="4" w:space="0" w:color="auto"/>
              <w:left w:val="nil"/>
              <w:bottom w:val="single" w:sz="4" w:space="0" w:color="auto"/>
              <w:right w:val="single" w:sz="4" w:space="0" w:color="auto"/>
            </w:tcBorders>
            <w:shd w:val="clear" w:color="000000" w:fill="FFFFFF"/>
            <w:vAlign w:val="center"/>
          </w:tcPr>
          <w:p w14:paraId="0760BFAA"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63,2</w:t>
            </w:r>
          </w:p>
        </w:tc>
        <w:tc>
          <w:tcPr>
            <w:tcW w:w="1568" w:type="dxa"/>
            <w:tcBorders>
              <w:top w:val="single" w:sz="4" w:space="0" w:color="auto"/>
              <w:left w:val="nil"/>
              <w:bottom w:val="single" w:sz="4" w:space="0" w:color="auto"/>
              <w:right w:val="single" w:sz="4" w:space="0" w:color="auto"/>
            </w:tcBorders>
            <w:shd w:val="clear" w:color="000000" w:fill="FFFFFF"/>
            <w:vAlign w:val="center"/>
          </w:tcPr>
          <w:p w14:paraId="25A59495"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100,0</w:t>
            </w:r>
          </w:p>
        </w:tc>
      </w:tr>
      <w:tr w:rsidR="00D2529D" w:rsidRPr="005A5CDB" w14:paraId="000E6711" w14:textId="77777777" w:rsidTr="008C22E6">
        <w:trPr>
          <w:trHeight w:val="58"/>
        </w:trPr>
        <w:tc>
          <w:tcPr>
            <w:tcW w:w="5098" w:type="dxa"/>
            <w:tcBorders>
              <w:top w:val="single" w:sz="4" w:space="0" w:color="auto"/>
              <w:left w:val="single" w:sz="4" w:space="0" w:color="auto"/>
              <w:bottom w:val="single" w:sz="4" w:space="0" w:color="auto"/>
              <w:right w:val="single" w:sz="4" w:space="0" w:color="auto"/>
            </w:tcBorders>
            <w:shd w:val="clear" w:color="000000" w:fill="FFFFFF"/>
            <w:vAlign w:val="center"/>
          </w:tcPr>
          <w:p w14:paraId="650715A4" w14:textId="77777777" w:rsidR="006B60EB" w:rsidRPr="005A5CDB" w:rsidRDefault="006B60EB" w:rsidP="001F0CF3">
            <w:pPr>
              <w:ind w:firstLine="0"/>
              <w:jc w:val="left"/>
              <w:rPr>
                <w:rFonts w:eastAsia="Times New Roman" w:cs="Times New Roman"/>
                <w:i/>
                <w:iCs/>
                <w:sz w:val="16"/>
                <w:szCs w:val="16"/>
                <w:lang w:eastAsia="ru-RU"/>
              </w:rPr>
            </w:pPr>
            <w:r w:rsidRPr="005A5CDB">
              <w:rPr>
                <w:rFonts w:eastAsia="Times New Roman" w:cs="Times New Roman"/>
                <w:i/>
                <w:iCs/>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5BD61888" w14:textId="77777777" w:rsidR="006B60EB" w:rsidRPr="005A5CDB" w:rsidRDefault="006B60EB" w:rsidP="001F0CF3">
            <w:pPr>
              <w:ind w:firstLine="0"/>
              <w:jc w:val="right"/>
              <w:rPr>
                <w:rFonts w:eastAsia="Times New Roman" w:cs="Times New Roman"/>
                <w:i/>
                <w:iCs/>
                <w:sz w:val="16"/>
                <w:szCs w:val="16"/>
                <w:lang w:eastAsia="ru-RU"/>
              </w:rPr>
            </w:pPr>
            <w:r w:rsidRPr="005A5CDB">
              <w:rPr>
                <w:rFonts w:eastAsia="Times New Roman" w:cs="Times New Roman"/>
                <w:i/>
                <w:iCs/>
                <w:sz w:val="16"/>
                <w:szCs w:val="16"/>
                <w:lang w:eastAsia="ru-RU"/>
              </w:rPr>
              <w:t>-101 977,8</w:t>
            </w:r>
          </w:p>
        </w:tc>
        <w:tc>
          <w:tcPr>
            <w:tcW w:w="1692" w:type="dxa"/>
            <w:tcBorders>
              <w:top w:val="single" w:sz="4" w:space="0" w:color="auto"/>
              <w:left w:val="nil"/>
              <w:bottom w:val="single" w:sz="4" w:space="0" w:color="auto"/>
              <w:right w:val="single" w:sz="4" w:space="0" w:color="auto"/>
            </w:tcBorders>
            <w:shd w:val="clear" w:color="000000" w:fill="FFFFFF"/>
            <w:vAlign w:val="center"/>
          </w:tcPr>
          <w:p w14:paraId="3F77FF16" w14:textId="77777777" w:rsidR="006B60EB" w:rsidRPr="005A5CDB" w:rsidRDefault="006B60EB" w:rsidP="001F0CF3">
            <w:pPr>
              <w:ind w:firstLine="0"/>
              <w:jc w:val="right"/>
              <w:rPr>
                <w:rFonts w:eastAsia="Times New Roman" w:cs="Times New Roman"/>
                <w:i/>
                <w:iCs/>
                <w:sz w:val="16"/>
                <w:szCs w:val="16"/>
                <w:lang w:eastAsia="ru-RU"/>
              </w:rPr>
            </w:pPr>
            <w:r w:rsidRPr="005A5CDB">
              <w:rPr>
                <w:rFonts w:eastAsia="Times New Roman" w:cs="Times New Roman"/>
                <w:i/>
                <w:iCs/>
                <w:sz w:val="16"/>
                <w:szCs w:val="16"/>
                <w:lang w:eastAsia="ru-RU"/>
              </w:rPr>
              <w:t>-101 977,8</w:t>
            </w:r>
          </w:p>
        </w:tc>
        <w:tc>
          <w:tcPr>
            <w:tcW w:w="1568" w:type="dxa"/>
            <w:tcBorders>
              <w:top w:val="single" w:sz="4" w:space="0" w:color="auto"/>
              <w:left w:val="nil"/>
              <w:bottom w:val="single" w:sz="4" w:space="0" w:color="auto"/>
              <w:right w:val="single" w:sz="4" w:space="0" w:color="auto"/>
            </w:tcBorders>
            <w:shd w:val="clear" w:color="000000" w:fill="FFFFFF"/>
            <w:vAlign w:val="center"/>
          </w:tcPr>
          <w:p w14:paraId="7981B51F" w14:textId="77777777" w:rsidR="006B60EB" w:rsidRPr="005A5CDB" w:rsidRDefault="006B60EB" w:rsidP="001F0CF3">
            <w:pPr>
              <w:ind w:firstLine="0"/>
              <w:jc w:val="right"/>
              <w:rPr>
                <w:rFonts w:eastAsia="Times New Roman" w:cs="Times New Roman"/>
                <w:i/>
                <w:iCs/>
                <w:sz w:val="16"/>
                <w:szCs w:val="16"/>
                <w:lang w:eastAsia="ru-RU"/>
              </w:rPr>
            </w:pPr>
            <w:r w:rsidRPr="005A5CDB">
              <w:rPr>
                <w:rFonts w:eastAsia="Times New Roman" w:cs="Times New Roman"/>
                <w:i/>
                <w:iCs/>
                <w:sz w:val="16"/>
                <w:szCs w:val="16"/>
                <w:lang w:eastAsia="ru-RU"/>
              </w:rPr>
              <w:t>100,0</w:t>
            </w:r>
          </w:p>
        </w:tc>
      </w:tr>
      <w:tr w:rsidR="00D2529D" w:rsidRPr="005A5CDB" w14:paraId="09B46BE6" w14:textId="77777777" w:rsidTr="008C22E6">
        <w:trPr>
          <w:trHeight w:val="58"/>
        </w:trPr>
        <w:tc>
          <w:tcPr>
            <w:tcW w:w="5098" w:type="dxa"/>
            <w:tcBorders>
              <w:top w:val="single" w:sz="4" w:space="0" w:color="auto"/>
              <w:left w:val="single" w:sz="4" w:space="0" w:color="auto"/>
              <w:bottom w:val="single" w:sz="4" w:space="0" w:color="auto"/>
              <w:right w:val="single" w:sz="4" w:space="0" w:color="auto"/>
            </w:tcBorders>
            <w:shd w:val="clear" w:color="000000" w:fill="FFFFFF"/>
            <w:vAlign w:val="center"/>
          </w:tcPr>
          <w:p w14:paraId="4394B3F1" w14:textId="77777777" w:rsidR="006B60EB" w:rsidRPr="005A5CDB" w:rsidRDefault="006B60EB" w:rsidP="001F0CF3">
            <w:pPr>
              <w:ind w:firstLine="0"/>
              <w:jc w:val="left"/>
              <w:rPr>
                <w:rFonts w:eastAsia="Times New Roman" w:cs="Times New Roman"/>
                <w:sz w:val="16"/>
                <w:szCs w:val="16"/>
                <w:lang w:eastAsia="ru-RU"/>
              </w:rPr>
            </w:pPr>
            <w:r w:rsidRPr="005A5CDB">
              <w:rPr>
                <w:rFonts w:eastAsia="Times New Roman" w:cs="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3AC80A4E"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-94 502,9</w:t>
            </w:r>
          </w:p>
        </w:tc>
        <w:tc>
          <w:tcPr>
            <w:tcW w:w="1692" w:type="dxa"/>
            <w:tcBorders>
              <w:top w:val="single" w:sz="4" w:space="0" w:color="auto"/>
              <w:left w:val="nil"/>
              <w:bottom w:val="single" w:sz="4" w:space="0" w:color="auto"/>
              <w:right w:val="single" w:sz="4" w:space="0" w:color="auto"/>
            </w:tcBorders>
            <w:shd w:val="clear" w:color="000000" w:fill="FFFFFF"/>
            <w:vAlign w:val="center"/>
          </w:tcPr>
          <w:p w14:paraId="27402D13"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-94 502,9</w:t>
            </w:r>
          </w:p>
        </w:tc>
        <w:tc>
          <w:tcPr>
            <w:tcW w:w="1568" w:type="dxa"/>
            <w:tcBorders>
              <w:top w:val="single" w:sz="4" w:space="0" w:color="auto"/>
              <w:left w:val="nil"/>
              <w:bottom w:val="single" w:sz="4" w:space="0" w:color="auto"/>
              <w:right w:val="single" w:sz="4" w:space="0" w:color="auto"/>
            </w:tcBorders>
            <w:shd w:val="clear" w:color="000000" w:fill="FFFFFF"/>
            <w:vAlign w:val="center"/>
          </w:tcPr>
          <w:p w14:paraId="640E0A77"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100,0</w:t>
            </w:r>
          </w:p>
        </w:tc>
      </w:tr>
      <w:tr w:rsidR="00D2529D" w:rsidRPr="005A5CDB" w14:paraId="3011CB2D" w14:textId="77777777" w:rsidTr="008C22E6">
        <w:trPr>
          <w:trHeight w:val="58"/>
        </w:trPr>
        <w:tc>
          <w:tcPr>
            <w:tcW w:w="5098" w:type="dxa"/>
            <w:tcBorders>
              <w:top w:val="single" w:sz="4" w:space="0" w:color="auto"/>
              <w:left w:val="single" w:sz="4" w:space="0" w:color="auto"/>
              <w:bottom w:val="single" w:sz="4" w:space="0" w:color="auto"/>
              <w:right w:val="single" w:sz="4" w:space="0" w:color="auto"/>
            </w:tcBorders>
            <w:shd w:val="clear" w:color="000000" w:fill="FFFFFF"/>
            <w:vAlign w:val="center"/>
          </w:tcPr>
          <w:p w14:paraId="699C02E9" w14:textId="77777777" w:rsidR="006B60EB" w:rsidRPr="005A5CDB" w:rsidRDefault="006B60EB" w:rsidP="001F0CF3">
            <w:pPr>
              <w:ind w:firstLine="0"/>
              <w:jc w:val="left"/>
              <w:rPr>
                <w:rFonts w:eastAsia="Times New Roman" w:cs="Times New Roman"/>
                <w:sz w:val="16"/>
                <w:szCs w:val="16"/>
                <w:lang w:eastAsia="ru-RU"/>
              </w:rPr>
            </w:pPr>
            <w:r w:rsidRPr="005A5CDB">
              <w:rPr>
                <w:rFonts w:eastAsia="Times New Roman" w:cs="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212892DE"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-7 422,5</w:t>
            </w:r>
          </w:p>
        </w:tc>
        <w:tc>
          <w:tcPr>
            <w:tcW w:w="1692" w:type="dxa"/>
            <w:tcBorders>
              <w:top w:val="single" w:sz="4" w:space="0" w:color="auto"/>
              <w:left w:val="nil"/>
              <w:bottom w:val="single" w:sz="4" w:space="0" w:color="auto"/>
              <w:right w:val="single" w:sz="4" w:space="0" w:color="auto"/>
            </w:tcBorders>
            <w:shd w:val="clear" w:color="000000" w:fill="FFFFFF"/>
            <w:vAlign w:val="center"/>
          </w:tcPr>
          <w:p w14:paraId="2C97098B"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-7 422,5</w:t>
            </w:r>
          </w:p>
        </w:tc>
        <w:tc>
          <w:tcPr>
            <w:tcW w:w="1568" w:type="dxa"/>
            <w:tcBorders>
              <w:top w:val="single" w:sz="4" w:space="0" w:color="auto"/>
              <w:left w:val="nil"/>
              <w:bottom w:val="single" w:sz="4" w:space="0" w:color="auto"/>
              <w:right w:val="single" w:sz="4" w:space="0" w:color="auto"/>
            </w:tcBorders>
            <w:shd w:val="clear" w:color="000000" w:fill="FFFFFF"/>
            <w:vAlign w:val="center"/>
          </w:tcPr>
          <w:p w14:paraId="3955EA7F"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100,0</w:t>
            </w:r>
          </w:p>
        </w:tc>
      </w:tr>
      <w:tr w:rsidR="00D2529D" w:rsidRPr="005A5CDB" w14:paraId="530B196B" w14:textId="77777777" w:rsidTr="008C22E6">
        <w:trPr>
          <w:trHeight w:val="58"/>
        </w:trPr>
        <w:tc>
          <w:tcPr>
            <w:tcW w:w="5098" w:type="dxa"/>
            <w:tcBorders>
              <w:top w:val="single" w:sz="4" w:space="0" w:color="auto"/>
              <w:left w:val="single" w:sz="4" w:space="0" w:color="auto"/>
              <w:bottom w:val="single" w:sz="4" w:space="0" w:color="auto"/>
              <w:right w:val="single" w:sz="4" w:space="0" w:color="auto"/>
            </w:tcBorders>
            <w:shd w:val="clear" w:color="000000" w:fill="FFFFFF"/>
            <w:vAlign w:val="center"/>
          </w:tcPr>
          <w:p w14:paraId="35AC4A4D" w14:textId="77777777" w:rsidR="006B60EB" w:rsidRPr="005A5CDB" w:rsidRDefault="006B60EB" w:rsidP="001F0CF3">
            <w:pPr>
              <w:ind w:firstLine="0"/>
              <w:jc w:val="left"/>
              <w:rPr>
                <w:rFonts w:eastAsia="Times New Roman" w:cs="Times New Roman"/>
                <w:sz w:val="16"/>
                <w:szCs w:val="16"/>
                <w:lang w:eastAsia="ru-RU"/>
              </w:rPr>
            </w:pPr>
            <w:r w:rsidRPr="005A5CDB">
              <w:rPr>
                <w:rFonts w:eastAsia="Times New Roman" w:cs="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2DAB345B"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-52,4</w:t>
            </w:r>
          </w:p>
        </w:tc>
        <w:tc>
          <w:tcPr>
            <w:tcW w:w="1692" w:type="dxa"/>
            <w:tcBorders>
              <w:top w:val="single" w:sz="4" w:space="0" w:color="auto"/>
              <w:left w:val="single" w:sz="4" w:space="0" w:color="auto"/>
              <w:bottom w:val="single" w:sz="4" w:space="0" w:color="auto"/>
              <w:right w:val="single" w:sz="4" w:space="0" w:color="auto"/>
            </w:tcBorders>
            <w:shd w:val="clear" w:color="000000" w:fill="FFFFFF"/>
            <w:vAlign w:val="center"/>
          </w:tcPr>
          <w:p w14:paraId="1C044C5F"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-52,4</w:t>
            </w:r>
          </w:p>
        </w:tc>
        <w:tc>
          <w:tcPr>
            <w:tcW w:w="1568" w:type="dxa"/>
            <w:tcBorders>
              <w:top w:val="single" w:sz="4" w:space="0" w:color="auto"/>
              <w:left w:val="single" w:sz="4" w:space="0" w:color="auto"/>
              <w:bottom w:val="single" w:sz="4" w:space="0" w:color="auto"/>
              <w:right w:val="single" w:sz="4" w:space="0" w:color="auto"/>
            </w:tcBorders>
            <w:shd w:val="clear" w:color="000000" w:fill="FFFFFF"/>
            <w:vAlign w:val="center"/>
          </w:tcPr>
          <w:p w14:paraId="6BF28CA9" w14:textId="77777777" w:rsidR="006B60EB" w:rsidRPr="005A5CDB" w:rsidRDefault="006B60EB" w:rsidP="001F0CF3">
            <w:pPr>
              <w:ind w:firstLine="0"/>
              <w:jc w:val="right"/>
              <w:rPr>
                <w:rFonts w:eastAsia="Times New Roman" w:cs="Times New Roman"/>
                <w:sz w:val="16"/>
                <w:szCs w:val="16"/>
                <w:lang w:eastAsia="ru-RU"/>
              </w:rPr>
            </w:pPr>
            <w:r w:rsidRPr="005A5CDB">
              <w:rPr>
                <w:rFonts w:eastAsia="Times New Roman" w:cs="Times New Roman"/>
                <w:sz w:val="16"/>
                <w:szCs w:val="16"/>
                <w:lang w:eastAsia="ru-RU"/>
              </w:rPr>
              <w:t>100,0</w:t>
            </w:r>
          </w:p>
        </w:tc>
      </w:tr>
      <w:tr w:rsidR="00D2529D" w:rsidRPr="005A5CDB" w14:paraId="5599B07E" w14:textId="77777777" w:rsidTr="008C22E6">
        <w:trPr>
          <w:trHeight w:val="231"/>
        </w:trPr>
        <w:tc>
          <w:tcPr>
            <w:tcW w:w="50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DAF89B" w14:textId="77777777" w:rsidR="006B60EB" w:rsidRPr="005A5CDB" w:rsidRDefault="006B60EB" w:rsidP="001F0CF3">
            <w:pPr>
              <w:ind w:firstLine="0"/>
              <w:jc w:val="left"/>
              <w:rPr>
                <w:rFonts w:eastAsia="Times New Roman" w:cs="Times New Roman"/>
                <w:b/>
                <w:bCs/>
                <w:sz w:val="16"/>
                <w:szCs w:val="16"/>
                <w:highlight w:val="green"/>
                <w:lang w:eastAsia="ru-RU"/>
              </w:rPr>
            </w:pPr>
            <w:r w:rsidRPr="005A5CDB">
              <w:rPr>
                <w:rFonts w:eastAsia="Times New Roman" w:cs="Times New Roman"/>
                <w:b/>
                <w:bCs/>
                <w:sz w:val="16"/>
                <w:szCs w:val="16"/>
                <w:lang w:eastAsia="ru-RU"/>
              </w:rPr>
              <w:t>Всего доходов</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4A80513D" w14:textId="77777777" w:rsidR="006B60EB" w:rsidRPr="005A5CDB" w:rsidRDefault="006B60EB" w:rsidP="001F0CF3">
            <w:pPr>
              <w:ind w:firstLine="0"/>
              <w:jc w:val="right"/>
              <w:rPr>
                <w:rFonts w:eastAsia="Times New Roman" w:cs="Times New Roman"/>
                <w:b/>
                <w:bCs/>
                <w:sz w:val="16"/>
                <w:szCs w:val="16"/>
                <w:lang w:eastAsia="ru-RU"/>
              </w:rPr>
            </w:pPr>
            <w:r w:rsidRPr="005A5CDB">
              <w:rPr>
                <w:rFonts w:eastAsia="Times New Roman" w:cs="Times New Roman"/>
                <w:b/>
                <w:bCs/>
                <w:sz w:val="16"/>
                <w:szCs w:val="16"/>
                <w:lang w:eastAsia="ru-RU"/>
              </w:rPr>
              <w:t>1 156 258,6</w:t>
            </w:r>
          </w:p>
        </w:tc>
        <w:tc>
          <w:tcPr>
            <w:tcW w:w="1692" w:type="dxa"/>
            <w:tcBorders>
              <w:top w:val="single" w:sz="4" w:space="0" w:color="auto"/>
              <w:left w:val="nil"/>
              <w:bottom w:val="single" w:sz="4" w:space="0" w:color="auto"/>
              <w:right w:val="single" w:sz="4" w:space="0" w:color="auto"/>
            </w:tcBorders>
            <w:shd w:val="clear" w:color="000000" w:fill="FFFFFF"/>
            <w:vAlign w:val="center"/>
          </w:tcPr>
          <w:p w14:paraId="37B95F9C" w14:textId="77777777" w:rsidR="006B60EB" w:rsidRPr="005A5CDB" w:rsidRDefault="006B60EB" w:rsidP="001F0CF3">
            <w:pPr>
              <w:ind w:firstLine="0"/>
              <w:jc w:val="right"/>
              <w:rPr>
                <w:rFonts w:eastAsia="Times New Roman" w:cs="Times New Roman"/>
                <w:b/>
                <w:bCs/>
                <w:sz w:val="16"/>
                <w:szCs w:val="16"/>
                <w:lang w:eastAsia="ru-RU"/>
              </w:rPr>
            </w:pPr>
            <w:r w:rsidRPr="005A5CDB">
              <w:rPr>
                <w:rFonts w:eastAsia="Times New Roman" w:cs="Times New Roman"/>
                <w:b/>
                <w:bCs/>
                <w:sz w:val="16"/>
                <w:szCs w:val="16"/>
                <w:lang w:eastAsia="ru-RU"/>
              </w:rPr>
              <w:t>1 160 090,9</w:t>
            </w:r>
          </w:p>
        </w:tc>
        <w:tc>
          <w:tcPr>
            <w:tcW w:w="1568" w:type="dxa"/>
            <w:tcBorders>
              <w:top w:val="single" w:sz="4" w:space="0" w:color="auto"/>
              <w:left w:val="nil"/>
              <w:bottom w:val="single" w:sz="4" w:space="0" w:color="auto"/>
              <w:right w:val="single" w:sz="4" w:space="0" w:color="auto"/>
            </w:tcBorders>
            <w:shd w:val="clear" w:color="000000" w:fill="FFFFFF"/>
            <w:vAlign w:val="center"/>
          </w:tcPr>
          <w:p w14:paraId="5D95C454" w14:textId="77777777" w:rsidR="006B60EB" w:rsidRPr="005A5CDB" w:rsidRDefault="006B60EB" w:rsidP="001F0CF3">
            <w:pPr>
              <w:ind w:firstLine="0"/>
              <w:jc w:val="right"/>
              <w:rPr>
                <w:rFonts w:eastAsia="Times New Roman" w:cs="Times New Roman"/>
                <w:b/>
                <w:bCs/>
                <w:sz w:val="16"/>
                <w:szCs w:val="16"/>
                <w:lang w:eastAsia="ru-RU"/>
              </w:rPr>
            </w:pPr>
            <w:r w:rsidRPr="005A5CDB">
              <w:rPr>
                <w:rFonts w:eastAsia="Times New Roman" w:cs="Times New Roman"/>
                <w:b/>
                <w:bCs/>
                <w:sz w:val="16"/>
                <w:szCs w:val="16"/>
                <w:lang w:eastAsia="ru-RU"/>
              </w:rPr>
              <w:t>100,3</w:t>
            </w:r>
          </w:p>
        </w:tc>
      </w:tr>
    </w:tbl>
    <w:p w14:paraId="564DB3C9" w14:textId="77777777" w:rsidR="006B60EB" w:rsidRPr="00550D04" w:rsidRDefault="006B60EB" w:rsidP="00FB566F">
      <w:pPr>
        <w:jc w:val="right"/>
        <w:rPr>
          <w:sz w:val="8"/>
          <w:szCs w:val="8"/>
        </w:rPr>
      </w:pPr>
    </w:p>
    <w:p w14:paraId="02166878" w14:textId="3805FAB0" w:rsidR="0026474B" w:rsidRDefault="005A5CDB" w:rsidP="0026474B">
      <w:r>
        <w:lastRenderedPageBreak/>
        <w:t>В</w:t>
      </w:r>
      <w:r w:rsidR="0026474B" w:rsidRPr="00D2529D">
        <w:t xml:space="preserve"> 202</w:t>
      </w:r>
      <w:r w:rsidR="006B60EB" w:rsidRPr="00D2529D">
        <w:t>2</w:t>
      </w:r>
      <w:r w:rsidR="0026474B" w:rsidRPr="00D2529D">
        <w:t xml:space="preserve"> году налоговые и неналоговые доходы исполнены на </w:t>
      </w:r>
      <w:r w:rsidR="006B60EB" w:rsidRPr="00D2529D">
        <w:t>102,8</w:t>
      </w:r>
      <w:r w:rsidR="0026474B" w:rsidRPr="00D2529D">
        <w:t xml:space="preserve">%, безвозмездные поступления на </w:t>
      </w:r>
      <w:r w:rsidR="006B60EB" w:rsidRPr="00D2529D">
        <w:t>99,8</w:t>
      </w:r>
      <w:r w:rsidR="0026474B" w:rsidRPr="00D2529D">
        <w:t xml:space="preserve"> %</w:t>
      </w:r>
      <w:r w:rsidR="006B60EB" w:rsidRPr="00D2529D">
        <w:t>.</w:t>
      </w:r>
    </w:p>
    <w:p w14:paraId="48C9FA52" w14:textId="3987891F" w:rsidR="006B60EB" w:rsidRPr="00E04238" w:rsidRDefault="000178DB" w:rsidP="006B60EB">
      <w:r w:rsidRPr="00E04238">
        <w:t>Бюджет</w:t>
      </w:r>
      <w:r w:rsidR="004558BB" w:rsidRPr="00E04238">
        <w:t xml:space="preserve"> МО «Усть-Коксинский район» на 2022 год</w:t>
      </w:r>
      <w:r w:rsidR="00E125AB" w:rsidRPr="00E04238">
        <w:t xml:space="preserve"> сформирован в программной структуре расходов на основе 12 муниципальных программ МО </w:t>
      </w:r>
      <w:r w:rsidR="00AE072C" w:rsidRPr="00E04238">
        <w:rPr>
          <w:bCs/>
        </w:rPr>
        <w:t xml:space="preserve">«Усть-Коксинский район» </w:t>
      </w:r>
      <w:r w:rsidR="004558BB" w:rsidRPr="00E04238">
        <w:rPr>
          <w:bCs/>
        </w:rPr>
        <w:t xml:space="preserve">в объеме 1 355 101,4 тыс. рублей, или 98,8 % от утвержденного объема </w:t>
      </w:r>
      <w:r w:rsidR="00E04238">
        <w:rPr>
          <w:bCs/>
        </w:rPr>
        <w:t>расходов</w:t>
      </w:r>
      <w:r w:rsidR="00DE70B0">
        <w:rPr>
          <w:bCs/>
        </w:rPr>
        <w:t>.</w:t>
      </w:r>
      <w:r w:rsidR="004558BB" w:rsidRPr="00E04238">
        <w:rPr>
          <w:bCs/>
        </w:rPr>
        <w:t xml:space="preserve"> </w:t>
      </w:r>
      <w:r w:rsidR="006B60EB" w:rsidRPr="00E04238">
        <w:t xml:space="preserve">Объем неисполненных бюджетных ассигнований по муниципальным программам составил 16 196,9 тыс. рублей. </w:t>
      </w:r>
    </w:p>
    <w:p w14:paraId="1A096936" w14:textId="64FD6674" w:rsidR="006B60EB" w:rsidRPr="009C7F8F" w:rsidRDefault="006B60EB" w:rsidP="006B60EB">
      <w:r w:rsidRPr="009C7F8F">
        <w:t>Расходы на реализацию непрограммных направлений деятельности исполнены в сумме 29 717,4</w:t>
      </w:r>
      <w:r w:rsidRPr="009C7F8F">
        <w:rPr>
          <w:bCs/>
        </w:rPr>
        <w:t xml:space="preserve"> тыс. рублей, или </w:t>
      </w:r>
      <w:r w:rsidRPr="009C7F8F">
        <w:t xml:space="preserve">98,5 % к объему утвержденных бюджетных назначений на </w:t>
      </w:r>
      <w:r w:rsidR="000966CE">
        <w:t xml:space="preserve">их </w:t>
      </w:r>
      <w:r w:rsidRPr="009C7F8F">
        <w:t>реализацию</w:t>
      </w:r>
      <w:r w:rsidR="000966CE">
        <w:t>.</w:t>
      </w:r>
    </w:p>
    <w:p w14:paraId="27E0A375" w14:textId="77777777" w:rsidR="005A5CDB" w:rsidRPr="005A5CDB" w:rsidRDefault="005A5CDB" w:rsidP="00DC648C">
      <w:pPr>
        <w:pStyle w:val="1"/>
        <w:rPr>
          <w:sz w:val="14"/>
          <w:szCs w:val="14"/>
        </w:rPr>
      </w:pPr>
    </w:p>
    <w:p w14:paraId="18AAF298" w14:textId="28E3026C" w:rsidR="00DC648C" w:rsidRPr="00D2529D" w:rsidRDefault="00DC648C" w:rsidP="00DC648C">
      <w:pPr>
        <w:pStyle w:val="1"/>
      </w:pPr>
      <w:r w:rsidRPr="00D2529D">
        <w:t>2.</w:t>
      </w:r>
      <w:r w:rsidRPr="00D2529D">
        <w:rPr>
          <w:i/>
        </w:rPr>
        <w:t> </w:t>
      </w:r>
      <w:r w:rsidRPr="00D2529D">
        <w:t>Анализ объема межбюджетных трансфертов, предоставленных муниципальному образованию из республиканского бюджета Республики Алтай, остатков межбюджетных трансфертов, причин неисполнения бюджетных назначений</w:t>
      </w:r>
    </w:p>
    <w:p w14:paraId="6B9EE584" w14:textId="77777777" w:rsidR="009D1324" w:rsidRPr="00D2529D" w:rsidRDefault="009D1324" w:rsidP="009D1324">
      <w:pPr>
        <w:rPr>
          <w:szCs w:val="28"/>
        </w:rPr>
      </w:pPr>
      <w:r w:rsidRPr="00D2529D">
        <w:rPr>
          <w:szCs w:val="28"/>
        </w:rPr>
        <w:t>Межбюджетные трансферты бюджету МО «</w:t>
      </w:r>
      <w:r w:rsidRPr="00D2529D">
        <w:t>Усть-Коксинский</w:t>
      </w:r>
      <w:r w:rsidRPr="00D2529D">
        <w:rPr>
          <w:szCs w:val="28"/>
        </w:rPr>
        <w:t xml:space="preserve"> район» из республиканского бюджета Республики Алтай (далее – республиканский бюджет) предоставлялись в виде субсидий, субвенций, </w:t>
      </w:r>
      <w:r w:rsidRPr="00D2529D">
        <w:rPr>
          <w:bCs/>
          <w:szCs w:val="28"/>
        </w:rPr>
        <w:t xml:space="preserve">дотаций </w:t>
      </w:r>
      <w:r w:rsidRPr="00D2529D">
        <w:rPr>
          <w:szCs w:val="28"/>
        </w:rPr>
        <w:t xml:space="preserve">и иных межбюджетных трансфертов. </w:t>
      </w:r>
    </w:p>
    <w:p w14:paraId="523B1425" w14:textId="42AF0783" w:rsidR="00092D16" w:rsidRDefault="009D1324" w:rsidP="009D1324">
      <w:r w:rsidRPr="00D2529D">
        <w:t>Зако</w:t>
      </w:r>
      <w:r w:rsidR="000966CE">
        <w:t>ном</w:t>
      </w:r>
      <w:r w:rsidRPr="00D2529D">
        <w:t xml:space="preserve"> Республики Алтай от 17.12.2021 № 87-РЗ «О республиканском бюджете Республики Алтай на 2022 год и на плановый период 2023 и 2024 годов» на 2022 год межбюджетны</w:t>
      </w:r>
      <w:r w:rsidR="00E04238">
        <w:t>е</w:t>
      </w:r>
      <w:r w:rsidRPr="00D2529D">
        <w:t xml:space="preserve"> трансферт</w:t>
      </w:r>
      <w:r w:rsidR="00E04238">
        <w:t xml:space="preserve">ы </w:t>
      </w:r>
      <w:r w:rsidR="00D500D9">
        <w:t>утверждены</w:t>
      </w:r>
      <w:r w:rsidRPr="00D2529D">
        <w:t xml:space="preserve"> </w:t>
      </w:r>
      <w:r w:rsidR="00E04238">
        <w:t xml:space="preserve">в </w:t>
      </w:r>
      <w:r w:rsidR="00E04238" w:rsidRPr="00D2529D">
        <w:t>объем</w:t>
      </w:r>
      <w:r w:rsidR="00E04238">
        <w:t>е</w:t>
      </w:r>
      <w:r w:rsidR="00E04238" w:rsidRPr="00D2529D">
        <w:t xml:space="preserve"> </w:t>
      </w:r>
      <w:r w:rsidRPr="00D2529D">
        <w:t xml:space="preserve">1 039 504,7 тыс. рублей. </w:t>
      </w:r>
    </w:p>
    <w:p w14:paraId="40ADC16B" w14:textId="4483B0FE" w:rsidR="009D1324" w:rsidRPr="00D2529D" w:rsidRDefault="009D1324" w:rsidP="009D1324">
      <w:r w:rsidRPr="00D2529D">
        <w:t>По состоянию на 01.01.2023 поступило безвозмездных поступлений из республиканского бюджета 1 039 484,8 тыс. рублей (99,8 % от планового объема, утвержденного Законом о республиканском бюджете на 2022 год), в том числе: дотации – 204 406,8 тыс. рублей (100,0 %)</w:t>
      </w:r>
      <w:r w:rsidR="007D13C1">
        <w:t xml:space="preserve">, </w:t>
      </w:r>
      <w:r w:rsidRPr="00D2529D">
        <w:t>субсидии – 463 760,0 тыс. рублей (99,7 %)</w:t>
      </w:r>
      <w:r w:rsidR="007D13C1">
        <w:t xml:space="preserve">, </w:t>
      </w:r>
      <w:r w:rsidRPr="00D2529D">
        <w:t>субвенции – 343 930,9 тыс. рублей (99,9 %)</w:t>
      </w:r>
      <w:r w:rsidR="007D13C1">
        <w:t xml:space="preserve">, </w:t>
      </w:r>
      <w:r w:rsidRPr="00D2529D">
        <w:t>иные межбюджетные трансферты – 27 387,1 тыс. рублей (100,0 %).</w:t>
      </w:r>
    </w:p>
    <w:p w14:paraId="4AE57444" w14:textId="36787530" w:rsidR="009D1324" w:rsidRDefault="009D1324" w:rsidP="009D1324">
      <w:r w:rsidRPr="00D2529D">
        <w:t xml:space="preserve">Анализ поступления и исполнения Администрацией МО «Усть-Коксинский район» межбюджетных трансфертов в 2022 году представлен в Таблице № </w:t>
      </w:r>
      <w:r w:rsidR="0057098E">
        <w:t>3</w:t>
      </w:r>
      <w:r w:rsidRPr="00D2529D">
        <w:t>.</w:t>
      </w:r>
    </w:p>
    <w:p w14:paraId="37D12219" w14:textId="77777777" w:rsidR="00DE70B0" w:rsidRPr="00DE70B0" w:rsidRDefault="00DE70B0" w:rsidP="009D1324">
      <w:pPr>
        <w:rPr>
          <w:sz w:val="20"/>
          <w:szCs w:val="20"/>
        </w:rPr>
      </w:pPr>
    </w:p>
    <w:p w14:paraId="3ED16C11" w14:textId="22291CAD" w:rsidR="00775AD2" w:rsidRPr="00D2529D" w:rsidRDefault="00775AD2" w:rsidP="00775AD2">
      <w:pPr>
        <w:jc w:val="right"/>
      </w:pPr>
      <w:r w:rsidRPr="00D2529D">
        <w:t xml:space="preserve">Таблица № </w:t>
      </w:r>
      <w:r w:rsidR="0057098E">
        <w:t>3</w:t>
      </w:r>
    </w:p>
    <w:p w14:paraId="032BA996" w14:textId="77777777" w:rsidR="00775AD2" w:rsidRPr="00D2529D" w:rsidRDefault="00775AD2" w:rsidP="00775AD2">
      <w:pPr>
        <w:jc w:val="right"/>
        <w:rPr>
          <w:sz w:val="20"/>
          <w:szCs w:val="20"/>
        </w:rPr>
      </w:pPr>
      <w:r w:rsidRPr="00D2529D">
        <w:rPr>
          <w:sz w:val="20"/>
          <w:szCs w:val="20"/>
        </w:rPr>
        <w:t>тыс. рублей</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134"/>
        <w:gridCol w:w="2126"/>
        <w:gridCol w:w="1134"/>
        <w:gridCol w:w="1134"/>
      </w:tblGrid>
      <w:tr w:rsidR="00BF6CBE" w:rsidRPr="00D2529D" w14:paraId="0C110825" w14:textId="77777777" w:rsidTr="00DE70B0">
        <w:trPr>
          <w:trHeight w:val="989"/>
          <w:tblHeader/>
        </w:trPr>
        <w:tc>
          <w:tcPr>
            <w:tcW w:w="4678" w:type="dxa"/>
            <w:shd w:val="clear" w:color="000000" w:fill="FFFFFF"/>
            <w:vAlign w:val="center"/>
            <w:hideMark/>
          </w:tcPr>
          <w:p w14:paraId="7124C245" w14:textId="77777777" w:rsidR="00BF6CBE" w:rsidRPr="007D13C1" w:rsidRDefault="00BF6CBE" w:rsidP="0026419B">
            <w:pPr>
              <w:ind w:firstLine="0"/>
              <w:jc w:val="center"/>
              <w:rPr>
                <w:rFonts w:eastAsia="Times New Roman" w:cs="Times New Roman"/>
                <w:b/>
                <w:bCs/>
                <w:sz w:val="16"/>
                <w:szCs w:val="16"/>
                <w:lang w:eastAsia="ru-RU"/>
              </w:rPr>
            </w:pPr>
            <w:r w:rsidRPr="007D13C1">
              <w:rPr>
                <w:rFonts w:eastAsia="Times New Roman" w:cs="Times New Roman"/>
                <w:b/>
                <w:bCs/>
                <w:sz w:val="16"/>
                <w:szCs w:val="16"/>
                <w:lang w:eastAsia="ru-RU"/>
              </w:rPr>
              <w:t>Наименование ГРБС</w:t>
            </w:r>
          </w:p>
        </w:tc>
        <w:tc>
          <w:tcPr>
            <w:tcW w:w="1134" w:type="dxa"/>
            <w:shd w:val="clear" w:color="000000" w:fill="FFFFFF"/>
            <w:vAlign w:val="center"/>
            <w:hideMark/>
          </w:tcPr>
          <w:p w14:paraId="3C560A66" w14:textId="77777777" w:rsidR="00BF6CBE" w:rsidRDefault="00BF6CBE" w:rsidP="0026419B">
            <w:pPr>
              <w:ind w:firstLine="0"/>
              <w:jc w:val="center"/>
              <w:rPr>
                <w:rFonts w:eastAsia="Times New Roman" w:cs="Times New Roman"/>
                <w:b/>
                <w:bCs/>
                <w:sz w:val="16"/>
                <w:szCs w:val="16"/>
                <w:lang w:eastAsia="ru-RU"/>
              </w:rPr>
            </w:pPr>
            <w:r w:rsidRPr="007D13C1">
              <w:rPr>
                <w:rFonts w:eastAsia="Times New Roman" w:cs="Times New Roman"/>
                <w:b/>
                <w:bCs/>
                <w:sz w:val="16"/>
                <w:szCs w:val="16"/>
                <w:lang w:eastAsia="ru-RU"/>
              </w:rPr>
              <w:t>Утверждено</w:t>
            </w:r>
            <w:r>
              <w:rPr>
                <w:rFonts w:eastAsia="Times New Roman" w:cs="Times New Roman"/>
                <w:b/>
                <w:bCs/>
                <w:sz w:val="16"/>
                <w:szCs w:val="16"/>
                <w:lang w:eastAsia="ru-RU"/>
              </w:rPr>
              <w:t xml:space="preserve"> Законом </w:t>
            </w:r>
          </w:p>
          <w:p w14:paraId="1F44A4D1" w14:textId="22D7654D" w:rsidR="00BF6CBE" w:rsidRPr="007D13C1" w:rsidRDefault="00BF6CBE" w:rsidP="0026419B">
            <w:pPr>
              <w:ind w:firstLine="0"/>
              <w:jc w:val="center"/>
              <w:rPr>
                <w:rFonts w:eastAsia="Times New Roman" w:cs="Times New Roman"/>
                <w:b/>
                <w:bCs/>
                <w:sz w:val="16"/>
                <w:szCs w:val="16"/>
                <w:lang w:eastAsia="ru-RU"/>
              </w:rPr>
            </w:pPr>
            <w:r>
              <w:rPr>
                <w:rFonts w:eastAsia="Times New Roman" w:cs="Times New Roman"/>
                <w:b/>
                <w:bCs/>
                <w:sz w:val="16"/>
                <w:szCs w:val="16"/>
                <w:lang w:eastAsia="ru-RU"/>
              </w:rPr>
              <w:t>№ 87-РЗ</w:t>
            </w:r>
            <w:r w:rsidRPr="00D2529D">
              <w:t xml:space="preserve"> </w:t>
            </w:r>
          </w:p>
        </w:tc>
        <w:tc>
          <w:tcPr>
            <w:tcW w:w="2126" w:type="dxa"/>
            <w:shd w:val="clear" w:color="000000" w:fill="FFFFFF"/>
            <w:vAlign w:val="center"/>
            <w:hideMark/>
          </w:tcPr>
          <w:p w14:paraId="2773B19B" w14:textId="77777777" w:rsidR="00BF6CBE" w:rsidRPr="007D13C1" w:rsidRDefault="00BF6CBE" w:rsidP="0026419B">
            <w:pPr>
              <w:ind w:firstLine="0"/>
              <w:jc w:val="center"/>
              <w:rPr>
                <w:rFonts w:eastAsia="Times New Roman" w:cs="Times New Roman"/>
                <w:b/>
                <w:bCs/>
                <w:sz w:val="16"/>
                <w:szCs w:val="16"/>
                <w:lang w:eastAsia="ru-RU"/>
              </w:rPr>
            </w:pPr>
            <w:r w:rsidRPr="007D13C1">
              <w:rPr>
                <w:rFonts w:eastAsia="Times New Roman" w:cs="Times New Roman"/>
                <w:b/>
                <w:bCs/>
                <w:sz w:val="16"/>
                <w:szCs w:val="16"/>
                <w:lang w:eastAsia="ru-RU"/>
              </w:rPr>
              <w:t xml:space="preserve">Поступило в МО (без учета остатков прошлых лет, возвращенных в 2021 году в местный бюджет по решению ГРБС) </w:t>
            </w:r>
          </w:p>
        </w:tc>
        <w:tc>
          <w:tcPr>
            <w:tcW w:w="1134" w:type="dxa"/>
            <w:shd w:val="clear" w:color="000000" w:fill="FFFFFF"/>
            <w:vAlign w:val="center"/>
            <w:hideMark/>
          </w:tcPr>
          <w:p w14:paraId="1C714C52" w14:textId="6BE82863" w:rsidR="00BF6CBE" w:rsidRPr="007D13C1" w:rsidRDefault="00E04238" w:rsidP="0026419B">
            <w:pPr>
              <w:ind w:firstLine="0"/>
              <w:jc w:val="center"/>
              <w:rPr>
                <w:rFonts w:eastAsia="Times New Roman" w:cs="Times New Roman"/>
                <w:b/>
                <w:bCs/>
                <w:sz w:val="16"/>
                <w:szCs w:val="16"/>
                <w:lang w:eastAsia="ru-RU"/>
              </w:rPr>
            </w:pPr>
            <w:r>
              <w:rPr>
                <w:rFonts w:eastAsia="Times New Roman" w:cs="Times New Roman"/>
                <w:b/>
                <w:bCs/>
                <w:sz w:val="16"/>
                <w:szCs w:val="16"/>
                <w:lang w:eastAsia="ru-RU"/>
              </w:rPr>
              <w:t>И</w:t>
            </w:r>
            <w:r w:rsidR="00BF6CBE" w:rsidRPr="007D13C1">
              <w:rPr>
                <w:rFonts w:eastAsia="Times New Roman" w:cs="Times New Roman"/>
                <w:b/>
                <w:bCs/>
                <w:sz w:val="16"/>
                <w:szCs w:val="16"/>
                <w:lang w:eastAsia="ru-RU"/>
              </w:rPr>
              <w:t>сполнение</w:t>
            </w:r>
          </w:p>
        </w:tc>
        <w:tc>
          <w:tcPr>
            <w:tcW w:w="1134" w:type="dxa"/>
            <w:shd w:val="clear" w:color="000000" w:fill="FFFFFF"/>
            <w:vAlign w:val="center"/>
            <w:hideMark/>
          </w:tcPr>
          <w:p w14:paraId="4189A46E" w14:textId="77777777" w:rsidR="00BF6CBE" w:rsidRPr="007D13C1" w:rsidRDefault="00BF6CBE" w:rsidP="0026419B">
            <w:pPr>
              <w:ind w:firstLine="0"/>
              <w:jc w:val="center"/>
              <w:rPr>
                <w:rFonts w:eastAsia="Times New Roman" w:cs="Times New Roman"/>
                <w:b/>
                <w:bCs/>
                <w:sz w:val="16"/>
                <w:szCs w:val="16"/>
                <w:lang w:eastAsia="ru-RU"/>
              </w:rPr>
            </w:pPr>
            <w:r w:rsidRPr="007D13C1">
              <w:rPr>
                <w:rFonts w:eastAsia="Times New Roman" w:cs="Times New Roman"/>
                <w:b/>
                <w:bCs/>
                <w:sz w:val="16"/>
                <w:szCs w:val="16"/>
                <w:lang w:eastAsia="ru-RU"/>
              </w:rPr>
              <w:t>% исполнения</w:t>
            </w:r>
          </w:p>
        </w:tc>
      </w:tr>
      <w:tr w:rsidR="00BF6CBE" w:rsidRPr="00D2529D" w14:paraId="110FCBF3" w14:textId="77777777" w:rsidTr="00960C49">
        <w:trPr>
          <w:trHeight w:val="178"/>
        </w:trPr>
        <w:tc>
          <w:tcPr>
            <w:tcW w:w="4678" w:type="dxa"/>
            <w:shd w:val="clear" w:color="000000" w:fill="FFFFFF"/>
            <w:vAlign w:val="center"/>
          </w:tcPr>
          <w:p w14:paraId="721746A4" w14:textId="24C89809" w:rsidR="00BF6CBE" w:rsidRPr="007D13C1" w:rsidRDefault="00BF6CBE" w:rsidP="00BF6CBE">
            <w:pPr>
              <w:ind w:firstLine="0"/>
              <w:jc w:val="left"/>
              <w:rPr>
                <w:rFonts w:eastAsia="Times New Roman" w:cs="Times New Roman"/>
                <w:sz w:val="16"/>
                <w:szCs w:val="16"/>
                <w:lang w:eastAsia="ru-RU"/>
              </w:rPr>
            </w:pPr>
            <w:r w:rsidRPr="007D13C1">
              <w:rPr>
                <w:rFonts w:eastAsia="Times New Roman" w:cs="Times New Roman"/>
                <w:b/>
                <w:bCs/>
                <w:sz w:val="16"/>
                <w:szCs w:val="16"/>
                <w:lang w:eastAsia="ru-RU"/>
              </w:rPr>
              <w:t>Субсидии местным бюджетам</w:t>
            </w:r>
          </w:p>
        </w:tc>
        <w:tc>
          <w:tcPr>
            <w:tcW w:w="1134" w:type="dxa"/>
            <w:shd w:val="clear" w:color="000000" w:fill="FFFFFF"/>
            <w:vAlign w:val="center"/>
          </w:tcPr>
          <w:p w14:paraId="04025C2C" w14:textId="09641C74" w:rsidR="00BF6CBE" w:rsidRDefault="00BF6CBE" w:rsidP="00BF6CBE">
            <w:pPr>
              <w:ind w:firstLine="0"/>
              <w:jc w:val="right"/>
              <w:rPr>
                <w:rFonts w:eastAsia="Times New Roman" w:cs="Times New Roman"/>
                <w:sz w:val="16"/>
                <w:szCs w:val="16"/>
                <w:lang w:eastAsia="ru-RU"/>
              </w:rPr>
            </w:pPr>
            <w:r w:rsidRPr="007D13C1">
              <w:rPr>
                <w:rFonts w:eastAsia="Times New Roman" w:cs="Times New Roman"/>
                <w:b/>
                <w:bCs/>
                <w:sz w:val="16"/>
                <w:szCs w:val="16"/>
                <w:lang w:eastAsia="ru-RU"/>
              </w:rPr>
              <w:t>463 760,1</w:t>
            </w:r>
          </w:p>
        </w:tc>
        <w:tc>
          <w:tcPr>
            <w:tcW w:w="2126" w:type="dxa"/>
            <w:shd w:val="clear" w:color="000000" w:fill="FFFFFF"/>
            <w:noWrap/>
            <w:vAlign w:val="bottom"/>
          </w:tcPr>
          <w:p w14:paraId="6996B763" w14:textId="60A455D8" w:rsidR="00BF6CBE" w:rsidRDefault="00BF6CBE" w:rsidP="00BF6CBE">
            <w:pPr>
              <w:ind w:firstLine="0"/>
              <w:jc w:val="right"/>
              <w:rPr>
                <w:rFonts w:eastAsia="Times New Roman" w:cs="Times New Roman"/>
                <w:sz w:val="16"/>
                <w:szCs w:val="16"/>
                <w:lang w:eastAsia="ru-RU"/>
              </w:rPr>
            </w:pPr>
            <w:r w:rsidRPr="007D13C1">
              <w:rPr>
                <w:rFonts w:eastAsia="Times New Roman" w:cs="Times New Roman"/>
                <w:b/>
                <w:bCs/>
                <w:sz w:val="16"/>
                <w:szCs w:val="16"/>
                <w:lang w:eastAsia="ru-RU"/>
              </w:rPr>
              <w:t>462 177,9</w:t>
            </w:r>
          </w:p>
        </w:tc>
        <w:tc>
          <w:tcPr>
            <w:tcW w:w="1134" w:type="dxa"/>
            <w:shd w:val="clear" w:color="000000" w:fill="FFFFFF"/>
            <w:noWrap/>
            <w:vAlign w:val="bottom"/>
          </w:tcPr>
          <w:p w14:paraId="560632A9" w14:textId="1B7E3928" w:rsidR="00BF6CBE" w:rsidRDefault="00BF6CBE" w:rsidP="00BF6CBE">
            <w:pPr>
              <w:ind w:firstLine="0"/>
              <w:jc w:val="right"/>
              <w:rPr>
                <w:rFonts w:eastAsia="Times New Roman" w:cs="Times New Roman"/>
                <w:sz w:val="16"/>
                <w:szCs w:val="16"/>
                <w:lang w:eastAsia="ru-RU"/>
              </w:rPr>
            </w:pPr>
            <w:r w:rsidRPr="007D13C1">
              <w:rPr>
                <w:rFonts w:eastAsia="Times New Roman" w:cs="Times New Roman"/>
                <w:b/>
                <w:bCs/>
                <w:sz w:val="16"/>
                <w:szCs w:val="16"/>
                <w:lang w:eastAsia="ru-RU"/>
              </w:rPr>
              <w:t>458 222,9</w:t>
            </w:r>
          </w:p>
        </w:tc>
        <w:tc>
          <w:tcPr>
            <w:tcW w:w="1134" w:type="dxa"/>
            <w:shd w:val="clear" w:color="000000" w:fill="FFFFFF"/>
            <w:noWrap/>
            <w:vAlign w:val="bottom"/>
          </w:tcPr>
          <w:p w14:paraId="46D268EB" w14:textId="54636668" w:rsidR="00BF6CBE" w:rsidRDefault="00BF6CBE" w:rsidP="00BF6CBE">
            <w:pPr>
              <w:ind w:firstLine="0"/>
              <w:jc w:val="right"/>
              <w:rPr>
                <w:rFonts w:eastAsia="Times New Roman" w:cs="Times New Roman"/>
                <w:sz w:val="16"/>
                <w:szCs w:val="16"/>
                <w:lang w:eastAsia="ru-RU"/>
              </w:rPr>
            </w:pPr>
            <w:r w:rsidRPr="007D13C1">
              <w:rPr>
                <w:rFonts w:eastAsia="Times New Roman" w:cs="Times New Roman"/>
                <w:b/>
                <w:bCs/>
                <w:sz w:val="16"/>
                <w:szCs w:val="16"/>
                <w:lang w:eastAsia="ru-RU"/>
              </w:rPr>
              <w:t>99,1</w:t>
            </w:r>
          </w:p>
        </w:tc>
      </w:tr>
      <w:tr w:rsidR="00BF6CBE" w:rsidRPr="00D2529D" w14:paraId="722DA364" w14:textId="77777777" w:rsidTr="00960C49">
        <w:trPr>
          <w:trHeight w:val="266"/>
        </w:trPr>
        <w:tc>
          <w:tcPr>
            <w:tcW w:w="4678" w:type="dxa"/>
            <w:shd w:val="clear" w:color="000000" w:fill="FFFFFF"/>
            <w:vAlign w:val="center"/>
          </w:tcPr>
          <w:p w14:paraId="56E47869" w14:textId="1A65ED3C" w:rsidR="00BF6CBE" w:rsidRPr="007D13C1" w:rsidRDefault="00BF6CBE" w:rsidP="00BF6CBE">
            <w:pPr>
              <w:ind w:firstLine="0"/>
              <w:jc w:val="left"/>
              <w:rPr>
                <w:rFonts w:eastAsia="Times New Roman" w:cs="Times New Roman"/>
                <w:sz w:val="16"/>
                <w:szCs w:val="16"/>
                <w:lang w:eastAsia="ru-RU"/>
              </w:rPr>
            </w:pPr>
            <w:r w:rsidRPr="007D13C1">
              <w:rPr>
                <w:rFonts w:eastAsia="Times New Roman" w:cs="Times New Roman"/>
                <w:sz w:val="16"/>
                <w:szCs w:val="16"/>
                <w:lang w:eastAsia="ru-RU"/>
              </w:rPr>
              <w:t>Министерство культуры Республики Алтай</w:t>
            </w:r>
          </w:p>
        </w:tc>
        <w:tc>
          <w:tcPr>
            <w:tcW w:w="1134" w:type="dxa"/>
            <w:shd w:val="clear" w:color="000000" w:fill="FFFFFF"/>
            <w:vAlign w:val="center"/>
          </w:tcPr>
          <w:p w14:paraId="238CCD1D" w14:textId="5E6DB26D" w:rsidR="00BF6CBE" w:rsidRPr="007D13C1" w:rsidRDefault="00BF6CBE" w:rsidP="00BF6CBE">
            <w:pPr>
              <w:ind w:firstLine="0"/>
              <w:jc w:val="right"/>
              <w:rPr>
                <w:rFonts w:eastAsia="Times New Roman" w:cs="Times New Roman"/>
                <w:sz w:val="16"/>
                <w:szCs w:val="16"/>
                <w:lang w:eastAsia="ru-RU"/>
              </w:rPr>
            </w:pPr>
            <w:r>
              <w:rPr>
                <w:rFonts w:eastAsia="Times New Roman" w:cs="Times New Roman"/>
                <w:sz w:val="16"/>
                <w:szCs w:val="16"/>
                <w:lang w:eastAsia="ru-RU"/>
              </w:rPr>
              <w:t>9 314,0</w:t>
            </w:r>
          </w:p>
        </w:tc>
        <w:tc>
          <w:tcPr>
            <w:tcW w:w="2126" w:type="dxa"/>
            <w:shd w:val="clear" w:color="000000" w:fill="FFFFFF"/>
            <w:noWrap/>
            <w:vAlign w:val="center"/>
          </w:tcPr>
          <w:p w14:paraId="6BA597BE" w14:textId="237A106C" w:rsidR="00BF6CBE" w:rsidRPr="007D13C1" w:rsidRDefault="00BF6CBE" w:rsidP="00BF6CBE">
            <w:pPr>
              <w:ind w:firstLine="0"/>
              <w:jc w:val="right"/>
              <w:rPr>
                <w:rFonts w:eastAsia="Times New Roman" w:cs="Times New Roman"/>
                <w:sz w:val="16"/>
                <w:szCs w:val="16"/>
                <w:lang w:eastAsia="ru-RU"/>
              </w:rPr>
            </w:pPr>
            <w:r>
              <w:rPr>
                <w:rFonts w:eastAsia="Times New Roman" w:cs="Times New Roman"/>
                <w:sz w:val="16"/>
                <w:szCs w:val="16"/>
                <w:lang w:eastAsia="ru-RU"/>
              </w:rPr>
              <w:t>9 314,0</w:t>
            </w:r>
          </w:p>
        </w:tc>
        <w:tc>
          <w:tcPr>
            <w:tcW w:w="1134" w:type="dxa"/>
            <w:shd w:val="clear" w:color="000000" w:fill="FFFFFF"/>
            <w:noWrap/>
            <w:vAlign w:val="center"/>
          </w:tcPr>
          <w:p w14:paraId="4ABB356E" w14:textId="5232D8EA" w:rsidR="00BF6CBE" w:rsidRPr="007D13C1" w:rsidRDefault="00BF6CBE" w:rsidP="00BF6CBE">
            <w:pPr>
              <w:ind w:firstLine="0"/>
              <w:jc w:val="right"/>
              <w:rPr>
                <w:rFonts w:eastAsia="Times New Roman" w:cs="Times New Roman"/>
                <w:sz w:val="16"/>
                <w:szCs w:val="16"/>
                <w:lang w:eastAsia="ru-RU"/>
              </w:rPr>
            </w:pPr>
            <w:r>
              <w:rPr>
                <w:rFonts w:eastAsia="Times New Roman" w:cs="Times New Roman"/>
                <w:sz w:val="16"/>
                <w:szCs w:val="16"/>
                <w:lang w:eastAsia="ru-RU"/>
              </w:rPr>
              <w:t>9 314,0</w:t>
            </w:r>
          </w:p>
        </w:tc>
        <w:tc>
          <w:tcPr>
            <w:tcW w:w="1134" w:type="dxa"/>
            <w:shd w:val="clear" w:color="000000" w:fill="FFFFFF"/>
            <w:noWrap/>
            <w:vAlign w:val="center"/>
          </w:tcPr>
          <w:p w14:paraId="0AFD9BE6" w14:textId="32D9DF31" w:rsidR="00BF6CBE" w:rsidRPr="007D13C1" w:rsidRDefault="00BF6CBE" w:rsidP="00BF6CBE">
            <w:pPr>
              <w:ind w:firstLine="0"/>
              <w:jc w:val="right"/>
              <w:rPr>
                <w:rFonts w:eastAsia="Times New Roman" w:cs="Times New Roman"/>
                <w:sz w:val="16"/>
                <w:szCs w:val="16"/>
                <w:lang w:eastAsia="ru-RU"/>
              </w:rPr>
            </w:pPr>
            <w:r>
              <w:rPr>
                <w:rFonts w:eastAsia="Times New Roman" w:cs="Times New Roman"/>
                <w:sz w:val="16"/>
                <w:szCs w:val="16"/>
                <w:lang w:eastAsia="ru-RU"/>
              </w:rPr>
              <w:t>100,0</w:t>
            </w:r>
          </w:p>
        </w:tc>
      </w:tr>
      <w:tr w:rsidR="00BF6CBE" w:rsidRPr="00D2529D" w14:paraId="5E602557" w14:textId="77777777" w:rsidTr="00960C49">
        <w:trPr>
          <w:trHeight w:val="269"/>
        </w:trPr>
        <w:tc>
          <w:tcPr>
            <w:tcW w:w="4678" w:type="dxa"/>
            <w:shd w:val="clear" w:color="000000" w:fill="FFFFFF"/>
            <w:vAlign w:val="center"/>
          </w:tcPr>
          <w:p w14:paraId="13BDFB7E" w14:textId="73AA57A5" w:rsidR="00BF6CBE" w:rsidRPr="007D13C1" w:rsidRDefault="00BF6CBE" w:rsidP="00BF6CBE">
            <w:pPr>
              <w:ind w:firstLine="0"/>
              <w:jc w:val="left"/>
              <w:rPr>
                <w:rFonts w:eastAsia="Times New Roman" w:cs="Times New Roman"/>
                <w:sz w:val="16"/>
                <w:szCs w:val="16"/>
                <w:lang w:eastAsia="ru-RU"/>
              </w:rPr>
            </w:pPr>
            <w:r w:rsidRPr="007D13C1">
              <w:rPr>
                <w:rFonts w:eastAsia="Times New Roman" w:cs="Times New Roman"/>
                <w:sz w:val="16"/>
                <w:szCs w:val="16"/>
                <w:lang w:eastAsia="ru-RU"/>
              </w:rPr>
              <w:t>Министерство образования и науки Республики Алтай</w:t>
            </w:r>
          </w:p>
        </w:tc>
        <w:tc>
          <w:tcPr>
            <w:tcW w:w="1134" w:type="dxa"/>
            <w:shd w:val="clear" w:color="000000" w:fill="FFFFFF"/>
            <w:vAlign w:val="center"/>
          </w:tcPr>
          <w:p w14:paraId="2F90A11E" w14:textId="210CA41C" w:rsidR="00BF6CBE" w:rsidRPr="007D13C1" w:rsidRDefault="00BF6CBE" w:rsidP="00BF6CBE">
            <w:pPr>
              <w:ind w:firstLine="0"/>
              <w:jc w:val="right"/>
              <w:rPr>
                <w:rFonts w:eastAsia="Times New Roman" w:cs="Times New Roman"/>
                <w:sz w:val="16"/>
                <w:szCs w:val="16"/>
                <w:lang w:eastAsia="ru-RU"/>
              </w:rPr>
            </w:pPr>
            <w:r>
              <w:rPr>
                <w:rFonts w:eastAsia="Times New Roman" w:cs="Times New Roman"/>
                <w:sz w:val="16"/>
                <w:szCs w:val="16"/>
                <w:lang w:eastAsia="ru-RU"/>
              </w:rPr>
              <w:t>62 782,5</w:t>
            </w:r>
          </w:p>
        </w:tc>
        <w:tc>
          <w:tcPr>
            <w:tcW w:w="2126" w:type="dxa"/>
            <w:shd w:val="clear" w:color="000000" w:fill="FFFFFF"/>
            <w:noWrap/>
            <w:vAlign w:val="center"/>
          </w:tcPr>
          <w:p w14:paraId="5A81D1B1" w14:textId="159E2216" w:rsidR="00BF6CBE" w:rsidRPr="007D13C1" w:rsidRDefault="00BF6CBE" w:rsidP="00BF6CBE">
            <w:pPr>
              <w:ind w:firstLine="0"/>
              <w:jc w:val="right"/>
              <w:rPr>
                <w:rFonts w:eastAsia="Times New Roman" w:cs="Times New Roman"/>
                <w:sz w:val="16"/>
                <w:szCs w:val="16"/>
                <w:lang w:eastAsia="ru-RU"/>
              </w:rPr>
            </w:pPr>
            <w:r>
              <w:rPr>
                <w:rFonts w:eastAsia="Times New Roman" w:cs="Times New Roman"/>
                <w:sz w:val="16"/>
                <w:szCs w:val="16"/>
                <w:lang w:eastAsia="ru-RU"/>
              </w:rPr>
              <w:t>61 802,3</w:t>
            </w:r>
          </w:p>
        </w:tc>
        <w:tc>
          <w:tcPr>
            <w:tcW w:w="1134" w:type="dxa"/>
            <w:shd w:val="clear" w:color="000000" w:fill="FFFFFF"/>
            <w:noWrap/>
            <w:vAlign w:val="center"/>
          </w:tcPr>
          <w:p w14:paraId="41564C51" w14:textId="735E7559" w:rsidR="00BF6CBE" w:rsidRPr="007D13C1" w:rsidRDefault="00BF6CBE" w:rsidP="00BF6CBE">
            <w:pPr>
              <w:ind w:firstLine="0"/>
              <w:jc w:val="right"/>
              <w:rPr>
                <w:rFonts w:eastAsia="Times New Roman" w:cs="Times New Roman"/>
                <w:sz w:val="16"/>
                <w:szCs w:val="16"/>
                <w:lang w:eastAsia="ru-RU"/>
              </w:rPr>
            </w:pPr>
            <w:r>
              <w:rPr>
                <w:rFonts w:eastAsia="Times New Roman" w:cs="Times New Roman"/>
                <w:sz w:val="16"/>
                <w:szCs w:val="16"/>
                <w:lang w:eastAsia="ru-RU"/>
              </w:rPr>
              <w:t>61 800,1</w:t>
            </w:r>
          </w:p>
        </w:tc>
        <w:tc>
          <w:tcPr>
            <w:tcW w:w="1134" w:type="dxa"/>
            <w:shd w:val="clear" w:color="000000" w:fill="FFFFFF"/>
            <w:noWrap/>
            <w:vAlign w:val="center"/>
          </w:tcPr>
          <w:p w14:paraId="26BA912D" w14:textId="31A4275F" w:rsidR="00BF6CBE" w:rsidRPr="007D13C1" w:rsidRDefault="00BF6CBE" w:rsidP="00BF6CBE">
            <w:pPr>
              <w:ind w:firstLine="0"/>
              <w:jc w:val="right"/>
              <w:rPr>
                <w:rFonts w:eastAsia="Times New Roman" w:cs="Times New Roman"/>
                <w:sz w:val="16"/>
                <w:szCs w:val="16"/>
                <w:lang w:eastAsia="ru-RU"/>
              </w:rPr>
            </w:pPr>
            <w:r>
              <w:rPr>
                <w:rFonts w:eastAsia="Times New Roman" w:cs="Times New Roman"/>
                <w:sz w:val="16"/>
                <w:szCs w:val="16"/>
                <w:lang w:eastAsia="ru-RU"/>
              </w:rPr>
              <w:t>99,9</w:t>
            </w:r>
          </w:p>
        </w:tc>
      </w:tr>
      <w:tr w:rsidR="00BF6CBE" w:rsidRPr="00D2529D" w14:paraId="5649F520" w14:textId="77777777" w:rsidTr="00960C49">
        <w:trPr>
          <w:trHeight w:val="274"/>
        </w:trPr>
        <w:tc>
          <w:tcPr>
            <w:tcW w:w="4678" w:type="dxa"/>
            <w:shd w:val="clear" w:color="000000" w:fill="FFFFFF"/>
            <w:vAlign w:val="center"/>
            <w:hideMark/>
          </w:tcPr>
          <w:p w14:paraId="20241640" w14:textId="77777777" w:rsidR="00BF6CBE" w:rsidRPr="007D13C1" w:rsidRDefault="00BF6CBE" w:rsidP="00BF6CBE">
            <w:pPr>
              <w:ind w:firstLine="0"/>
              <w:jc w:val="left"/>
              <w:rPr>
                <w:rFonts w:eastAsia="Times New Roman" w:cs="Times New Roman"/>
                <w:sz w:val="16"/>
                <w:szCs w:val="16"/>
                <w:lang w:eastAsia="ru-RU"/>
              </w:rPr>
            </w:pPr>
            <w:r w:rsidRPr="007D13C1">
              <w:rPr>
                <w:rFonts w:eastAsia="Times New Roman" w:cs="Times New Roman"/>
                <w:sz w:val="16"/>
                <w:szCs w:val="16"/>
                <w:lang w:eastAsia="ru-RU"/>
              </w:rPr>
              <w:t>Министерство сельского хозяйства Республики Алтай</w:t>
            </w:r>
          </w:p>
        </w:tc>
        <w:tc>
          <w:tcPr>
            <w:tcW w:w="1134" w:type="dxa"/>
            <w:shd w:val="clear" w:color="000000" w:fill="FFFFFF"/>
            <w:vAlign w:val="center"/>
            <w:hideMark/>
          </w:tcPr>
          <w:p w14:paraId="0CC52E41" w14:textId="77777777" w:rsidR="00BF6CBE" w:rsidRPr="007D13C1" w:rsidRDefault="00BF6CBE" w:rsidP="00BF6CBE">
            <w:pPr>
              <w:ind w:firstLine="0"/>
              <w:jc w:val="right"/>
              <w:rPr>
                <w:rFonts w:eastAsia="Times New Roman" w:cs="Times New Roman"/>
                <w:sz w:val="16"/>
                <w:szCs w:val="16"/>
                <w:lang w:eastAsia="ru-RU"/>
              </w:rPr>
            </w:pPr>
            <w:r w:rsidRPr="007D13C1">
              <w:rPr>
                <w:rFonts w:eastAsia="Times New Roman" w:cs="Times New Roman"/>
                <w:sz w:val="16"/>
                <w:szCs w:val="16"/>
                <w:lang w:eastAsia="ru-RU"/>
              </w:rPr>
              <w:t>1 413,8</w:t>
            </w:r>
          </w:p>
        </w:tc>
        <w:tc>
          <w:tcPr>
            <w:tcW w:w="2126" w:type="dxa"/>
            <w:shd w:val="clear" w:color="000000" w:fill="FFFFFF"/>
            <w:noWrap/>
            <w:vAlign w:val="center"/>
            <w:hideMark/>
          </w:tcPr>
          <w:p w14:paraId="038C21A0" w14:textId="77777777" w:rsidR="00BF6CBE" w:rsidRPr="007D13C1" w:rsidRDefault="00BF6CBE" w:rsidP="00BF6CBE">
            <w:pPr>
              <w:ind w:firstLine="0"/>
              <w:jc w:val="right"/>
              <w:rPr>
                <w:rFonts w:eastAsia="Times New Roman" w:cs="Times New Roman"/>
                <w:sz w:val="16"/>
                <w:szCs w:val="16"/>
                <w:lang w:eastAsia="ru-RU"/>
              </w:rPr>
            </w:pPr>
            <w:r w:rsidRPr="007D13C1">
              <w:rPr>
                <w:rFonts w:eastAsia="Times New Roman" w:cs="Times New Roman"/>
                <w:sz w:val="16"/>
                <w:szCs w:val="16"/>
                <w:lang w:eastAsia="ru-RU"/>
              </w:rPr>
              <w:t>1 413,8</w:t>
            </w:r>
          </w:p>
        </w:tc>
        <w:tc>
          <w:tcPr>
            <w:tcW w:w="1134" w:type="dxa"/>
            <w:shd w:val="clear" w:color="000000" w:fill="FFFFFF"/>
            <w:noWrap/>
            <w:vAlign w:val="center"/>
            <w:hideMark/>
          </w:tcPr>
          <w:p w14:paraId="31F29878" w14:textId="77777777" w:rsidR="00BF6CBE" w:rsidRPr="007D13C1" w:rsidRDefault="00BF6CBE" w:rsidP="00BF6CBE">
            <w:pPr>
              <w:ind w:firstLine="0"/>
              <w:jc w:val="right"/>
              <w:rPr>
                <w:rFonts w:eastAsia="Times New Roman" w:cs="Times New Roman"/>
                <w:sz w:val="16"/>
                <w:szCs w:val="16"/>
                <w:lang w:eastAsia="ru-RU"/>
              </w:rPr>
            </w:pPr>
            <w:r w:rsidRPr="007D13C1">
              <w:rPr>
                <w:rFonts w:eastAsia="Times New Roman" w:cs="Times New Roman"/>
                <w:sz w:val="16"/>
                <w:szCs w:val="16"/>
                <w:lang w:eastAsia="ru-RU"/>
              </w:rPr>
              <w:t>1 413,8</w:t>
            </w:r>
          </w:p>
        </w:tc>
        <w:tc>
          <w:tcPr>
            <w:tcW w:w="1134" w:type="dxa"/>
            <w:shd w:val="clear" w:color="000000" w:fill="FFFFFF"/>
            <w:noWrap/>
            <w:vAlign w:val="center"/>
            <w:hideMark/>
          </w:tcPr>
          <w:p w14:paraId="42D006EA" w14:textId="77777777" w:rsidR="00BF6CBE" w:rsidRPr="007D13C1" w:rsidRDefault="00BF6CBE" w:rsidP="00BF6CBE">
            <w:pPr>
              <w:ind w:firstLine="0"/>
              <w:jc w:val="right"/>
              <w:rPr>
                <w:rFonts w:eastAsia="Times New Roman" w:cs="Times New Roman"/>
                <w:sz w:val="16"/>
                <w:szCs w:val="16"/>
                <w:lang w:eastAsia="ru-RU"/>
              </w:rPr>
            </w:pPr>
            <w:r w:rsidRPr="007D13C1">
              <w:rPr>
                <w:rFonts w:eastAsia="Times New Roman" w:cs="Times New Roman"/>
                <w:sz w:val="16"/>
                <w:szCs w:val="16"/>
                <w:lang w:eastAsia="ru-RU"/>
              </w:rPr>
              <w:t>100,0</w:t>
            </w:r>
          </w:p>
        </w:tc>
      </w:tr>
      <w:tr w:rsidR="00BF6CBE" w:rsidRPr="00D2529D" w14:paraId="3FD12B55" w14:textId="77777777" w:rsidTr="00960C49">
        <w:trPr>
          <w:trHeight w:val="278"/>
        </w:trPr>
        <w:tc>
          <w:tcPr>
            <w:tcW w:w="4678" w:type="dxa"/>
            <w:shd w:val="clear" w:color="000000" w:fill="FFFFFF"/>
            <w:vAlign w:val="center"/>
            <w:hideMark/>
          </w:tcPr>
          <w:p w14:paraId="6E4DBE37" w14:textId="77777777" w:rsidR="00BF6CBE" w:rsidRPr="007D13C1" w:rsidRDefault="00BF6CBE" w:rsidP="00BF6CBE">
            <w:pPr>
              <w:ind w:firstLine="0"/>
              <w:jc w:val="left"/>
              <w:rPr>
                <w:rFonts w:eastAsia="Times New Roman" w:cs="Times New Roman"/>
                <w:sz w:val="16"/>
                <w:szCs w:val="16"/>
                <w:lang w:eastAsia="ru-RU"/>
              </w:rPr>
            </w:pPr>
            <w:r w:rsidRPr="007D13C1">
              <w:rPr>
                <w:rFonts w:eastAsia="Times New Roman" w:cs="Times New Roman"/>
                <w:sz w:val="16"/>
                <w:szCs w:val="16"/>
                <w:lang w:eastAsia="ru-RU"/>
              </w:rPr>
              <w:t>Министерство финансов Республики Алтай</w:t>
            </w:r>
          </w:p>
        </w:tc>
        <w:tc>
          <w:tcPr>
            <w:tcW w:w="1134" w:type="dxa"/>
            <w:shd w:val="clear" w:color="000000" w:fill="FFFFFF"/>
            <w:vAlign w:val="center"/>
            <w:hideMark/>
          </w:tcPr>
          <w:p w14:paraId="57AC3AB9" w14:textId="77777777" w:rsidR="00BF6CBE" w:rsidRPr="007D13C1" w:rsidRDefault="00BF6CBE" w:rsidP="00BF6CBE">
            <w:pPr>
              <w:ind w:firstLine="0"/>
              <w:jc w:val="right"/>
              <w:rPr>
                <w:rFonts w:eastAsia="Times New Roman" w:cs="Times New Roman"/>
                <w:sz w:val="16"/>
                <w:szCs w:val="16"/>
                <w:lang w:eastAsia="ru-RU"/>
              </w:rPr>
            </w:pPr>
            <w:r w:rsidRPr="007D13C1">
              <w:rPr>
                <w:rFonts w:eastAsia="Times New Roman" w:cs="Times New Roman"/>
                <w:sz w:val="16"/>
                <w:szCs w:val="16"/>
                <w:lang w:eastAsia="ru-RU"/>
              </w:rPr>
              <w:t>93 928,6</w:t>
            </w:r>
          </w:p>
        </w:tc>
        <w:tc>
          <w:tcPr>
            <w:tcW w:w="2126" w:type="dxa"/>
            <w:shd w:val="clear" w:color="000000" w:fill="FFFFFF"/>
            <w:noWrap/>
            <w:vAlign w:val="center"/>
            <w:hideMark/>
          </w:tcPr>
          <w:p w14:paraId="0555A413" w14:textId="77777777" w:rsidR="00BF6CBE" w:rsidRPr="007D13C1" w:rsidRDefault="00BF6CBE" w:rsidP="00BF6CBE">
            <w:pPr>
              <w:ind w:firstLine="0"/>
              <w:jc w:val="right"/>
              <w:rPr>
                <w:rFonts w:eastAsia="Times New Roman" w:cs="Times New Roman"/>
                <w:sz w:val="16"/>
                <w:szCs w:val="16"/>
                <w:lang w:eastAsia="ru-RU"/>
              </w:rPr>
            </w:pPr>
            <w:r w:rsidRPr="007D13C1">
              <w:rPr>
                <w:rFonts w:eastAsia="Times New Roman" w:cs="Times New Roman"/>
                <w:sz w:val="16"/>
                <w:szCs w:val="16"/>
                <w:lang w:eastAsia="ru-RU"/>
              </w:rPr>
              <w:t>93 928,6</w:t>
            </w:r>
          </w:p>
        </w:tc>
        <w:tc>
          <w:tcPr>
            <w:tcW w:w="1134" w:type="dxa"/>
            <w:shd w:val="clear" w:color="000000" w:fill="FFFFFF"/>
            <w:noWrap/>
            <w:vAlign w:val="center"/>
            <w:hideMark/>
          </w:tcPr>
          <w:p w14:paraId="418430B6" w14:textId="77777777" w:rsidR="00BF6CBE" w:rsidRPr="007D13C1" w:rsidRDefault="00BF6CBE" w:rsidP="00BF6CBE">
            <w:pPr>
              <w:ind w:firstLine="0"/>
              <w:jc w:val="right"/>
              <w:rPr>
                <w:rFonts w:eastAsia="Times New Roman" w:cs="Times New Roman"/>
                <w:sz w:val="16"/>
                <w:szCs w:val="16"/>
                <w:lang w:eastAsia="ru-RU"/>
              </w:rPr>
            </w:pPr>
            <w:r w:rsidRPr="007D13C1">
              <w:rPr>
                <w:rFonts w:eastAsia="Times New Roman" w:cs="Times New Roman"/>
                <w:sz w:val="16"/>
                <w:szCs w:val="16"/>
                <w:lang w:eastAsia="ru-RU"/>
              </w:rPr>
              <w:t>93 928,6</w:t>
            </w:r>
          </w:p>
        </w:tc>
        <w:tc>
          <w:tcPr>
            <w:tcW w:w="1134" w:type="dxa"/>
            <w:shd w:val="clear" w:color="000000" w:fill="FFFFFF"/>
            <w:noWrap/>
            <w:vAlign w:val="center"/>
            <w:hideMark/>
          </w:tcPr>
          <w:p w14:paraId="074D9EB9" w14:textId="77777777" w:rsidR="00BF6CBE" w:rsidRPr="007D13C1" w:rsidRDefault="00BF6CBE" w:rsidP="00BF6CBE">
            <w:pPr>
              <w:ind w:firstLine="0"/>
              <w:jc w:val="right"/>
              <w:rPr>
                <w:rFonts w:eastAsia="Times New Roman" w:cs="Times New Roman"/>
                <w:sz w:val="16"/>
                <w:szCs w:val="16"/>
                <w:lang w:eastAsia="ru-RU"/>
              </w:rPr>
            </w:pPr>
            <w:r w:rsidRPr="007D13C1">
              <w:rPr>
                <w:rFonts w:eastAsia="Times New Roman" w:cs="Times New Roman"/>
                <w:sz w:val="16"/>
                <w:szCs w:val="16"/>
                <w:lang w:eastAsia="ru-RU"/>
              </w:rPr>
              <w:t>100,0</w:t>
            </w:r>
          </w:p>
        </w:tc>
      </w:tr>
      <w:tr w:rsidR="00BF6CBE" w:rsidRPr="00D2529D" w14:paraId="29CDABF9" w14:textId="77777777" w:rsidTr="00960C49">
        <w:trPr>
          <w:trHeight w:val="267"/>
        </w:trPr>
        <w:tc>
          <w:tcPr>
            <w:tcW w:w="4678" w:type="dxa"/>
            <w:shd w:val="clear" w:color="000000" w:fill="FFFFFF"/>
            <w:vAlign w:val="center"/>
          </w:tcPr>
          <w:p w14:paraId="2F8CC67F" w14:textId="6CA9E5E7" w:rsidR="00BF6CBE" w:rsidRPr="007D13C1" w:rsidRDefault="00BF6CBE" w:rsidP="00BF6CBE">
            <w:pPr>
              <w:ind w:firstLine="0"/>
              <w:jc w:val="left"/>
              <w:rPr>
                <w:rFonts w:eastAsia="Times New Roman" w:cs="Times New Roman"/>
                <w:sz w:val="16"/>
                <w:szCs w:val="16"/>
                <w:lang w:eastAsia="ru-RU"/>
              </w:rPr>
            </w:pPr>
            <w:r w:rsidRPr="007D13C1">
              <w:rPr>
                <w:rFonts w:eastAsia="Times New Roman" w:cs="Times New Roman"/>
                <w:sz w:val="16"/>
                <w:szCs w:val="16"/>
                <w:lang w:eastAsia="ru-RU"/>
              </w:rPr>
              <w:t>Министерство регионального развития Республики Алтай</w:t>
            </w:r>
          </w:p>
        </w:tc>
        <w:tc>
          <w:tcPr>
            <w:tcW w:w="1134" w:type="dxa"/>
            <w:shd w:val="clear" w:color="000000" w:fill="FFFFFF"/>
            <w:vAlign w:val="center"/>
          </w:tcPr>
          <w:p w14:paraId="2E38E320" w14:textId="6502ECFD" w:rsidR="00BF6CBE" w:rsidRPr="007D13C1" w:rsidRDefault="00BF6CBE" w:rsidP="00BF6CBE">
            <w:pPr>
              <w:ind w:firstLine="0"/>
              <w:jc w:val="right"/>
              <w:rPr>
                <w:rFonts w:eastAsia="Times New Roman" w:cs="Times New Roman"/>
                <w:sz w:val="16"/>
                <w:szCs w:val="16"/>
                <w:lang w:eastAsia="ru-RU"/>
              </w:rPr>
            </w:pPr>
            <w:r>
              <w:rPr>
                <w:rFonts w:eastAsia="Times New Roman" w:cs="Times New Roman"/>
                <w:sz w:val="16"/>
                <w:szCs w:val="16"/>
                <w:lang w:eastAsia="ru-RU"/>
              </w:rPr>
              <w:t>296</w:t>
            </w:r>
            <w:r w:rsidR="000E2138">
              <w:rPr>
                <w:rFonts w:eastAsia="Times New Roman" w:cs="Times New Roman"/>
                <w:sz w:val="16"/>
                <w:szCs w:val="16"/>
                <w:lang w:eastAsia="ru-RU"/>
              </w:rPr>
              <w:t> 252,6</w:t>
            </w:r>
          </w:p>
        </w:tc>
        <w:tc>
          <w:tcPr>
            <w:tcW w:w="2126" w:type="dxa"/>
            <w:shd w:val="clear" w:color="000000" w:fill="FFFFFF"/>
            <w:noWrap/>
            <w:vAlign w:val="center"/>
          </w:tcPr>
          <w:p w14:paraId="576E029D" w14:textId="32425447" w:rsidR="00BF6CBE" w:rsidRPr="007D13C1" w:rsidRDefault="00BF6CBE" w:rsidP="00BF6CBE">
            <w:pPr>
              <w:ind w:firstLine="0"/>
              <w:jc w:val="right"/>
              <w:rPr>
                <w:rFonts w:eastAsia="Times New Roman" w:cs="Times New Roman"/>
                <w:sz w:val="16"/>
                <w:szCs w:val="16"/>
                <w:lang w:eastAsia="ru-RU"/>
              </w:rPr>
            </w:pPr>
            <w:r>
              <w:rPr>
                <w:rFonts w:eastAsia="Times New Roman" w:cs="Times New Roman"/>
                <w:sz w:val="16"/>
                <w:szCs w:val="16"/>
                <w:lang w:eastAsia="ru-RU"/>
              </w:rPr>
              <w:t>29</w:t>
            </w:r>
            <w:r w:rsidR="000E2138">
              <w:rPr>
                <w:rFonts w:eastAsia="Times New Roman" w:cs="Times New Roman"/>
                <w:sz w:val="16"/>
                <w:szCs w:val="16"/>
                <w:lang w:eastAsia="ru-RU"/>
              </w:rPr>
              <w:t>5 650,6</w:t>
            </w:r>
          </w:p>
        </w:tc>
        <w:tc>
          <w:tcPr>
            <w:tcW w:w="1134" w:type="dxa"/>
            <w:shd w:val="clear" w:color="000000" w:fill="FFFFFF"/>
            <w:noWrap/>
            <w:vAlign w:val="center"/>
          </w:tcPr>
          <w:p w14:paraId="32671F85" w14:textId="03F4C95B" w:rsidR="00BF6CBE" w:rsidRPr="007D13C1" w:rsidRDefault="00BF6CBE" w:rsidP="00BF6CBE">
            <w:pPr>
              <w:ind w:firstLine="0"/>
              <w:jc w:val="right"/>
              <w:rPr>
                <w:rFonts w:eastAsia="Times New Roman" w:cs="Times New Roman"/>
                <w:sz w:val="16"/>
                <w:szCs w:val="16"/>
                <w:lang w:eastAsia="ru-RU"/>
              </w:rPr>
            </w:pPr>
            <w:r>
              <w:rPr>
                <w:rFonts w:eastAsia="Times New Roman" w:cs="Times New Roman"/>
                <w:sz w:val="16"/>
                <w:szCs w:val="16"/>
                <w:lang w:eastAsia="ru-RU"/>
              </w:rPr>
              <w:t>291</w:t>
            </w:r>
            <w:r w:rsidR="000E2138">
              <w:rPr>
                <w:rFonts w:eastAsia="Times New Roman" w:cs="Times New Roman"/>
                <w:sz w:val="16"/>
                <w:szCs w:val="16"/>
                <w:lang w:eastAsia="ru-RU"/>
              </w:rPr>
              <w:t> 697,8</w:t>
            </w:r>
          </w:p>
        </w:tc>
        <w:tc>
          <w:tcPr>
            <w:tcW w:w="1134" w:type="dxa"/>
            <w:shd w:val="clear" w:color="000000" w:fill="FFFFFF"/>
            <w:noWrap/>
            <w:vAlign w:val="center"/>
          </w:tcPr>
          <w:p w14:paraId="39310D08" w14:textId="4CCE57DD" w:rsidR="00BF6CBE" w:rsidRPr="007D13C1" w:rsidRDefault="00BF6CBE" w:rsidP="00BF6CBE">
            <w:pPr>
              <w:ind w:firstLine="0"/>
              <w:jc w:val="right"/>
              <w:rPr>
                <w:rFonts w:eastAsia="Times New Roman" w:cs="Times New Roman"/>
                <w:sz w:val="16"/>
                <w:szCs w:val="16"/>
                <w:lang w:eastAsia="ru-RU"/>
              </w:rPr>
            </w:pPr>
            <w:r>
              <w:rPr>
                <w:rFonts w:eastAsia="Times New Roman" w:cs="Times New Roman"/>
                <w:sz w:val="16"/>
                <w:szCs w:val="16"/>
                <w:lang w:eastAsia="ru-RU"/>
              </w:rPr>
              <w:t>100,0</w:t>
            </w:r>
          </w:p>
        </w:tc>
      </w:tr>
      <w:tr w:rsidR="00BF6CBE" w:rsidRPr="00D2529D" w14:paraId="16996D7E" w14:textId="77777777" w:rsidTr="00960C49">
        <w:trPr>
          <w:trHeight w:val="285"/>
        </w:trPr>
        <w:tc>
          <w:tcPr>
            <w:tcW w:w="4678" w:type="dxa"/>
            <w:shd w:val="clear" w:color="000000" w:fill="FFFFFF"/>
            <w:vAlign w:val="center"/>
            <w:hideMark/>
          </w:tcPr>
          <w:p w14:paraId="45816D78" w14:textId="77777777" w:rsidR="00BF6CBE" w:rsidRPr="007D13C1" w:rsidRDefault="00BF6CBE" w:rsidP="00BF6CBE">
            <w:pPr>
              <w:ind w:firstLine="0"/>
              <w:jc w:val="left"/>
              <w:rPr>
                <w:rFonts w:eastAsia="Times New Roman" w:cs="Times New Roman"/>
                <w:sz w:val="16"/>
                <w:szCs w:val="16"/>
                <w:lang w:eastAsia="ru-RU"/>
              </w:rPr>
            </w:pPr>
            <w:r w:rsidRPr="007D13C1">
              <w:rPr>
                <w:rFonts w:eastAsia="Times New Roman" w:cs="Times New Roman"/>
                <w:sz w:val="16"/>
                <w:szCs w:val="16"/>
                <w:lang w:eastAsia="ru-RU"/>
              </w:rPr>
              <w:t>Комитет по гражданской обороне, чрезвычайным ситуациям и пожарной безопасности Республики Алтай</w:t>
            </w:r>
          </w:p>
        </w:tc>
        <w:tc>
          <w:tcPr>
            <w:tcW w:w="1134" w:type="dxa"/>
            <w:shd w:val="clear" w:color="000000" w:fill="FFFFFF"/>
            <w:vAlign w:val="center"/>
            <w:hideMark/>
          </w:tcPr>
          <w:p w14:paraId="799985ED" w14:textId="77777777" w:rsidR="00BF6CBE" w:rsidRPr="007D13C1" w:rsidRDefault="00BF6CBE" w:rsidP="00BF6CBE">
            <w:pPr>
              <w:ind w:firstLine="0"/>
              <w:jc w:val="right"/>
              <w:rPr>
                <w:rFonts w:eastAsia="Times New Roman" w:cs="Times New Roman"/>
                <w:sz w:val="16"/>
                <w:szCs w:val="16"/>
                <w:lang w:eastAsia="ru-RU"/>
              </w:rPr>
            </w:pPr>
            <w:r w:rsidRPr="007D13C1">
              <w:rPr>
                <w:rFonts w:eastAsia="Times New Roman" w:cs="Times New Roman"/>
                <w:sz w:val="16"/>
                <w:szCs w:val="16"/>
                <w:lang w:eastAsia="ru-RU"/>
              </w:rPr>
              <w:t>68,6</w:t>
            </w:r>
          </w:p>
        </w:tc>
        <w:tc>
          <w:tcPr>
            <w:tcW w:w="2126" w:type="dxa"/>
            <w:shd w:val="clear" w:color="000000" w:fill="FFFFFF"/>
            <w:noWrap/>
            <w:vAlign w:val="center"/>
            <w:hideMark/>
          </w:tcPr>
          <w:p w14:paraId="11B3DCA5" w14:textId="77777777" w:rsidR="00BF6CBE" w:rsidRPr="007D13C1" w:rsidRDefault="00BF6CBE" w:rsidP="00BF6CBE">
            <w:pPr>
              <w:ind w:firstLine="0"/>
              <w:jc w:val="right"/>
              <w:rPr>
                <w:rFonts w:eastAsia="Times New Roman" w:cs="Times New Roman"/>
                <w:sz w:val="16"/>
                <w:szCs w:val="16"/>
                <w:lang w:eastAsia="ru-RU"/>
              </w:rPr>
            </w:pPr>
            <w:r w:rsidRPr="007D13C1">
              <w:rPr>
                <w:rFonts w:eastAsia="Times New Roman" w:cs="Times New Roman"/>
                <w:sz w:val="16"/>
                <w:szCs w:val="16"/>
                <w:lang w:eastAsia="ru-RU"/>
              </w:rPr>
              <w:t>68,6</w:t>
            </w:r>
          </w:p>
        </w:tc>
        <w:tc>
          <w:tcPr>
            <w:tcW w:w="1134" w:type="dxa"/>
            <w:shd w:val="clear" w:color="000000" w:fill="FFFFFF"/>
            <w:noWrap/>
            <w:vAlign w:val="center"/>
            <w:hideMark/>
          </w:tcPr>
          <w:p w14:paraId="3C24700C" w14:textId="77777777" w:rsidR="00BF6CBE" w:rsidRPr="007D13C1" w:rsidRDefault="00BF6CBE" w:rsidP="00BF6CBE">
            <w:pPr>
              <w:ind w:firstLine="0"/>
              <w:jc w:val="right"/>
              <w:rPr>
                <w:rFonts w:eastAsia="Times New Roman" w:cs="Times New Roman"/>
                <w:sz w:val="16"/>
                <w:szCs w:val="16"/>
                <w:lang w:eastAsia="ru-RU"/>
              </w:rPr>
            </w:pPr>
            <w:r w:rsidRPr="007D13C1">
              <w:rPr>
                <w:rFonts w:eastAsia="Times New Roman" w:cs="Times New Roman"/>
                <w:sz w:val="16"/>
                <w:szCs w:val="16"/>
                <w:lang w:eastAsia="ru-RU"/>
              </w:rPr>
              <w:t>68,6</w:t>
            </w:r>
          </w:p>
        </w:tc>
        <w:tc>
          <w:tcPr>
            <w:tcW w:w="1134" w:type="dxa"/>
            <w:shd w:val="clear" w:color="000000" w:fill="FFFFFF"/>
            <w:noWrap/>
            <w:vAlign w:val="center"/>
            <w:hideMark/>
          </w:tcPr>
          <w:p w14:paraId="5CEB487C" w14:textId="77777777" w:rsidR="00BF6CBE" w:rsidRPr="007D13C1" w:rsidRDefault="00BF6CBE" w:rsidP="00BF6CBE">
            <w:pPr>
              <w:ind w:firstLine="0"/>
              <w:jc w:val="right"/>
              <w:rPr>
                <w:rFonts w:eastAsia="Times New Roman" w:cs="Times New Roman"/>
                <w:sz w:val="16"/>
                <w:szCs w:val="16"/>
                <w:lang w:eastAsia="ru-RU"/>
              </w:rPr>
            </w:pPr>
            <w:r w:rsidRPr="007D13C1">
              <w:rPr>
                <w:rFonts w:eastAsia="Times New Roman" w:cs="Times New Roman"/>
                <w:sz w:val="16"/>
                <w:szCs w:val="16"/>
                <w:lang w:eastAsia="ru-RU"/>
              </w:rPr>
              <w:t>100,0</w:t>
            </w:r>
          </w:p>
        </w:tc>
      </w:tr>
      <w:tr w:rsidR="00BF6CBE" w:rsidRPr="00D2529D" w14:paraId="39E03ED0" w14:textId="77777777" w:rsidTr="00960C49">
        <w:trPr>
          <w:trHeight w:val="192"/>
        </w:trPr>
        <w:tc>
          <w:tcPr>
            <w:tcW w:w="4678" w:type="dxa"/>
            <w:shd w:val="clear" w:color="000000" w:fill="FFFFFF"/>
            <w:vAlign w:val="center"/>
          </w:tcPr>
          <w:p w14:paraId="0536E1E4" w14:textId="3B63C74A" w:rsidR="00BF6CBE" w:rsidRPr="002479A1" w:rsidRDefault="002479A1" w:rsidP="00BF6CBE">
            <w:pPr>
              <w:ind w:firstLine="0"/>
              <w:jc w:val="left"/>
              <w:rPr>
                <w:rFonts w:eastAsia="Times New Roman" w:cs="Times New Roman"/>
                <w:b/>
                <w:bCs/>
                <w:sz w:val="16"/>
                <w:szCs w:val="16"/>
                <w:lang w:eastAsia="ru-RU"/>
              </w:rPr>
            </w:pPr>
            <w:r w:rsidRPr="002479A1">
              <w:rPr>
                <w:rFonts w:eastAsia="Times New Roman" w:cs="Times New Roman"/>
                <w:b/>
                <w:bCs/>
                <w:sz w:val="16"/>
                <w:szCs w:val="16"/>
                <w:lang w:eastAsia="ru-RU"/>
              </w:rPr>
              <w:t>Дотации</w:t>
            </w:r>
          </w:p>
        </w:tc>
        <w:tc>
          <w:tcPr>
            <w:tcW w:w="1134" w:type="dxa"/>
            <w:shd w:val="clear" w:color="000000" w:fill="FFFFFF"/>
            <w:vAlign w:val="center"/>
          </w:tcPr>
          <w:p w14:paraId="6986652E" w14:textId="6551AE82" w:rsidR="00BF6CBE" w:rsidRPr="00512524" w:rsidRDefault="00BF6CBE" w:rsidP="00BF6CBE">
            <w:pPr>
              <w:ind w:firstLine="0"/>
              <w:jc w:val="right"/>
              <w:rPr>
                <w:rFonts w:eastAsia="Times New Roman" w:cs="Times New Roman"/>
                <w:sz w:val="16"/>
                <w:szCs w:val="16"/>
                <w:lang w:eastAsia="ru-RU"/>
              </w:rPr>
            </w:pPr>
            <w:r w:rsidRPr="007D13C1">
              <w:rPr>
                <w:rFonts w:eastAsia="Times New Roman" w:cs="Times New Roman"/>
                <w:b/>
                <w:bCs/>
                <w:sz w:val="16"/>
                <w:szCs w:val="16"/>
                <w:lang w:eastAsia="ru-RU"/>
              </w:rPr>
              <w:t>204 406,8</w:t>
            </w:r>
          </w:p>
        </w:tc>
        <w:tc>
          <w:tcPr>
            <w:tcW w:w="2126" w:type="dxa"/>
            <w:shd w:val="clear" w:color="000000" w:fill="FFFFFF"/>
            <w:noWrap/>
            <w:vAlign w:val="center"/>
          </w:tcPr>
          <w:p w14:paraId="63E48C2C" w14:textId="09A09483" w:rsidR="00BF6CBE" w:rsidRPr="00512524" w:rsidRDefault="00BF6CBE" w:rsidP="00BF6CBE">
            <w:pPr>
              <w:ind w:firstLine="0"/>
              <w:jc w:val="right"/>
              <w:rPr>
                <w:rFonts w:eastAsia="Times New Roman" w:cs="Times New Roman"/>
                <w:sz w:val="16"/>
                <w:szCs w:val="16"/>
                <w:lang w:eastAsia="ru-RU"/>
              </w:rPr>
            </w:pPr>
            <w:r w:rsidRPr="007D13C1">
              <w:rPr>
                <w:rFonts w:eastAsia="Times New Roman" w:cs="Times New Roman"/>
                <w:b/>
                <w:bCs/>
                <w:sz w:val="16"/>
                <w:szCs w:val="16"/>
                <w:lang w:eastAsia="ru-RU"/>
              </w:rPr>
              <w:t>204 406,8</w:t>
            </w:r>
          </w:p>
        </w:tc>
        <w:tc>
          <w:tcPr>
            <w:tcW w:w="1134" w:type="dxa"/>
            <w:shd w:val="clear" w:color="000000" w:fill="FFFFFF"/>
            <w:noWrap/>
            <w:vAlign w:val="center"/>
          </w:tcPr>
          <w:p w14:paraId="51E2547E" w14:textId="706E0C8D" w:rsidR="00BF6CBE" w:rsidRPr="00512524" w:rsidRDefault="00BF6CBE" w:rsidP="00BF6CBE">
            <w:pPr>
              <w:ind w:firstLine="0"/>
              <w:jc w:val="right"/>
              <w:rPr>
                <w:rFonts w:eastAsia="Times New Roman" w:cs="Times New Roman"/>
                <w:sz w:val="16"/>
                <w:szCs w:val="16"/>
                <w:lang w:eastAsia="ru-RU"/>
              </w:rPr>
            </w:pPr>
            <w:r w:rsidRPr="007D13C1">
              <w:rPr>
                <w:rFonts w:eastAsia="Times New Roman" w:cs="Times New Roman"/>
                <w:b/>
                <w:bCs/>
                <w:sz w:val="16"/>
                <w:szCs w:val="16"/>
                <w:lang w:eastAsia="ru-RU"/>
              </w:rPr>
              <w:t>204 406,8</w:t>
            </w:r>
          </w:p>
        </w:tc>
        <w:tc>
          <w:tcPr>
            <w:tcW w:w="1134" w:type="dxa"/>
            <w:shd w:val="clear" w:color="000000" w:fill="FFFFFF"/>
            <w:noWrap/>
            <w:vAlign w:val="center"/>
          </w:tcPr>
          <w:p w14:paraId="72D03DD0" w14:textId="48E46872" w:rsidR="00BF6CBE" w:rsidRPr="00512524" w:rsidRDefault="00BF6CBE" w:rsidP="00BF6CBE">
            <w:pPr>
              <w:ind w:firstLine="0"/>
              <w:jc w:val="right"/>
              <w:rPr>
                <w:rFonts w:eastAsia="Times New Roman" w:cs="Times New Roman"/>
                <w:sz w:val="16"/>
                <w:szCs w:val="16"/>
                <w:lang w:eastAsia="ru-RU"/>
              </w:rPr>
            </w:pPr>
            <w:r w:rsidRPr="007D13C1">
              <w:rPr>
                <w:rFonts w:eastAsia="Times New Roman" w:cs="Times New Roman"/>
                <w:sz w:val="16"/>
                <w:szCs w:val="16"/>
                <w:lang w:eastAsia="ru-RU"/>
              </w:rPr>
              <w:t>100,0</w:t>
            </w:r>
          </w:p>
        </w:tc>
      </w:tr>
      <w:tr w:rsidR="002479A1" w:rsidRPr="00D2529D" w14:paraId="73BECF0A" w14:textId="77777777" w:rsidTr="00960C49">
        <w:trPr>
          <w:trHeight w:val="266"/>
        </w:trPr>
        <w:tc>
          <w:tcPr>
            <w:tcW w:w="4678" w:type="dxa"/>
            <w:shd w:val="clear" w:color="000000" w:fill="FFFFFF"/>
            <w:vAlign w:val="center"/>
          </w:tcPr>
          <w:p w14:paraId="0C8120B8" w14:textId="070FA54B" w:rsidR="002479A1" w:rsidRPr="002479A1" w:rsidRDefault="002479A1" w:rsidP="002479A1">
            <w:pPr>
              <w:ind w:firstLine="0"/>
              <w:jc w:val="left"/>
              <w:rPr>
                <w:rFonts w:eastAsia="Times New Roman" w:cs="Times New Roman"/>
                <w:i/>
                <w:iCs/>
                <w:sz w:val="16"/>
                <w:szCs w:val="16"/>
                <w:lang w:eastAsia="ru-RU"/>
              </w:rPr>
            </w:pPr>
            <w:r w:rsidRPr="002479A1">
              <w:rPr>
                <w:rFonts w:eastAsia="Times New Roman" w:cs="Times New Roman"/>
                <w:b/>
                <w:bCs/>
                <w:i/>
                <w:iCs/>
                <w:sz w:val="16"/>
                <w:szCs w:val="16"/>
                <w:lang w:eastAsia="ru-RU"/>
              </w:rPr>
              <w:t>Дотации на выравнивание бюджетной обеспеченности муниципальных районов (городского округа)</w:t>
            </w:r>
          </w:p>
        </w:tc>
        <w:tc>
          <w:tcPr>
            <w:tcW w:w="1134" w:type="dxa"/>
            <w:shd w:val="clear" w:color="000000" w:fill="FFFFFF"/>
            <w:vAlign w:val="center"/>
          </w:tcPr>
          <w:p w14:paraId="50D0DCA7" w14:textId="0E1C06D8" w:rsidR="002479A1" w:rsidRPr="00512524" w:rsidRDefault="002479A1" w:rsidP="002479A1">
            <w:pPr>
              <w:ind w:firstLine="0"/>
              <w:jc w:val="right"/>
              <w:rPr>
                <w:rFonts w:eastAsia="Times New Roman" w:cs="Times New Roman"/>
                <w:sz w:val="16"/>
                <w:szCs w:val="16"/>
                <w:lang w:eastAsia="ru-RU"/>
              </w:rPr>
            </w:pPr>
            <w:r>
              <w:rPr>
                <w:rFonts w:eastAsia="Times New Roman" w:cs="Times New Roman"/>
                <w:sz w:val="16"/>
                <w:szCs w:val="16"/>
                <w:lang w:eastAsia="ru-RU"/>
              </w:rPr>
              <w:t>201 206,8</w:t>
            </w:r>
          </w:p>
        </w:tc>
        <w:tc>
          <w:tcPr>
            <w:tcW w:w="2126" w:type="dxa"/>
            <w:shd w:val="clear" w:color="000000" w:fill="FFFFFF"/>
            <w:noWrap/>
            <w:vAlign w:val="center"/>
          </w:tcPr>
          <w:p w14:paraId="77ADDA24" w14:textId="0884F4E4" w:rsidR="002479A1" w:rsidRPr="00512524" w:rsidRDefault="002479A1" w:rsidP="002479A1">
            <w:pPr>
              <w:ind w:firstLine="0"/>
              <w:jc w:val="right"/>
              <w:rPr>
                <w:rFonts w:eastAsia="Times New Roman" w:cs="Times New Roman"/>
                <w:sz w:val="16"/>
                <w:szCs w:val="16"/>
                <w:lang w:eastAsia="ru-RU"/>
              </w:rPr>
            </w:pPr>
            <w:r>
              <w:rPr>
                <w:rFonts w:eastAsia="Times New Roman" w:cs="Times New Roman"/>
                <w:sz w:val="16"/>
                <w:szCs w:val="16"/>
                <w:lang w:eastAsia="ru-RU"/>
              </w:rPr>
              <w:t>201 206,8</w:t>
            </w:r>
          </w:p>
        </w:tc>
        <w:tc>
          <w:tcPr>
            <w:tcW w:w="1134" w:type="dxa"/>
            <w:shd w:val="clear" w:color="000000" w:fill="FFFFFF"/>
            <w:noWrap/>
            <w:vAlign w:val="center"/>
          </w:tcPr>
          <w:p w14:paraId="6396915C" w14:textId="28F99D3A" w:rsidR="002479A1" w:rsidRPr="00512524" w:rsidRDefault="002479A1" w:rsidP="002479A1">
            <w:pPr>
              <w:ind w:firstLine="0"/>
              <w:jc w:val="right"/>
              <w:rPr>
                <w:rFonts w:eastAsia="Times New Roman" w:cs="Times New Roman"/>
                <w:sz w:val="16"/>
                <w:szCs w:val="16"/>
                <w:lang w:eastAsia="ru-RU"/>
              </w:rPr>
            </w:pPr>
            <w:r>
              <w:rPr>
                <w:rFonts w:eastAsia="Times New Roman" w:cs="Times New Roman"/>
                <w:sz w:val="16"/>
                <w:szCs w:val="16"/>
                <w:lang w:eastAsia="ru-RU"/>
              </w:rPr>
              <w:t>201 206,8</w:t>
            </w:r>
          </w:p>
        </w:tc>
        <w:tc>
          <w:tcPr>
            <w:tcW w:w="1134" w:type="dxa"/>
            <w:shd w:val="clear" w:color="000000" w:fill="FFFFFF"/>
            <w:noWrap/>
            <w:vAlign w:val="center"/>
          </w:tcPr>
          <w:p w14:paraId="2253610C" w14:textId="68AB9F93" w:rsidR="002479A1" w:rsidRPr="00512524" w:rsidRDefault="002479A1" w:rsidP="002479A1">
            <w:pPr>
              <w:ind w:firstLine="0"/>
              <w:jc w:val="right"/>
              <w:rPr>
                <w:rFonts w:eastAsia="Times New Roman" w:cs="Times New Roman"/>
                <w:sz w:val="16"/>
                <w:szCs w:val="16"/>
                <w:lang w:eastAsia="ru-RU"/>
              </w:rPr>
            </w:pPr>
            <w:r w:rsidRPr="00512524">
              <w:rPr>
                <w:rFonts w:eastAsia="Times New Roman" w:cs="Times New Roman"/>
                <w:sz w:val="16"/>
                <w:szCs w:val="16"/>
                <w:lang w:eastAsia="ru-RU"/>
              </w:rPr>
              <w:t>100,0</w:t>
            </w:r>
          </w:p>
        </w:tc>
      </w:tr>
      <w:tr w:rsidR="002479A1" w:rsidRPr="00D2529D" w14:paraId="13A3A3AB" w14:textId="77777777" w:rsidTr="00960C49">
        <w:trPr>
          <w:trHeight w:val="266"/>
        </w:trPr>
        <w:tc>
          <w:tcPr>
            <w:tcW w:w="4678" w:type="dxa"/>
            <w:shd w:val="clear" w:color="000000" w:fill="FFFFFF"/>
            <w:vAlign w:val="center"/>
          </w:tcPr>
          <w:p w14:paraId="1585D669" w14:textId="4D9B20B9" w:rsidR="002479A1" w:rsidRPr="007D13C1" w:rsidRDefault="002479A1" w:rsidP="002479A1">
            <w:pPr>
              <w:ind w:firstLine="0"/>
              <w:jc w:val="left"/>
              <w:rPr>
                <w:rFonts w:eastAsia="Times New Roman" w:cs="Times New Roman"/>
                <w:sz w:val="16"/>
                <w:szCs w:val="16"/>
                <w:lang w:eastAsia="ru-RU"/>
              </w:rPr>
            </w:pPr>
            <w:r w:rsidRPr="007D13C1">
              <w:rPr>
                <w:rFonts w:eastAsia="Times New Roman" w:cs="Times New Roman"/>
                <w:sz w:val="16"/>
                <w:szCs w:val="16"/>
                <w:lang w:eastAsia="ru-RU"/>
              </w:rPr>
              <w:t>Министерство финансов Республики Алтай</w:t>
            </w:r>
          </w:p>
        </w:tc>
        <w:tc>
          <w:tcPr>
            <w:tcW w:w="1134" w:type="dxa"/>
            <w:shd w:val="clear" w:color="000000" w:fill="FFFFFF"/>
            <w:vAlign w:val="center"/>
          </w:tcPr>
          <w:p w14:paraId="0CB276AD" w14:textId="40F729C4" w:rsidR="002479A1" w:rsidRPr="00512524" w:rsidRDefault="002479A1" w:rsidP="002479A1">
            <w:pPr>
              <w:ind w:firstLine="0"/>
              <w:jc w:val="right"/>
              <w:rPr>
                <w:rFonts w:eastAsia="Times New Roman" w:cs="Times New Roman"/>
                <w:sz w:val="16"/>
                <w:szCs w:val="16"/>
                <w:lang w:eastAsia="ru-RU"/>
              </w:rPr>
            </w:pPr>
            <w:r>
              <w:rPr>
                <w:rFonts w:eastAsia="Times New Roman" w:cs="Times New Roman"/>
                <w:sz w:val="16"/>
                <w:szCs w:val="16"/>
                <w:lang w:eastAsia="ru-RU"/>
              </w:rPr>
              <w:t>201 206,8</w:t>
            </w:r>
          </w:p>
        </w:tc>
        <w:tc>
          <w:tcPr>
            <w:tcW w:w="2126" w:type="dxa"/>
            <w:shd w:val="clear" w:color="000000" w:fill="FFFFFF"/>
            <w:noWrap/>
            <w:vAlign w:val="center"/>
          </w:tcPr>
          <w:p w14:paraId="357F9328" w14:textId="521AE78D" w:rsidR="002479A1" w:rsidRPr="00512524" w:rsidRDefault="002479A1" w:rsidP="002479A1">
            <w:pPr>
              <w:ind w:firstLine="0"/>
              <w:jc w:val="right"/>
              <w:rPr>
                <w:rFonts w:eastAsia="Times New Roman" w:cs="Times New Roman"/>
                <w:sz w:val="16"/>
                <w:szCs w:val="16"/>
                <w:lang w:eastAsia="ru-RU"/>
              </w:rPr>
            </w:pPr>
            <w:r>
              <w:rPr>
                <w:rFonts w:eastAsia="Times New Roman" w:cs="Times New Roman"/>
                <w:sz w:val="16"/>
                <w:szCs w:val="16"/>
                <w:lang w:eastAsia="ru-RU"/>
              </w:rPr>
              <w:t>201 206,8</w:t>
            </w:r>
          </w:p>
        </w:tc>
        <w:tc>
          <w:tcPr>
            <w:tcW w:w="1134" w:type="dxa"/>
            <w:shd w:val="clear" w:color="000000" w:fill="FFFFFF"/>
            <w:noWrap/>
            <w:vAlign w:val="center"/>
          </w:tcPr>
          <w:p w14:paraId="7A3D23DE" w14:textId="31E2FC7D" w:rsidR="002479A1" w:rsidRPr="00512524" w:rsidRDefault="002479A1" w:rsidP="002479A1">
            <w:pPr>
              <w:ind w:firstLine="0"/>
              <w:jc w:val="right"/>
              <w:rPr>
                <w:rFonts w:eastAsia="Times New Roman" w:cs="Times New Roman"/>
                <w:sz w:val="16"/>
                <w:szCs w:val="16"/>
                <w:lang w:eastAsia="ru-RU"/>
              </w:rPr>
            </w:pPr>
            <w:r>
              <w:rPr>
                <w:rFonts w:eastAsia="Times New Roman" w:cs="Times New Roman"/>
                <w:sz w:val="16"/>
                <w:szCs w:val="16"/>
                <w:lang w:eastAsia="ru-RU"/>
              </w:rPr>
              <w:t>201 206,8</w:t>
            </w:r>
          </w:p>
        </w:tc>
        <w:tc>
          <w:tcPr>
            <w:tcW w:w="1134" w:type="dxa"/>
            <w:shd w:val="clear" w:color="000000" w:fill="FFFFFF"/>
            <w:noWrap/>
            <w:vAlign w:val="center"/>
          </w:tcPr>
          <w:p w14:paraId="169600A6" w14:textId="68956A0F" w:rsidR="002479A1" w:rsidRPr="00512524" w:rsidRDefault="002479A1" w:rsidP="002479A1">
            <w:pPr>
              <w:ind w:firstLine="0"/>
              <w:jc w:val="right"/>
              <w:rPr>
                <w:rFonts w:eastAsia="Times New Roman" w:cs="Times New Roman"/>
                <w:sz w:val="16"/>
                <w:szCs w:val="16"/>
                <w:lang w:eastAsia="ru-RU"/>
              </w:rPr>
            </w:pPr>
            <w:r w:rsidRPr="00512524">
              <w:rPr>
                <w:rFonts w:eastAsia="Times New Roman" w:cs="Times New Roman"/>
                <w:sz w:val="16"/>
                <w:szCs w:val="16"/>
                <w:lang w:eastAsia="ru-RU"/>
              </w:rPr>
              <w:t>100,0</w:t>
            </w:r>
          </w:p>
        </w:tc>
      </w:tr>
      <w:tr w:rsidR="002479A1" w:rsidRPr="00D2529D" w14:paraId="62ED0D7A" w14:textId="77777777" w:rsidTr="00960C49">
        <w:trPr>
          <w:trHeight w:val="266"/>
        </w:trPr>
        <w:tc>
          <w:tcPr>
            <w:tcW w:w="4678" w:type="dxa"/>
            <w:shd w:val="clear" w:color="000000" w:fill="FFFFFF"/>
            <w:vAlign w:val="center"/>
          </w:tcPr>
          <w:p w14:paraId="14DEF11B" w14:textId="3529196E" w:rsidR="002479A1" w:rsidRPr="007D13C1" w:rsidRDefault="002479A1" w:rsidP="002479A1">
            <w:pPr>
              <w:ind w:firstLine="0"/>
              <w:jc w:val="left"/>
              <w:rPr>
                <w:rFonts w:eastAsia="Times New Roman" w:cs="Times New Roman"/>
                <w:sz w:val="16"/>
                <w:szCs w:val="16"/>
                <w:lang w:eastAsia="ru-RU"/>
              </w:rPr>
            </w:pPr>
            <w:r w:rsidRPr="002479A1">
              <w:rPr>
                <w:rFonts w:eastAsia="Times New Roman" w:cs="Times New Roman"/>
                <w:b/>
                <w:bCs/>
                <w:i/>
                <w:iCs/>
                <w:sz w:val="16"/>
                <w:szCs w:val="16"/>
                <w:lang w:eastAsia="ru-RU"/>
              </w:rPr>
              <w:t xml:space="preserve">Дотации на </w:t>
            </w:r>
            <w:r>
              <w:rPr>
                <w:rFonts w:eastAsia="Times New Roman" w:cs="Times New Roman"/>
                <w:b/>
                <w:bCs/>
                <w:i/>
                <w:iCs/>
                <w:sz w:val="16"/>
                <w:szCs w:val="16"/>
                <w:lang w:eastAsia="ru-RU"/>
              </w:rPr>
              <w:t>поддержку мер по обеспечению сбалансированности бюджетов</w:t>
            </w:r>
          </w:p>
        </w:tc>
        <w:tc>
          <w:tcPr>
            <w:tcW w:w="1134" w:type="dxa"/>
            <w:shd w:val="clear" w:color="000000" w:fill="FFFFFF"/>
            <w:vAlign w:val="center"/>
          </w:tcPr>
          <w:p w14:paraId="47D44876" w14:textId="36D89810" w:rsidR="002479A1" w:rsidRPr="00512524" w:rsidRDefault="002479A1" w:rsidP="002479A1">
            <w:pPr>
              <w:ind w:firstLine="0"/>
              <w:jc w:val="right"/>
              <w:rPr>
                <w:rFonts w:eastAsia="Times New Roman" w:cs="Times New Roman"/>
                <w:sz w:val="16"/>
                <w:szCs w:val="16"/>
                <w:lang w:eastAsia="ru-RU"/>
              </w:rPr>
            </w:pPr>
            <w:r>
              <w:rPr>
                <w:rFonts w:eastAsia="Times New Roman" w:cs="Times New Roman"/>
                <w:sz w:val="16"/>
                <w:szCs w:val="16"/>
                <w:lang w:eastAsia="ru-RU"/>
              </w:rPr>
              <w:t>3 200,0</w:t>
            </w:r>
          </w:p>
        </w:tc>
        <w:tc>
          <w:tcPr>
            <w:tcW w:w="2126" w:type="dxa"/>
            <w:shd w:val="clear" w:color="000000" w:fill="FFFFFF"/>
            <w:noWrap/>
            <w:vAlign w:val="center"/>
          </w:tcPr>
          <w:p w14:paraId="35ECC4CA" w14:textId="6F6B369C" w:rsidR="002479A1" w:rsidRPr="00512524" w:rsidRDefault="002479A1" w:rsidP="002479A1">
            <w:pPr>
              <w:ind w:firstLine="0"/>
              <w:jc w:val="right"/>
              <w:rPr>
                <w:rFonts w:eastAsia="Times New Roman" w:cs="Times New Roman"/>
                <w:sz w:val="16"/>
                <w:szCs w:val="16"/>
                <w:lang w:eastAsia="ru-RU"/>
              </w:rPr>
            </w:pPr>
            <w:r>
              <w:rPr>
                <w:rFonts w:eastAsia="Times New Roman" w:cs="Times New Roman"/>
                <w:sz w:val="16"/>
                <w:szCs w:val="16"/>
                <w:lang w:eastAsia="ru-RU"/>
              </w:rPr>
              <w:t>3 200,0</w:t>
            </w:r>
          </w:p>
        </w:tc>
        <w:tc>
          <w:tcPr>
            <w:tcW w:w="1134" w:type="dxa"/>
            <w:shd w:val="clear" w:color="000000" w:fill="FFFFFF"/>
            <w:noWrap/>
            <w:vAlign w:val="center"/>
          </w:tcPr>
          <w:p w14:paraId="57463EC4" w14:textId="1D1B2D4E" w:rsidR="002479A1" w:rsidRPr="00512524" w:rsidRDefault="002479A1" w:rsidP="002479A1">
            <w:pPr>
              <w:ind w:firstLine="0"/>
              <w:jc w:val="right"/>
              <w:rPr>
                <w:rFonts w:eastAsia="Times New Roman" w:cs="Times New Roman"/>
                <w:sz w:val="16"/>
                <w:szCs w:val="16"/>
                <w:lang w:eastAsia="ru-RU"/>
              </w:rPr>
            </w:pPr>
            <w:r>
              <w:rPr>
                <w:rFonts w:eastAsia="Times New Roman" w:cs="Times New Roman"/>
                <w:sz w:val="16"/>
                <w:szCs w:val="16"/>
                <w:lang w:eastAsia="ru-RU"/>
              </w:rPr>
              <w:t>3 200,0</w:t>
            </w:r>
          </w:p>
        </w:tc>
        <w:tc>
          <w:tcPr>
            <w:tcW w:w="1134" w:type="dxa"/>
            <w:shd w:val="clear" w:color="000000" w:fill="FFFFFF"/>
            <w:noWrap/>
            <w:vAlign w:val="center"/>
          </w:tcPr>
          <w:p w14:paraId="3CE2C6AF" w14:textId="23F261A4" w:rsidR="002479A1" w:rsidRPr="00512524" w:rsidRDefault="002479A1" w:rsidP="002479A1">
            <w:pPr>
              <w:ind w:firstLine="0"/>
              <w:jc w:val="right"/>
              <w:rPr>
                <w:rFonts w:eastAsia="Times New Roman" w:cs="Times New Roman"/>
                <w:sz w:val="16"/>
                <w:szCs w:val="16"/>
                <w:lang w:eastAsia="ru-RU"/>
              </w:rPr>
            </w:pPr>
            <w:r w:rsidRPr="00512524">
              <w:rPr>
                <w:rFonts w:eastAsia="Times New Roman" w:cs="Times New Roman"/>
                <w:sz w:val="16"/>
                <w:szCs w:val="16"/>
                <w:lang w:eastAsia="ru-RU"/>
              </w:rPr>
              <w:t>100,0</w:t>
            </w:r>
          </w:p>
        </w:tc>
      </w:tr>
      <w:tr w:rsidR="002479A1" w:rsidRPr="00D2529D" w14:paraId="06E76F61" w14:textId="77777777" w:rsidTr="00960C49">
        <w:trPr>
          <w:trHeight w:val="266"/>
        </w:trPr>
        <w:tc>
          <w:tcPr>
            <w:tcW w:w="4678" w:type="dxa"/>
            <w:shd w:val="clear" w:color="000000" w:fill="FFFFFF"/>
            <w:vAlign w:val="center"/>
          </w:tcPr>
          <w:p w14:paraId="70838E5A" w14:textId="24988913" w:rsidR="002479A1" w:rsidRPr="007D13C1" w:rsidRDefault="002479A1" w:rsidP="002479A1">
            <w:pPr>
              <w:ind w:firstLine="0"/>
              <w:jc w:val="left"/>
              <w:rPr>
                <w:rFonts w:eastAsia="Times New Roman" w:cs="Times New Roman"/>
                <w:sz w:val="16"/>
                <w:szCs w:val="16"/>
                <w:lang w:eastAsia="ru-RU"/>
              </w:rPr>
            </w:pPr>
            <w:r w:rsidRPr="007D13C1">
              <w:rPr>
                <w:rFonts w:eastAsia="Times New Roman" w:cs="Times New Roman"/>
                <w:sz w:val="16"/>
                <w:szCs w:val="16"/>
                <w:lang w:eastAsia="ru-RU"/>
              </w:rPr>
              <w:lastRenderedPageBreak/>
              <w:t>Министерство финансов Республики Алтай</w:t>
            </w:r>
          </w:p>
        </w:tc>
        <w:tc>
          <w:tcPr>
            <w:tcW w:w="1134" w:type="dxa"/>
            <w:shd w:val="clear" w:color="000000" w:fill="FFFFFF"/>
            <w:vAlign w:val="center"/>
          </w:tcPr>
          <w:p w14:paraId="01F911ED" w14:textId="166F7A17" w:rsidR="002479A1" w:rsidRPr="00512524" w:rsidRDefault="002479A1" w:rsidP="002479A1">
            <w:pPr>
              <w:ind w:firstLine="0"/>
              <w:jc w:val="right"/>
              <w:rPr>
                <w:rFonts w:eastAsia="Times New Roman" w:cs="Times New Roman"/>
                <w:sz w:val="16"/>
                <w:szCs w:val="16"/>
                <w:lang w:eastAsia="ru-RU"/>
              </w:rPr>
            </w:pPr>
            <w:r>
              <w:rPr>
                <w:rFonts w:eastAsia="Times New Roman" w:cs="Times New Roman"/>
                <w:sz w:val="16"/>
                <w:szCs w:val="16"/>
                <w:lang w:eastAsia="ru-RU"/>
              </w:rPr>
              <w:t>3 200,0</w:t>
            </w:r>
          </w:p>
        </w:tc>
        <w:tc>
          <w:tcPr>
            <w:tcW w:w="2126" w:type="dxa"/>
            <w:shd w:val="clear" w:color="000000" w:fill="FFFFFF"/>
            <w:noWrap/>
            <w:vAlign w:val="center"/>
          </w:tcPr>
          <w:p w14:paraId="4B31750F" w14:textId="4DAB895D" w:rsidR="002479A1" w:rsidRPr="00512524" w:rsidRDefault="002479A1" w:rsidP="002479A1">
            <w:pPr>
              <w:ind w:firstLine="0"/>
              <w:jc w:val="right"/>
              <w:rPr>
                <w:rFonts w:eastAsia="Times New Roman" w:cs="Times New Roman"/>
                <w:sz w:val="16"/>
                <w:szCs w:val="16"/>
                <w:lang w:eastAsia="ru-RU"/>
              </w:rPr>
            </w:pPr>
            <w:r>
              <w:rPr>
                <w:rFonts w:eastAsia="Times New Roman" w:cs="Times New Roman"/>
                <w:sz w:val="16"/>
                <w:szCs w:val="16"/>
                <w:lang w:eastAsia="ru-RU"/>
              </w:rPr>
              <w:t>3 200,0</w:t>
            </w:r>
          </w:p>
        </w:tc>
        <w:tc>
          <w:tcPr>
            <w:tcW w:w="1134" w:type="dxa"/>
            <w:shd w:val="clear" w:color="000000" w:fill="FFFFFF"/>
            <w:noWrap/>
            <w:vAlign w:val="center"/>
          </w:tcPr>
          <w:p w14:paraId="436490A0" w14:textId="48C199CA" w:rsidR="002479A1" w:rsidRPr="00512524" w:rsidRDefault="002479A1" w:rsidP="002479A1">
            <w:pPr>
              <w:ind w:firstLine="0"/>
              <w:jc w:val="right"/>
              <w:rPr>
                <w:rFonts w:eastAsia="Times New Roman" w:cs="Times New Roman"/>
                <w:sz w:val="16"/>
                <w:szCs w:val="16"/>
                <w:lang w:eastAsia="ru-RU"/>
              </w:rPr>
            </w:pPr>
            <w:r>
              <w:rPr>
                <w:rFonts w:eastAsia="Times New Roman" w:cs="Times New Roman"/>
                <w:sz w:val="16"/>
                <w:szCs w:val="16"/>
                <w:lang w:eastAsia="ru-RU"/>
              </w:rPr>
              <w:t>3 200,0</w:t>
            </w:r>
          </w:p>
        </w:tc>
        <w:tc>
          <w:tcPr>
            <w:tcW w:w="1134" w:type="dxa"/>
            <w:shd w:val="clear" w:color="000000" w:fill="FFFFFF"/>
            <w:noWrap/>
            <w:vAlign w:val="center"/>
          </w:tcPr>
          <w:p w14:paraId="040D223F" w14:textId="14754A36" w:rsidR="002479A1" w:rsidRPr="00512524" w:rsidRDefault="002479A1" w:rsidP="002479A1">
            <w:pPr>
              <w:ind w:firstLine="0"/>
              <w:jc w:val="right"/>
              <w:rPr>
                <w:rFonts w:eastAsia="Times New Roman" w:cs="Times New Roman"/>
                <w:sz w:val="16"/>
                <w:szCs w:val="16"/>
                <w:lang w:eastAsia="ru-RU"/>
              </w:rPr>
            </w:pPr>
            <w:r w:rsidRPr="00512524">
              <w:rPr>
                <w:rFonts w:eastAsia="Times New Roman" w:cs="Times New Roman"/>
                <w:sz w:val="16"/>
                <w:szCs w:val="16"/>
                <w:lang w:eastAsia="ru-RU"/>
              </w:rPr>
              <w:t>100,0</w:t>
            </w:r>
          </w:p>
        </w:tc>
      </w:tr>
      <w:tr w:rsidR="002479A1" w:rsidRPr="00D2529D" w14:paraId="5A5E48BB" w14:textId="77777777" w:rsidTr="00960C49">
        <w:trPr>
          <w:trHeight w:val="270"/>
        </w:trPr>
        <w:tc>
          <w:tcPr>
            <w:tcW w:w="4678" w:type="dxa"/>
            <w:shd w:val="clear" w:color="000000" w:fill="FFFFFF"/>
            <w:vAlign w:val="center"/>
          </w:tcPr>
          <w:p w14:paraId="04FFBDFA" w14:textId="1D644F67" w:rsidR="002479A1" w:rsidRPr="00512524" w:rsidRDefault="002479A1" w:rsidP="002479A1">
            <w:pPr>
              <w:ind w:firstLine="0"/>
              <w:jc w:val="left"/>
              <w:rPr>
                <w:rFonts w:eastAsia="Times New Roman" w:cs="Times New Roman"/>
                <w:i/>
                <w:iCs/>
                <w:sz w:val="16"/>
                <w:szCs w:val="16"/>
                <w:lang w:eastAsia="ru-RU"/>
              </w:rPr>
            </w:pPr>
            <w:r>
              <w:rPr>
                <w:rFonts w:eastAsia="Times New Roman" w:cs="Times New Roman"/>
                <w:b/>
                <w:bCs/>
                <w:sz w:val="16"/>
                <w:szCs w:val="16"/>
                <w:lang w:eastAsia="ru-RU"/>
              </w:rPr>
              <w:t>Всего с</w:t>
            </w:r>
            <w:r w:rsidRPr="007D13C1">
              <w:rPr>
                <w:rFonts w:eastAsia="Times New Roman" w:cs="Times New Roman"/>
                <w:b/>
                <w:bCs/>
                <w:sz w:val="16"/>
                <w:szCs w:val="16"/>
                <w:lang w:eastAsia="ru-RU"/>
              </w:rPr>
              <w:t>убвенции местным бюджетам</w:t>
            </w:r>
          </w:p>
        </w:tc>
        <w:tc>
          <w:tcPr>
            <w:tcW w:w="1134" w:type="dxa"/>
            <w:shd w:val="clear" w:color="000000" w:fill="FFFFFF"/>
            <w:vAlign w:val="center"/>
          </w:tcPr>
          <w:p w14:paraId="2A8ED70E" w14:textId="252AD7CD" w:rsidR="002479A1" w:rsidRPr="00512524" w:rsidRDefault="002479A1" w:rsidP="002479A1">
            <w:pPr>
              <w:ind w:firstLine="0"/>
              <w:jc w:val="right"/>
              <w:rPr>
                <w:rFonts w:eastAsia="Times New Roman" w:cs="Times New Roman"/>
                <w:i/>
                <w:iCs/>
                <w:sz w:val="16"/>
                <w:szCs w:val="16"/>
                <w:lang w:eastAsia="ru-RU"/>
              </w:rPr>
            </w:pPr>
            <w:r w:rsidRPr="007D13C1">
              <w:rPr>
                <w:rFonts w:eastAsia="Times New Roman" w:cs="Times New Roman"/>
                <w:b/>
                <w:bCs/>
                <w:sz w:val="16"/>
                <w:szCs w:val="16"/>
                <w:lang w:eastAsia="ru-RU"/>
              </w:rPr>
              <w:t>343 930,9</w:t>
            </w:r>
          </w:p>
        </w:tc>
        <w:tc>
          <w:tcPr>
            <w:tcW w:w="2126" w:type="dxa"/>
            <w:shd w:val="clear" w:color="000000" w:fill="FFFFFF"/>
            <w:noWrap/>
            <w:vAlign w:val="center"/>
          </w:tcPr>
          <w:p w14:paraId="44DCF02E" w14:textId="77A5884B" w:rsidR="002479A1" w:rsidRPr="00512524" w:rsidRDefault="002479A1" w:rsidP="002479A1">
            <w:pPr>
              <w:ind w:firstLine="0"/>
              <w:jc w:val="right"/>
              <w:rPr>
                <w:rFonts w:eastAsia="Times New Roman" w:cs="Times New Roman"/>
                <w:i/>
                <w:iCs/>
                <w:sz w:val="16"/>
                <w:szCs w:val="16"/>
                <w:lang w:eastAsia="ru-RU"/>
              </w:rPr>
            </w:pPr>
            <w:r w:rsidRPr="007D13C1">
              <w:rPr>
                <w:rFonts w:eastAsia="Times New Roman" w:cs="Times New Roman"/>
                <w:b/>
                <w:bCs/>
                <w:sz w:val="16"/>
                <w:szCs w:val="16"/>
                <w:lang w:eastAsia="ru-RU"/>
              </w:rPr>
              <w:t>343 667,3</w:t>
            </w:r>
          </w:p>
        </w:tc>
        <w:tc>
          <w:tcPr>
            <w:tcW w:w="1134" w:type="dxa"/>
            <w:shd w:val="clear" w:color="000000" w:fill="FFFFFF"/>
            <w:noWrap/>
            <w:vAlign w:val="center"/>
          </w:tcPr>
          <w:p w14:paraId="6AF6E21C" w14:textId="246AA7A0" w:rsidR="002479A1" w:rsidRPr="00512524" w:rsidRDefault="002479A1" w:rsidP="002479A1">
            <w:pPr>
              <w:ind w:firstLine="0"/>
              <w:jc w:val="right"/>
              <w:rPr>
                <w:rFonts w:eastAsia="Times New Roman" w:cs="Times New Roman"/>
                <w:i/>
                <w:iCs/>
                <w:sz w:val="16"/>
                <w:szCs w:val="16"/>
                <w:lang w:eastAsia="ru-RU"/>
              </w:rPr>
            </w:pPr>
            <w:r w:rsidRPr="007D13C1">
              <w:rPr>
                <w:rFonts w:eastAsia="Times New Roman" w:cs="Times New Roman"/>
                <w:b/>
                <w:bCs/>
                <w:sz w:val="16"/>
                <w:szCs w:val="16"/>
                <w:lang w:eastAsia="ru-RU"/>
              </w:rPr>
              <w:t>343 605,7</w:t>
            </w:r>
          </w:p>
        </w:tc>
        <w:tc>
          <w:tcPr>
            <w:tcW w:w="1134" w:type="dxa"/>
            <w:shd w:val="clear" w:color="000000" w:fill="FFFFFF"/>
            <w:noWrap/>
            <w:vAlign w:val="center"/>
          </w:tcPr>
          <w:p w14:paraId="1C4D3E5D" w14:textId="2AAD5AB3" w:rsidR="002479A1" w:rsidRPr="00512524" w:rsidRDefault="002479A1" w:rsidP="002479A1">
            <w:pPr>
              <w:ind w:firstLine="0"/>
              <w:jc w:val="right"/>
              <w:rPr>
                <w:rFonts w:eastAsia="Times New Roman" w:cs="Times New Roman"/>
                <w:i/>
                <w:iCs/>
                <w:sz w:val="16"/>
                <w:szCs w:val="16"/>
                <w:lang w:eastAsia="ru-RU"/>
              </w:rPr>
            </w:pPr>
            <w:r w:rsidRPr="007D13C1">
              <w:rPr>
                <w:rFonts w:eastAsia="Times New Roman" w:cs="Times New Roman"/>
                <w:sz w:val="16"/>
                <w:szCs w:val="16"/>
                <w:lang w:eastAsia="ru-RU"/>
              </w:rPr>
              <w:t>99,9</w:t>
            </w:r>
          </w:p>
        </w:tc>
      </w:tr>
      <w:tr w:rsidR="002479A1" w:rsidRPr="00D2529D" w14:paraId="6193072C" w14:textId="77777777" w:rsidTr="00960C49">
        <w:trPr>
          <w:trHeight w:val="145"/>
        </w:trPr>
        <w:tc>
          <w:tcPr>
            <w:tcW w:w="4678" w:type="dxa"/>
            <w:shd w:val="clear" w:color="000000" w:fill="FFFFFF"/>
            <w:vAlign w:val="center"/>
          </w:tcPr>
          <w:p w14:paraId="30F90971" w14:textId="288505ED" w:rsidR="002479A1" w:rsidRPr="007D13C1" w:rsidRDefault="002479A1" w:rsidP="002479A1">
            <w:pPr>
              <w:ind w:firstLine="0"/>
              <w:jc w:val="left"/>
              <w:rPr>
                <w:rFonts w:eastAsia="Times New Roman" w:cs="Times New Roman"/>
                <w:sz w:val="16"/>
                <w:szCs w:val="16"/>
                <w:lang w:eastAsia="ru-RU"/>
              </w:rPr>
            </w:pPr>
            <w:r w:rsidRPr="00512524">
              <w:rPr>
                <w:rFonts w:eastAsia="Times New Roman" w:cs="Times New Roman"/>
                <w:i/>
                <w:iCs/>
                <w:sz w:val="16"/>
                <w:szCs w:val="16"/>
                <w:lang w:eastAsia="ru-RU"/>
              </w:rPr>
              <w:t>Государственные полномочия Республики Алтай</w:t>
            </w:r>
          </w:p>
        </w:tc>
        <w:tc>
          <w:tcPr>
            <w:tcW w:w="1134" w:type="dxa"/>
            <w:shd w:val="clear" w:color="000000" w:fill="FFFFFF"/>
            <w:vAlign w:val="center"/>
          </w:tcPr>
          <w:p w14:paraId="64934FE1" w14:textId="1F33569F" w:rsidR="002479A1" w:rsidRDefault="002479A1" w:rsidP="002479A1">
            <w:pPr>
              <w:ind w:firstLine="0"/>
              <w:jc w:val="right"/>
              <w:rPr>
                <w:rFonts w:eastAsia="Times New Roman" w:cs="Times New Roman"/>
                <w:sz w:val="16"/>
                <w:szCs w:val="16"/>
                <w:lang w:eastAsia="ru-RU"/>
              </w:rPr>
            </w:pPr>
            <w:r w:rsidRPr="00512524">
              <w:rPr>
                <w:rFonts w:eastAsia="Times New Roman" w:cs="Times New Roman"/>
                <w:i/>
                <w:iCs/>
                <w:sz w:val="16"/>
                <w:szCs w:val="16"/>
                <w:lang w:eastAsia="ru-RU"/>
              </w:rPr>
              <w:t>334 644,9</w:t>
            </w:r>
          </w:p>
        </w:tc>
        <w:tc>
          <w:tcPr>
            <w:tcW w:w="2126" w:type="dxa"/>
            <w:shd w:val="clear" w:color="000000" w:fill="FFFFFF"/>
            <w:noWrap/>
            <w:vAlign w:val="center"/>
          </w:tcPr>
          <w:p w14:paraId="026C6733" w14:textId="0F8EE742" w:rsidR="002479A1" w:rsidRDefault="002479A1" w:rsidP="002479A1">
            <w:pPr>
              <w:ind w:firstLine="0"/>
              <w:jc w:val="right"/>
              <w:rPr>
                <w:rFonts w:eastAsia="Times New Roman" w:cs="Times New Roman"/>
                <w:sz w:val="16"/>
                <w:szCs w:val="16"/>
                <w:lang w:eastAsia="ru-RU"/>
              </w:rPr>
            </w:pPr>
            <w:r w:rsidRPr="00512524">
              <w:rPr>
                <w:rFonts w:eastAsia="Times New Roman" w:cs="Times New Roman"/>
                <w:i/>
                <w:iCs/>
                <w:sz w:val="16"/>
                <w:szCs w:val="16"/>
                <w:lang w:eastAsia="ru-RU"/>
              </w:rPr>
              <w:t>334 644,9</w:t>
            </w:r>
          </w:p>
        </w:tc>
        <w:tc>
          <w:tcPr>
            <w:tcW w:w="1134" w:type="dxa"/>
            <w:shd w:val="clear" w:color="000000" w:fill="FFFFFF"/>
            <w:noWrap/>
            <w:vAlign w:val="center"/>
          </w:tcPr>
          <w:p w14:paraId="13BFB7B1" w14:textId="784A8C1D" w:rsidR="002479A1" w:rsidRDefault="002479A1" w:rsidP="002479A1">
            <w:pPr>
              <w:ind w:firstLine="0"/>
              <w:jc w:val="right"/>
              <w:rPr>
                <w:rFonts w:eastAsia="Times New Roman" w:cs="Times New Roman"/>
                <w:sz w:val="16"/>
                <w:szCs w:val="16"/>
                <w:lang w:eastAsia="ru-RU"/>
              </w:rPr>
            </w:pPr>
            <w:r w:rsidRPr="00512524">
              <w:rPr>
                <w:rFonts w:eastAsia="Times New Roman" w:cs="Times New Roman"/>
                <w:i/>
                <w:iCs/>
                <w:sz w:val="16"/>
                <w:szCs w:val="16"/>
                <w:lang w:eastAsia="ru-RU"/>
              </w:rPr>
              <w:t>334 583,3</w:t>
            </w:r>
          </w:p>
        </w:tc>
        <w:tc>
          <w:tcPr>
            <w:tcW w:w="1134" w:type="dxa"/>
            <w:shd w:val="clear" w:color="000000" w:fill="FFFFFF"/>
            <w:noWrap/>
            <w:vAlign w:val="center"/>
          </w:tcPr>
          <w:p w14:paraId="3CF6C291" w14:textId="5EEE3D21" w:rsidR="002479A1" w:rsidRDefault="002479A1" w:rsidP="002479A1">
            <w:pPr>
              <w:ind w:firstLine="0"/>
              <w:jc w:val="right"/>
              <w:rPr>
                <w:rFonts w:eastAsia="Times New Roman" w:cs="Times New Roman"/>
                <w:sz w:val="16"/>
                <w:szCs w:val="16"/>
                <w:lang w:eastAsia="ru-RU"/>
              </w:rPr>
            </w:pPr>
            <w:r w:rsidRPr="00512524">
              <w:rPr>
                <w:rFonts w:eastAsia="Times New Roman" w:cs="Times New Roman"/>
                <w:i/>
                <w:iCs/>
                <w:sz w:val="16"/>
                <w:szCs w:val="16"/>
                <w:lang w:eastAsia="ru-RU"/>
              </w:rPr>
              <w:t>99,9</w:t>
            </w:r>
          </w:p>
        </w:tc>
      </w:tr>
      <w:tr w:rsidR="002479A1" w:rsidRPr="00D2529D" w14:paraId="1C6E5D4F" w14:textId="77777777" w:rsidTr="00960C49">
        <w:trPr>
          <w:trHeight w:val="220"/>
        </w:trPr>
        <w:tc>
          <w:tcPr>
            <w:tcW w:w="4678" w:type="dxa"/>
            <w:shd w:val="clear" w:color="000000" w:fill="FFFFFF"/>
            <w:vAlign w:val="center"/>
          </w:tcPr>
          <w:p w14:paraId="45428CFF" w14:textId="41393A30" w:rsidR="002479A1" w:rsidRPr="007D13C1" w:rsidRDefault="002479A1" w:rsidP="002479A1">
            <w:pPr>
              <w:ind w:firstLine="0"/>
              <w:jc w:val="left"/>
              <w:rPr>
                <w:rFonts w:eastAsia="Times New Roman" w:cs="Times New Roman"/>
                <w:sz w:val="16"/>
                <w:szCs w:val="16"/>
                <w:lang w:eastAsia="ru-RU"/>
              </w:rPr>
            </w:pPr>
            <w:r w:rsidRPr="007D13C1">
              <w:rPr>
                <w:rFonts w:eastAsia="Times New Roman" w:cs="Times New Roman"/>
                <w:sz w:val="16"/>
                <w:szCs w:val="16"/>
                <w:lang w:eastAsia="ru-RU"/>
              </w:rPr>
              <w:t>Министерство образования и науки Республики Алтай</w:t>
            </w:r>
          </w:p>
        </w:tc>
        <w:tc>
          <w:tcPr>
            <w:tcW w:w="1134" w:type="dxa"/>
            <w:shd w:val="clear" w:color="000000" w:fill="FFFFFF"/>
            <w:vAlign w:val="center"/>
          </w:tcPr>
          <w:p w14:paraId="05073442" w14:textId="63B8A3F9" w:rsidR="002479A1" w:rsidRPr="007D13C1" w:rsidRDefault="002479A1" w:rsidP="002479A1">
            <w:pPr>
              <w:ind w:firstLine="0"/>
              <w:jc w:val="right"/>
              <w:rPr>
                <w:rFonts w:eastAsia="Times New Roman" w:cs="Times New Roman"/>
                <w:sz w:val="16"/>
                <w:szCs w:val="16"/>
                <w:lang w:eastAsia="ru-RU"/>
              </w:rPr>
            </w:pPr>
            <w:r>
              <w:rPr>
                <w:rFonts w:eastAsia="Times New Roman" w:cs="Times New Roman"/>
                <w:sz w:val="16"/>
                <w:szCs w:val="16"/>
                <w:lang w:eastAsia="ru-RU"/>
              </w:rPr>
              <w:t>324 667,0</w:t>
            </w:r>
          </w:p>
        </w:tc>
        <w:tc>
          <w:tcPr>
            <w:tcW w:w="2126" w:type="dxa"/>
            <w:shd w:val="clear" w:color="000000" w:fill="FFFFFF"/>
            <w:noWrap/>
            <w:vAlign w:val="center"/>
          </w:tcPr>
          <w:p w14:paraId="006C8040" w14:textId="793DCB31" w:rsidR="002479A1" w:rsidRPr="007D13C1" w:rsidRDefault="002479A1" w:rsidP="002479A1">
            <w:pPr>
              <w:ind w:firstLine="0"/>
              <w:jc w:val="right"/>
              <w:rPr>
                <w:rFonts w:eastAsia="Times New Roman" w:cs="Times New Roman"/>
                <w:sz w:val="16"/>
                <w:szCs w:val="16"/>
                <w:lang w:eastAsia="ru-RU"/>
              </w:rPr>
            </w:pPr>
            <w:r>
              <w:rPr>
                <w:rFonts w:eastAsia="Times New Roman" w:cs="Times New Roman"/>
                <w:sz w:val="16"/>
                <w:szCs w:val="16"/>
                <w:lang w:eastAsia="ru-RU"/>
              </w:rPr>
              <w:t>324 667,0</w:t>
            </w:r>
          </w:p>
        </w:tc>
        <w:tc>
          <w:tcPr>
            <w:tcW w:w="1134" w:type="dxa"/>
            <w:shd w:val="clear" w:color="000000" w:fill="FFFFFF"/>
            <w:noWrap/>
            <w:vAlign w:val="center"/>
          </w:tcPr>
          <w:p w14:paraId="5D80DA89" w14:textId="2681DDE5" w:rsidR="002479A1" w:rsidRPr="007D13C1" w:rsidRDefault="002479A1" w:rsidP="002479A1">
            <w:pPr>
              <w:ind w:firstLine="0"/>
              <w:jc w:val="right"/>
              <w:rPr>
                <w:rFonts w:eastAsia="Times New Roman" w:cs="Times New Roman"/>
                <w:sz w:val="16"/>
                <w:szCs w:val="16"/>
                <w:lang w:eastAsia="ru-RU"/>
              </w:rPr>
            </w:pPr>
            <w:r>
              <w:rPr>
                <w:rFonts w:eastAsia="Times New Roman" w:cs="Times New Roman"/>
                <w:sz w:val="16"/>
                <w:szCs w:val="16"/>
                <w:lang w:eastAsia="ru-RU"/>
              </w:rPr>
              <w:t>324 655,2</w:t>
            </w:r>
          </w:p>
        </w:tc>
        <w:tc>
          <w:tcPr>
            <w:tcW w:w="1134" w:type="dxa"/>
            <w:shd w:val="clear" w:color="000000" w:fill="FFFFFF"/>
            <w:noWrap/>
            <w:vAlign w:val="center"/>
          </w:tcPr>
          <w:p w14:paraId="334C97F5" w14:textId="290A5CB1" w:rsidR="002479A1" w:rsidRPr="007D13C1" w:rsidRDefault="002479A1" w:rsidP="002479A1">
            <w:pPr>
              <w:ind w:firstLine="0"/>
              <w:jc w:val="right"/>
              <w:rPr>
                <w:rFonts w:eastAsia="Times New Roman" w:cs="Times New Roman"/>
                <w:sz w:val="16"/>
                <w:szCs w:val="16"/>
                <w:lang w:eastAsia="ru-RU"/>
              </w:rPr>
            </w:pPr>
            <w:r>
              <w:rPr>
                <w:rFonts w:eastAsia="Times New Roman" w:cs="Times New Roman"/>
                <w:sz w:val="16"/>
                <w:szCs w:val="16"/>
                <w:lang w:eastAsia="ru-RU"/>
              </w:rPr>
              <w:t>100,0</w:t>
            </w:r>
          </w:p>
        </w:tc>
      </w:tr>
      <w:tr w:rsidR="002479A1" w:rsidRPr="00D2529D" w14:paraId="60393B36" w14:textId="77777777" w:rsidTr="00960C49">
        <w:trPr>
          <w:trHeight w:val="265"/>
        </w:trPr>
        <w:tc>
          <w:tcPr>
            <w:tcW w:w="4678" w:type="dxa"/>
            <w:shd w:val="clear" w:color="000000" w:fill="FFFFFF"/>
            <w:vAlign w:val="center"/>
          </w:tcPr>
          <w:p w14:paraId="78B50BE4" w14:textId="33066F08" w:rsidR="002479A1" w:rsidRPr="007D13C1" w:rsidRDefault="002479A1" w:rsidP="002479A1">
            <w:pPr>
              <w:ind w:firstLine="0"/>
              <w:jc w:val="left"/>
              <w:rPr>
                <w:rFonts w:eastAsia="Times New Roman" w:cs="Times New Roman"/>
                <w:sz w:val="16"/>
                <w:szCs w:val="16"/>
                <w:lang w:eastAsia="ru-RU"/>
              </w:rPr>
            </w:pPr>
            <w:r w:rsidRPr="007D13C1">
              <w:rPr>
                <w:rFonts w:eastAsia="Times New Roman" w:cs="Times New Roman"/>
                <w:sz w:val="16"/>
                <w:szCs w:val="16"/>
                <w:lang w:eastAsia="ru-RU"/>
              </w:rPr>
              <w:t>Комитет ветеринарии с Госветинспекцией Республики Алтай</w:t>
            </w:r>
          </w:p>
        </w:tc>
        <w:tc>
          <w:tcPr>
            <w:tcW w:w="1134" w:type="dxa"/>
            <w:shd w:val="clear" w:color="000000" w:fill="FFFFFF"/>
            <w:vAlign w:val="center"/>
          </w:tcPr>
          <w:p w14:paraId="2110987C" w14:textId="2CB40063" w:rsidR="002479A1" w:rsidRPr="007D13C1" w:rsidRDefault="002479A1" w:rsidP="002479A1">
            <w:pPr>
              <w:ind w:firstLine="0"/>
              <w:jc w:val="right"/>
              <w:rPr>
                <w:rFonts w:eastAsia="Times New Roman" w:cs="Times New Roman"/>
                <w:sz w:val="16"/>
                <w:szCs w:val="16"/>
                <w:lang w:eastAsia="ru-RU"/>
              </w:rPr>
            </w:pPr>
            <w:r>
              <w:rPr>
                <w:rFonts w:eastAsia="Times New Roman" w:cs="Times New Roman"/>
                <w:sz w:val="16"/>
                <w:szCs w:val="16"/>
                <w:lang w:eastAsia="ru-RU"/>
              </w:rPr>
              <w:t>807,2</w:t>
            </w:r>
          </w:p>
        </w:tc>
        <w:tc>
          <w:tcPr>
            <w:tcW w:w="2126" w:type="dxa"/>
            <w:shd w:val="clear" w:color="000000" w:fill="FFFFFF"/>
            <w:noWrap/>
            <w:vAlign w:val="center"/>
          </w:tcPr>
          <w:p w14:paraId="14B68B3E" w14:textId="3D3E145E" w:rsidR="002479A1" w:rsidRPr="007D13C1" w:rsidRDefault="002479A1" w:rsidP="002479A1">
            <w:pPr>
              <w:ind w:firstLine="0"/>
              <w:jc w:val="right"/>
              <w:rPr>
                <w:rFonts w:eastAsia="Times New Roman" w:cs="Times New Roman"/>
                <w:sz w:val="16"/>
                <w:szCs w:val="16"/>
                <w:lang w:eastAsia="ru-RU"/>
              </w:rPr>
            </w:pPr>
            <w:r>
              <w:rPr>
                <w:rFonts w:eastAsia="Times New Roman" w:cs="Times New Roman"/>
                <w:sz w:val="16"/>
                <w:szCs w:val="16"/>
                <w:lang w:eastAsia="ru-RU"/>
              </w:rPr>
              <w:t>807,2</w:t>
            </w:r>
          </w:p>
        </w:tc>
        <w:tc>
          <w:tcPr>
            <w:tcW w:w="1134" w:type="dxa"/>
            <w:shd w:val="clear" w:color="000000" w:fill="FFFFFF"/>
            <w:noWrap/>
            <w:vAlign w:val="center"/>
          </w:tcPr>
          <w:p w14:paraId="3A0873DC" w14:textId="35C1F1D1" w:rsidR="002479A1" w:rsidRPr="007D13C1" w:rsidRDefault="002479A1" w:rsidP="002479A1">
            <w:pPr>
              <w:ind w:firstLine="0"/>
              <w:jc w:val="right"/>
              <w:rPr>
                <w:rFonts w:eastAsia="Times New Roman" w:cs="Times New Roman"/>
                <w:sz w:val="16"/>
                <w:szCs w:val="16"/>
                <w:lang w:eastAsia="ru-RU"/>
              </w:rPr>
            </w:pPr>
            <w:r>
              <w:rPr>
                <w:rFonts w:eastAsia="Times New Roman" w:cs="Times New Roman"/>
                <w:sz w:val="16"/>
                <w:szCs w:val="16"/>
                <w:lang w:eastAsia="ru-RU"/>
              </w:rPr>
              <w:t>757,4</w:t>
            </w:r>
          </w:p>
        </w:tc>
        <w:tc>
          <w:tcPr>
            <w:tcW w:w="1134" w:type="dxa"/>
            <w:shd w:val="clear" w:color="000000" w:fill="FFFFFF"/>
            <w:noWrap/>
            <w:vAlign w:val="center"/>
          </w:tcPr>
          <w:p w14:paraId="71518A72" w14:textId="0361FD55" w:rsidR="002479A1" w:rsidRPr="007D13C1" w:rsidRDefault="002479A1" w:rsidP="002479A1">
            <w:pPr>
              <w:ind w:firstLine="0"/>
              <w:jc w:val="right"/>
              <w:rPr>
                <w:rFonts w:eastAsia="Times New Roman" w:cs="Times New Roman"/>
                <w:sz w:val="16"/>
                <w:szCs w:val="16"/>
                <w:lang w:eastAsia="ru-RU"/>
              </w:rPr>
            </w:pPr>
            <w:r>
              <w:rPr>
                <w:rFonts w:eastAsia="Times New Roman" w:cs="Times New Roman"/>
                <w:sz w:val="16"/>
                <w:szCs w:val="16"/>
                <w:lang w:eastAsia="ru-RU"/>
              </w:rPr>
              <w:t>93,8</w:t>
            </w:r>
          </w:p>
        </w:tc>
      </w:tr>
      <w:tr w:rsidR="002479A1" w:rsidRPr="00D2529D" w14:paraId="3665BCE5" w14:textId="77777777" w:rsidTr="00960C49">
        <w:trPr>
          <w:trHeight w:val="284"/>
        </w:trPr>
        <w:tc>
          <w:tcPr>
            <w:tcW w:w="4678" w:type="dxa"/>
            <w:shd w:val="clear" w:color="000000" w:fill="FFFFFF"/>
            <w:vAlign w:val="center"/>
          </w:tcPr>
          <w:p w14:paraId="0DAB5CF6" w14:textId="6A62201D" w:rsidR="002479A1" w:rsidRPr="007D13C1" w:rsidRDefault="002479A1" w:rsidP="002479A1">
            <w:pPr>
              <w:ind w:firstLine="0"/>
              <w:jc w:val="left"/>
              <w:rPr>
                <w:rFonts w:eastAsia="Times New Roman" w:cs="Times New Roman"/>
                <w:sz w:val="16"/>
                <w:szCs w:val="16"/>
                <w:lang w:eastAsia="ru-RU"/>
              </w:rPr>
            </w:pPr>
            <w:r w:rsidRPr="007D13C1">
              <w:rPr>
                <w:rFonts w:eastAsia="Times New Roman" w:cs="Times New Roman"/>
                <w:sz w:val="16"/>
                <w:szCs w:val="16"/>
                <w:lang w:eastAsia="ru-RU"/>
              </w:rPr>
              <w:t>Министерство финансов Республики Алтай</w:t>
            </w:r>
          </w:p>
        </w:tc>
        <w:tc>
          <w:tcPr>
            <w:tcW w:w="1134" w:type="dxa"/>
            <w:shd w:val="clear" w:color="000000" w:fill="FFFFFF"/>
            <w:vAlign w:val="center"/>
          </w:tcPr>
          <w:p w14:paraId="391FC67D" w14:textId="60A07036" w:rsidR="002479A1" w:rsidRPr="007D13C1" w:rsidRDefault="002479A1" w:rsidP="002479A1">
            <w:pPr>
              <w:ind w:firstLine="0"/>
              <w:jc w:val="right"/>
              <w:rPr>
                <w:rFonts w:eastAsia="Times New Roman" w:cs="Times New Roman"/>
                <w:sz w:val="16"/>
                <w:szCs w:val="16"/>
                <w:lang w:eastAsia="ru-RU"/>
              </w:rPr>
            </w:pPr>
            <w:r>
              <w:rPr>
                <w:rFonts w:eastAsia="Times New Roman" w:cs="Times New Roman"/>
                <w:sz w:val="16"/>
                <w:szCs w:val="16"/>
                <w:lang w:eastAsia="ru-RU"/>
              </w:rPr>
              <w:t>6 877,8</w:t>
            </w:r>
          </w:p>
        </w:tc>
        <w:tc>
          <w:tcPr>
            <w:tcW w:w="2126" w:type="dxa"/>
            <w:shd w:val="clear" w:color="000000" w:fill="FFFFFF"/>
            <w:noWrap/>
            <w:vAlign w:val="center"/>
          </w:tcPr>
          <w:p w14:paraId="130E7338" w14:textId="5B493E84" w:rsidR="002479A1" w:rsidRPr="007D13C1" w:rsidRDefault="002479A1" w:rsidP="002479A1">
            <w:pPr>
              <w:ind w:firstLine="0"/>
              <w:jc w:val="right"/>
              <w:rPr>
                <w:rFonts w:eastAsia="Times New Roman" w:cs="Times New Roman"/>
                <w:sz w:val="16"/>
                <w:szCs w:val="16"/>
                <w:lang w:eastAsia="ru-RU"/>
              </w:rPr>
            </w:pPr>
            <w:r>
              <w:rPr>
                <w:rFonts w:eastAsia="Times New Roman" w:cs="Times New Roman"/>
                <w:sz w:val="16"/>
                <w:szCs w:val="16"/>
                <w:lang w:eastAsia="ru-RU"/>
              </w:rPr>
              <w:t>6 877,8</w:t>
            </w:r>
          </w:p>
        </w:tc>
        <w:tc>
          <w:tcPr>
            <w:tcW w:w="1134" w:type="dxa"/>
            <w:shd w:val="clear" w:color="000000" w:fill="FFFFFF"/>
            <w:noWrap/>
            <w:vAlign w:val="center"/>
          </w:tcPr>
          <w:p w14:paraId="2C66F29A" w14:textId="59496CA6" w:rsidR="002479A1" w:rsidRPr="007D13C1" w:rsidRDefault="002479A1" w:rsidP="002479A1">
            <w:pPr>
              <w:ind w:firstLine="0"/>
              <w:jc w:val="right"/>
              <w:rPr>
                <w:rFonts w:eastAsia="Times New Roman" w:cs="Times New Roman"/>
                <w:sz w:val="16"/>
                <w:szCs w:val="16"/>
                <w:lang w:eastAsia="ru-RU"/>
              </w:rPr>
            </w:pPr>
            <w:r>
              <w:rPr>
                <w:rFonts w:eastAsia="Times New Roman" w:cs="Times New Roman"/>
                <w:sz w:val="16"/>
                <w:szCs w:val="16"/>
                <w:lang w:eastAsia="ru-RU"/>
              </w:rPr>
              <w:t>6 877,8</w:t>
            </w:r>
          </w:p>
        </w:tc>
        <w:tc>
          <w:tcPr>
            <w:tcW w:w="1134" w:type="dxa"/>
            <w:shd w:val="clear" w:color="000000" w:fill="FFFFFF"/>
            <w:noWrap/>
            <w:vAlign w:val="center"/>
          </w:tcPr>
          <w:p w14:paraId="0475CDD3" w14:textId="35100556" w:rsidR="002479A1" w:rsidRPr="007D13C1" w:rsidRDefault="002479A1" w:rsidP="002479A1">
            <w:pPr>
              <w:ind w:firstLine="0"/>
              <w:jc w:val="right"/>
              <w:rPr>
                <w:rFonts w:eastAsia="Times New Roman" w:cs="Times New Roman"/>
                <w:sz w:val="16"/>
                <w:szCs w:val="16"/>
                <w:lang w:eastAsia="ru-RU"/>
              </w:rPr>
            </w:pPr>
            <w:r>
              <w:rPr>
                <w:rFonts w:eastAsia="Times New Roman" w:cs="Times New Roman"/>
                <w:sz w:val="16"/>
                <w:szCs w:val="16"/>
                <w:lang w:eastAsia="ru-RU"/>
              </w:rPr>
              <w:t>100,0</w:t>
            </w:r>
          </w:p>
        </w:tc>
      </w:tr>
      <w:tr w:rsidR="002479A1" w:rsidRPr="00D2529D" w14:paraId="06353186" w14:textId="77777777" w:rsidTr="00960C49">
        <w:trPr>
          <w:trHeight w:val="273"/>
        </w:trPr>
        <w:tc>
          <w:tcPr>
            <w:tcW w:w="4678" w:type="dxa"/>
            <w:shd w:val="clear" w:color="000000" w:fill="FFFFFF"/>
            <w:vAlign w:val="center"/>
          </w:tcPr>
          <w:p w14:paraId="6C540939" w14:textId="4E0205B7" w:rsidR="002479A1" w:rsidRPr="007D13C1" w:rsidRDefault="002479A1" w:rsidP="002479A1">
            <w:pPr>
              <w:ind w:firstLine="0"/>
              <w:jc w:val="left"/>
              <w:rPr>
                <w:rFonts w:eastAsia="Times New Roman" w:cs="Times New Roman"/>
                <w:sz w:val="16"/>
                <w:szCs w:val="16"/>
                <w:lang w:eastAsia="ru-RU"/>
              </w:rPr>
            </w:pPr>
            <w:r w:rsidRPr="007D13C1">
              <w:rPr>
                <w:rFonts w:eastAsia="Times New Roman" w:cs="Times New Roman"/>
                <w:sz w:val="16"/>
                <w:szCs w:val="16"/>
                <w:lang w:eastAsia="ru-RU"/>
              </w:rPr>
              <w:t>Министерство труда, социального развития и занятости населения Республики Алтай</w:t>
            </w:r>
          </w:p>
        </w:tc>
        <w:tc>
          <w:tcPr>
            <w:tcW w:w="1134" w:type="dxa"/>
            <w:shd w:val="clear" w:color="000000" w:fill="FFFFFF"/>
            <w:vAlign w:val="center"/>
          </w:tcPr>
          <w:p w14:paraId="749A89E7" w14:textId="32072275" w:rsidR="002479A1" w:rsidRPr="007D13C1" w:rsidRDefault="002479A1" w:rsidP="002479A1">
            <w:pPr>
              <w:ind w:firstLine="0"/>
              <w:jc w:val="right"/>
              <w:rPr>
                <w:rFonts w:eastAsia="Times New Roman" w:cs="Times New Roman"/>
                <w:sz w:val="16"/>
                <w:szCs w:val="16"/>
                <w:lang w:eastAsia="ru-RU"/>
              </w:rPr>
            </w:pPr>
            <w:r>
              <w:rPr>
                <w:rFonts w:eastAsia="Times New Roman" w:cs="Times New Roman"/>
                <w:sz w:val="16"/>
                <w:szCs w:val="16"/>
                <w:lang w:eastAsia="ru-RU"/>
              </w:rPr>
              <w:t>1 332,6</w:t>
            </w:r>
          </w:p>
        </w:tc>
        <w:tc>
          <w:tcPr>
            <w:tcW w:w="2126" w:type="dxa"/>
            <w:shd w:val="clear" w:color="000000" w:fill="FFFFFF"/>
            <w:noWrap/>
            <w:vAlign w:val="center"/>
          </w:tcPr>
          <w:p w14:paraId="67A958EE" w14:textId="0C7D19C3" w:rsidR="002479A1" w:rsidRPr="007D13C1" w:rsidRDefault="002479A1" w:rsidP="002479A1">
            <w:pPr>
              <w:ind w:firstLine="0"/>
              <w:jc w:val="right"/>
              <w:rPr>
                <w:rFonts w:eastAsia="Times New Roman" w:cs="Times New Roman"/>
                <w:sz w:val="16"/>
                <w:szCs w:val="16"/>
                <w:lang w:eastAsia="ru-RU"/>
              </w:rPr>
            </w:pPr>
            <w:r>
              <w:rPr>
                <w:rFonts w:eastAsia="Times New Roman" w:cs="Times New Roman"/>
                <w:sz w:val="16"/>
                <w:szCs w:val="16"/>
                <w:lang w:eastAsia="ru-RU"/>
              </w:rPr>
              <w:t>1 332,6</w:t>
            </w:r>
          </w:p>
        </w:tc>
        <w:tc>
          <w:tcPr>
            <w:tcW w:w="1134" w:type="dxa"/>
            <w:shd w:val="clear" w:color="000000" w:fill="FFFFFF"/>
            <w:noWrap/>
            <w:vAlign w:val="center"/>
          </w:tcPr>
          <w:p w14:paraId="66C57F98" w14:textId="4ADB2DA1" w:rsidR="002479A1" w:rsidRPr="007D13C1" w:rsidRDefault="002479A1" w:rsidP="002479A1">
            <w:pPr>
              <w:ind w:firstLine="0"/>
              <w:jc w:val="right"/>
              <w:rPr>
                <w:rFonts w:eastAsia="Times New Roman" w:cs="Times New Roman"/>
                <w:sz w:val="16"/>
                <w:szCs w:val="16"/>
                <w:lang w:eastAsia="ru-RU"/>
              </w:rPr>
            </w:pPr>
            <w:r>
              <w:rPr>
                <w:rFonts w:eastAsia="Times New Roman" w:cs="Times New Roman"/>
                <w:sz w:val="16"/>
                <w:szCs w:val="16"/>
                <w:lang w:eastAsia="ru-RU"/>
              </w:rPr>
              <w:t>1 332,6</w:t>
            </w:r>
          </w:p>
        </w:tc>
        <w:tc>
          <w:tcPr>
            <w:tcW w:w="1134" w:type="dxa"/>
            <w:shd w:val="clear" w:color="000000" w:fill="FFFFFF"/>
            <w:noWrap/>
            <w:vAlign w:val="center"/>
          </w:tcPr>
          <w:p w14:paraId="41BCE1F4" w14:textId="257D98FF" w:rsidR="002479A1" w:rsidRPr="007D13C1" w:rsidRDefault="002479A1" w:rsidP="002479A1">
            <w:pPr>
              <w:ind w:firstLine="0"/>
              <w:jc w:val="right"/>
              <w:rPr>
                <w:rFonts w:eastAsia="Times New Roman" w:cs="Times New Roman"/>
                <w:sz w:val="16"/>
                <w:szCs w:val="16"/>
                <w:lang w:eastAsia="ru-RU"/>
              </w:rPr>
            </w:pPr>
            <w:r>
              <w:rPr>
                <w:rFonts w:eastAsia="Times New Roman" w:cs="Times New Roman"/>
                <w:sz w:val="16"/>
                <w:szCs w:val="16"/>
                <w:lang w:eastAsia="ru-RU"/>
              </w:rPr>
              <w:t>100,0</w:t>
            </w:r>
          </w:p>
        </w:tc>
      </w:tr>
      <w:tr w:rsidR="002479A1" w:rsidRPr="00D2529D" w14:paraId="62C4EEFC" w14:textId="77777777" w:rsidTr="00E04238">
        <w:trPr>
          <w:trHeight w:val="425"/>
        </w:trPr>
        <w:tc>
          <w:tcPr>
            <w:tcW w:w="4678" w:type="dxa"/>
            <w:shd w:val="clear" w:color="000000" w:fill="FFFFFF"/>
            <w:vAlign w:val="center"/>
            <w:hideMark/>
          </w:tcPr>
          <w:p w14:paraId="5447877E" w14:textId="77777777" w:rsidR="002479A1" w:rsidRPr="007D13C1" w:rsidRDefault="002479A1" w:rsidP="002479A1">
            <w:pPr>
              <w:ind w:firstLine="0"/>
              <w:jc w:val="left"/>
              <w:rPr>
                <w:rFonts w:eastAsia="Times New Roman" w:cs="Times New Roman"/>
                <w:sz w:val="16"/>
                <w:szCs w:val="16"/>
                <w:lang w:eastAsia="ru-RU"/>
              </w:rPr>
            </w:pPr>
            <w:r w:rsidRPr="007D13C1">
              <w:rPr>
                <w:rFonts w:eastAsia="Times New Roman" w:cs="Times New Roman"/>
                <w:sz w:val="16"/>
                <w:szCs w:val="16"/>
                <w:lang w:eastAsia="ru-RU"/>
              </w:rPr>
              <w:t>Комитет по делам записи актов гражданского состояния и архивов Республики Алтай</w:t>
            </w:r>
          </w:p>
        </w:tc>
        <w:tc>
          <w:tcPr>
            <w:tcW w:w="1134" w:type="dxa"/>
            <w:shd w:val="clear" w:color="000000" w:fill="FFFFFF"/>
            <w:vAlign w:val="center"/>
            <w:hideMark/>
          </w:tcPr>
          <w:p w14:paraId="63185A7A" w14:textId="77777777" w:rsidR="002479A1" w:rsidRPr="007D13C1" w:rsidRDefault="002479A1" w:rsidP="002479A1">
            <w:pPr>
              <w:ind w:firstLine="0"/>
              <w:jc w:val="right"/>
              <w:rPr>
                <w:rFonts w:eastAsia="Times New Roman" w:cs="Times New Roman"/>
                <w:sz w:val="16"/>
                <w:szCs w:val="16"/>
                <w:lang w:eastAsia="ru-RU"/>
              </w:rPr>
            </w:pPr>
            <w:r w:rsidRPr="007D13C1">
              <w:rPr>
                <w:rFonts w:eastAsia="Times New Roman" w:cs="Times New Roman"/>
                <w:sz w:val="16"/>
                <w:szCs w:val="16"/>
                <w:lang w:eastAsia="ru-RU"/>
              </w:rPr>
              <w:t>879,2</w:t>
            </w:r>
          </w:p>
        </w:tc>
        <w:tc>
          <w:tcPr>
            <w:tcW w:w="2126" w:type="dxa"/>
            <w:shd w:val="clear" w:color="000000" w:fill="FFFFFF"/>
            <w:noWrap/>
            <w:vAlign w:val="center"/>
            <w:hideMark/>
          </w:tcPr>
          <w:p w14:paraId="3853DDC0" w14:textId="77777777" w:rsidR="002479A1" w:rsidRPr="007D13C1" w:rsidRDefault="002479A1" w:rsidP="002479A1">
            <w:pPr>
              <w:ind w:firstLine="0"/>
              <w:jc w:val="right"/>
              <w:rPr>
                <w:rFonts w:eastAsia="Times New Roman" w:cs="Times New Roman"/>
                <w:sz w:val="16"/>
                <w:szCs w:val="16"/>
                <w:lang w:eastAsia="ru-RU"/>
              </w:rPr>
            </w:pPr>
            <w:r w:rsidRPr="007D13C1">
              <w:rPr>
                <w:rFonts w:eastAsia="Times New Roman" w:cs="Times New Roman"/>
                <w:sz w:val="16"/>
                <w:szCs w:val="16"/>
                <w:lang w:eastAsia="ru-RU"/>
              </w:rPr>
              <w:t>879,2</w:t>
            </w:r>
          </w:p>
        </w:tc>
        <w:tc>
          <w:tcPr>
            <w:tcW w:w="1134" w:type="dxa"/>
            <w:shd w:val="clear" w:color="000000" w:fill="FFFFFF"/>
            <w:noWrap/>
            <w:vAlign w:val="center"/>
            <w:hideMark/>
          </w:tcPr>
          <w:p w14:paraId="046EEA04" w14:textId="77777777" w:rsidR="002479A1" w:rsidRPr="007D13C1" w:rsidRDefault="002479A1" w:rsidP="002479A1">
            <w:pPr>
              <w:ind w:firstLine="0"/>
              <w:jc w:val="right"/>
              <w:rPr>
                <w:rFonts w:eastAsia="Times New Roman" w:cs="Times New Roman"/>
                <w:sz w:val="16"/>
                <w:szCs w:val="16"/>
                <w:lang w:eastAsia="ru-RU"/>
              </w:rPr>
            </w:pPr>
            <w:r w:rsidRPr="007D13C1">
              <w:rPr>
                <w:rFonts w:eastAsia="Times New Roman" w:cs="Times New Roman"/>
                <w:sz w:val="16"/>
                <w:szCs w:val="16"/>
                <w:lang w:eastAsia="ru-RU"/>
              </w:rPr>
              <w:t>879,2</w:t>
            </w:r>
          </w:p>
        </w:tc>
        <w:tc>
          <w:tcPr>
            <w:tcW w:w="1134" w:type="dxa"/>
            <w:shd w:val="clear" w:color="000000" w:fill="FFFFFF"/>
            <w:noWrap/>
            <w:vAlign w:val="center"/>
            <w:hideMark/>
          </w:tcPr>
          <w:p w14:paraId="2E145812" w14:textId="77777777" w:rsidR="002479A1" w:rsidRPr="007D13C1" w:rsidRDefault="002479A1" w:rsidP="002479A1">
            <w:pPr>
              <w:ind w:firstLine="0"/>
              <w:jc w:val="right"/>
              <w:rPr>
                <w:rFonts w:eastAsia="Times New Roman" w:cs="Times New Roman"/>
                <w:sz w:val="16"/>
                <w:szCs w:val="16"/>
                <w:lang w:eastAsia="ru-RU"/>
              </w:rPr>
            </w:pPr>
            <w:r w:rsidRPr="007D13C1">
              <w:rPr>
                <w:rFonts w:eastAsia="Times New Roman" w:cs="Times New Roman"/>
                <w:sz w:val="16"/>
                <w:szCs w:val="16"/>
                <w:lang w:eastAsia="ru-RU"/>
              </w:rPr>
              <w:t>100,0</w:t>
            </w:r>
          </w:p>
        </w:tc>
      </w:tr>
      <w:tr w:rsidR="002479A1" w:rsidRPr="00D2529D" w14:paraId="015F738C" w14:textId="77777777" w:rsidTr="00960C49">
        <w:trPr>
          <w:trHeight w:val="286"/>
        </w:trPr>
        <w:tc>
          <w:tcPr>
            <w:tcW w:w="4678" w:type="dxa"/>
            <w:shd w:val="clear" w:color="000000" w:fill="FFFFFF"/>
            <w:vAlign w:val="center"/>
            <w:hideMark/>
          </w:tcPr>
          <w:p w14:paraId="38112405" w14:textId="77777777" w:rsidR="002479A1" w:rsidRPr="007D13C1" w:rsidRDefault="002479A1" w:rsidP="002479A1">
            <w:pPr>
              <w:ind w:firstLine="0"/>
              <w:jc w:val="left"/>
              <w:rPr>
                <w:rFonts w:eastAsia="Times New Roman" w:cs="Times New Roman"/>
                <w:sz w:val="16"/>
                <w:szCs w:val="16"/>
                <w:lang w:eastAsia="ru-RU"/>
              </w:rPr>
            </w:pPr>
            <w:r w:rsidRPr="007D13C1">
              <w:rPr>
                <w:rFonts w:eastAsia="Times New Roman" w:cs="Times New Roman"/>
                <w:sz w:val="16"/>
                <w:szCs w:val="16"/>
                <w:lang w:eastAsia="ru-RU"/>
              </w:rPr>
              <w:t>Комитет по тарифам Республики Алтай</w:t>
            </w:r>
          </w:p>
        </w:tc>
        <w:tc>
          <w:tcPr>
            <w:tcW w:w="1134" w:type="dxa"/>
            <w:shd w:val="clear" w:color="000000" w:fill="FFFFFF"/>
            <w:vAlign w:val="center"/>
            <w:hideMark/>
          </w:tcPr>
          <w:p w14:paraId="7D79B054" w14:textId="77777777" w:rsidR="002479A1" w:rsidRPr="007D13C1" w:rsidRDefault="002479A1" w:rsidP="002479A1">
            <w:pPr>
              <w:ind w:firstLine="0"/>
              <w:jc w:val="right"/>
              <w:rPr>
                <w:rFonts w:eastAsia="Times New Roman" w:cs="Times New Roman"/>
                <w:sz w:val="16"/>
                <w:szCs w:val="16"/>
                <w:lang w:eastAsia="ru-RU"/>
              </w:rPr>
            </w:pPr>
            <w:r w:rsidRPr="007D13C1">
              <w:rPr>
                <w:rFonts w:eastAsia="Times New Roman" w:cs="Times New Roman"/>
                <w:sz w:val="16"/>
                <w:szCs w:val="16"/>
                <w:lang w:eastAsia="ru-RU"/>
              </w:rPr>
              <w:t>14,4</w:t>
            </w:r>
          </w:p>
        </w:tc>
        <w:tc>
          <w:tcPr>
            <w:tcW w:w="2126" w:type="dxa"/>
            <w:shd w:val="clear" w:color="000000" w:fill="FFFFFF"/>
            <w:noWrap/>
            <w:vAlign w:val="center"/>
            <w:hideMark/>
          </w:tcPr>
          <w:p w14:paraId="406E818C" w14:textId="77777777" w:rsidR="002479A1" w:rsidRPr="007D13C1" w:rsidRDefault="002479A1" w:rsidP="002479A1">
            <w:pPr>
              <w:ind w:firstLine="0"/>
              <w:jc w:val="right"/>
              <w:rPr>
                <w:rFonts w:eastAsia="Times New Roman" w:cs="Times New Roman"/>
                <w:sz w:val="16"/>
                <w:szCs w:val="16"/>
                <w:lang w:eastAsia="ru-RU"/>
              </w:rPr>
            </w:pPr>
            <w:r w:rsidRPr="007D13C1">
              <w:rPr>
                <w:rFonts w:eastAsia="Times New Roman" w:cs="Times New Roman"/>
                <w:sz w:val="16"/>
                <w:szCs w:val="16"/>
                <w:lang w:eastAsia="ru-RU"/>
              </w:rPr>
              <w:t>14,4</w:t>
            </w:r>
          </w:p>
        </w:tc>
        <w:tc>
          <w:tcPr>
            <w:tcW w:w="1134" w:type="dxa"/>
            <w:shd w:val="clear" w:color="000000" w:fill="FFFFFF"/>
            <w:noWrap/>
            <w:vAlign w:val="center"/>
            <w:hideMark/>
          </w:tcPr>
          <w:p w14:paraId="6A6CBB96" w14:textId="77777777" w:rsidR="002479A1" w:rsidRPr="007D13C1" w:rsidRDefault="002479A1" w:rsidP="002479A1">
            <w:pPr>
              <w:ind w:firstLine="0"/>
              <w:jc w:val="right"/>
              <w:rPr>
                <w:rFonts w:eastAsia="Times New Roman" w:cs="Times New Roman"/>
                <w:sz w:val="16"/>
                <w:szCs w:val="16"/>
                <w:lang w:eastAsia="ru-RU"/>
              </w:rPr>
            </w:pPr>
            <w:r w:rsidRPr="007D13C1">
              <w:rPr>
                <w:rFonts w:eastAsia="Times New Roman" w:cs="Times New Roman"/>
                <w:sz w:val="16"/>
                <w:szCs w:val="16"/>
                <w:lang w:eastAsia="ru-RU"/>
              </w:rPr>
              <w:t>14,4</w:t>
            </w:r>
          </w:p>
        </w:tc>
        <w:tc>
          <w:tcPr>
            <w:tcW w:w="1134" w:type="dxa"/>
            <w:shd w:val="clear" w:color="000000" w:fill="FFFFFF"/>
            <w:noWrap/>
            <w:vAlign w:val="center"/>
            <w:hideMark/>
          </w:tcPr>
          <w:p w14:paraId="686560A0" w14:textId="77777777" w:rsidR="002479A1" w:rsidRPr="007D13C1" w:rsidRDefault="002479A1" w:rsidP="002479A1">
            <w:pPr>
              <w:ind w:firstLine="0"/>
              <w:jc w:val="right"/>
              <w:rPr>
                <w:rFonts w:eastAsia="Times New Roman" w:cs="Times New Roman"/>
                <w:sz w:val="16"/>
                <w:szCs w:val="16"/>
                <w:lang w:eastAsia="ru-RU"/>
              </w:rPr>
            </w:pPr>
            <w:r w:rsidRPr="007D13C1">
              <w:rPr>
                <w:rFonts w:eastAsia="Times New Roman" w:cs="Times New Roman"/>
                <w:sz w:val="16"/>
                <w:szCs w:val="16"/>
                <w:lang w:eastAsia="ru-RU"/>
              </w:rPr>
              <w:t>100,0</w:t>
            </w:r>
          </w:p>
        </w:tc>
      </w:tr>
      <w:tr w:rsidR="002479A1" w:rsidRPr="00D2529D" w14:paraId="5F3E9408" w14:textId="77777777" w:rsidTr="00960C49">
        <w:trPr>
          <w:trHeight w:val="261"/>
        </w:trPr>
        <w:tc>
          <w:tcPr>
            <w:tcW w:w="4678" w:type="dxa"/>
            <w:shd w:val="clear" w:color="000000" w:fill="FFFFFF"/>
            <w:vAlign w:val="center"/>
            <w:hideMark/>
          </w:tcPr>
          <w:p w14:paraId="45E06B5F" w14:textId="77777777" w:rsidR="002479A1" w:rsidRPr="007D13C1" w:rsidRDefault="002479A1" w:rsidP="002479A1">
            <w:pPr>
              <w:ind w:firstLine="0"/>
              <w:jc w:val="left"/>
              <w:rPr>
                <w:rFonts w:eastAsia="Times New Roman" w:cs="Times New Roman"/>
                <w:sz w:val="16"/>
                <w:szCs w:val="16"/>
                <w:lang w:eastAsia="ru-RU"/>
              </w:rPr>
            </w:pPr>
            <w:r w:rsidRPr="007D13C1">
              <w:rPr>
                <w:rFonts w:eastAsia="Times New Roman" w:cs="Times New Roman"/>
                <w:sz w:val="16"/>
                <w:szCs w:val="16"/>
                <w:lang w:eastAsia="ru-RU"/>
              </w:rPr>
              <w:t>Министерство экономического развития Республики Алтай</w:t>
            </w:r>
          </w:p>
        </w:tc>
        <w:tc>
          <w:tcPr>
            <w:tcW w:w="1134" w:type="dxa"/>
            <w:shd w:val="clear" w:color="000000" w:fill="FFFFFF"/>
            <w:vAlign w:val="center"/>
            <w:hideMark/>
          </w:tcPr>
          <w:p w14:paraId="58463367" w14:textId="77777777" w:rsidR="002479A1" w:rsidRPr="007D13C1" w:rsidRDefault="002479A1" w:rsidP="002479A1">
            <w:pPr>
              <w:ind w:firstLine="0"/>
              <w:jc w:val="right"/>
              <w:rPr>
                <w:rFonts w:eastAsia="Times New Roman" w:cs="Times New Roman"/>
                <w:sz w:val="16"/>
                <w:szCs w:val="16"/>
                <w:lang w:eastAsia="ru-RU"/>
              </w:rPr>
            </w:pPr>
            <w:r w:rsidRPr="007D13C1">
              <w:rPr>
                <w:rFonts w:eastAsia="Times New Roman" w:cs="Times New Roman"/>
                <w:sz w:val="16"/>
                <w:szCs w:val="16"/>
                <w:lang w:eastAsia="ru-RU"/>
              </w:rPr>
              <w:t>66,7</w:t>
            </w:r>
          </w:p>
        </w:tc>
        <w:tc>
          <w:tcPr>
            <w:tcW w:w="2126" w:type="dxa"/>
            <w:shd w:val="clear" w:color="000000" w:fill="FFFFFF"/>
            <w:noWrap/>
            <w:vAlign w:val="center"/>
            <w:hideMark/>
          </w:tcPr>
          <w:p w14:paraId="182ED787" w14:textId="77777777" w:rsidR="002479A1" w:rsidRPr="007D13C1" w:rsidRDefault="002479A1" w:rsidP="002479A1">
            <w:pPr>
              <w:ind w:firstLine="0"/>
              <w:jc w:val="right"/>
              <w:rPr>
                <w:rFonts w:eastAsia="Times New Roman" w:cs="Times New Roman"/>
                <w:sz w:val="16"/>
                <w:szCs w:val="16"/>
                <w:lang w:eastAsia="ru-RU"/>
              </w:rPr>
            </w:pPr>
            <w:r w:rsidRPr="007D13C1">
              <w:rPr>
                <w:rFonts w:eastAsia="Times New Roman" w:cs="Times New Roman"/>
                <w:sz w:val="16"/>
                <w:szCs w:val="16"/>
                <w:lang w:eastAsia="ru-RU"/>
              </w:rPr>
              <w:t>66,7</w:t>
            </w:r>
          </w:p>
        </w:tc>
        <w:tc>
          <w:tcPr>
            <w:tcW w:w="1134" w:type="dxa"/>
            <w:shd w:val="clear" w:color="000000" w:fill="FFFFFF"/>
            <w:noWrap/>
            <w:vAlign w:val="center"/>
            <w:hideMark/>
          </w:tcPr>
          <w:p w14:paraId="580F191A" w14:textId="77777777" w:rsidR="002479A1" w:rsidRPr="007D13C1" w:rsidRDefault="002479A1" w:rsidP="002479A1">
            <w:pPr>
              <w:ind w:firstLine="0"/>
              <w:jc w:val="right"/>
              <w:rPr>
                <w:rFonts w:eastAsia="Times New Roman" w:cs="Times New Roman"/>
                <w:sz w:val="16"/>
                <w:szCs w:val="16"/>
                <w:lang w:eastAsia="ru-RU"/>
              </w:rPr>
            </w:pPr>
            <w:r w:rsidRPr="007D13C1">
              <w:rPr>
                <w:rFonts w:eastAsia="Times New Roman" w:cs="Times New Roman"/>
                <w:sz w:val="16"/>
                <w:szCs w:val="16"/>
                <w:lang w:eastAsia="ru-RU"/>
              </w:rPr>
              <w:t>66,7</w:t>
            </w:r>
          </w:p>
        </w:tc>
        <w:tc>
          <w:tcPr>
            <w:tcW w:w="1134" w:type="dxa"/>
            <w:shd w:val="clear" w:color="000000" w:fill="FFFFFF"/>
            <w:noWrap/>
            <w:vAlign w:val="center"/>
            <w:hideMark/>
          </w:tcPr>
          <w:p w14:paraId="5642EA16" w14:textId="77777777" w:rsidR="002479A1" w:rsidRPr="007D13C1" w:rsidRDefault="002479A1" w:rsidP="002479A1">
            <w:pPr>
              <w:ind w:firstLine="0"/>
              <w:jc w:val="right"/>
              <w:rPr>
                <w:rFonts w:eastAsia="Times New Roman" w:cs="Times New Roman"/>
                <w:sz w:val="16"/>
                <w:szCs w:val="16"/>
                <w:lang w:eastAsia="ru-RU"/>
              </w:rPr>
            </w:pPr>
            <w:r w:rsidRPr="007D13C1">
              <w:rPr>
                <w:rFonts w:eastAsia="Times New Roman" w:cs="Times New Roman"/>
                <w:sz w:val="16"/>
                <w:szCs w:val="16"/>
                <w:lang w:eastAsia="ru-RU"/>
              </w:rPr>
              <w:t>100,0</w:t>
            </w:r>
          </w:p>
        </w:tc>
      </w:tr>
      <w:tr w:rsidR="002479A1" w:rsidRPr="00D2529D" w14:paraId="3424F31B" w14:textId="77777777" w:rsidTr="00960C49">
        <w:trPr>
          <w:trHeight w:val="138"/>
        </w:trPr>
        <w:tc>
          <w:tcPr>
            <w:tcW w:w="4678" w:type="dxa"/>
            <w:shd w:val="clear" w:color="000000" w:fill="FFFFFF"/>
            <w:vAlign w:val="center"/>
          </w:tcPr>
          <w:p w14:paraId="46479EDB" w14:textId="26D9174C" w:rsidR="002479A1" w:rsidRPr="007D13C1" w:rsidRDefault="002479A1" w:rsidP="002479A1">
            <w:pPr>
              <w:ind w:firstLine="0"/>
              <w:jc w:val="left"/>
              <w:rPr>
                <w:rFonts w:eastAsia="Times New Roman" w:cs="Times New Roman"/>
                <w:sz w:val="16"/>
                <w:szCs w:val="16"/>
                <w:lang w:eastAsia="ru-RU"/>
              </w:rPr>
            </w:pPr>
            <w:r w:rsidRPr="00BF6CBE">
              <w:rPr>
                <w:rFonts w:eastAsia="Times New Roman" w:cs="Times New Roman"/>
                <w:i/>
                <w:iCs/>
                <w:sz w:val="16"/>
                <w:szCs w:val="16"/>
                <w:lang w:eastAsia="ru-RU"/>
              </w:rPr>
              <w:t>Государственные полномочия Российской Федерации</w:t>
            </w:r>
          </w:p>
        </w:tc>
        <w:tc>
          <w:tcPr>
            <w:tcW w:w="1134" w:type="dxa"/>
            <w:shd w:val="clear" w:color="000000" w:fill="FFFFFF"/>
            <w:vAlign w:val="center"/>
          </w:tcPr>
          <w:p w14:paraId="2F5885DC" w14:textId="734F749F" w:rsidR="002479A1" w:rsidRPr="007D13C1" w:rsidRDefault="002479A1" w:rsidP="002479A1">
            <w:pPr>
              <w:ind w:firstLine="0"/>
              <w:jc w:val="right"/>
              <w:rPr>
                <w:rFonts w:eastAsia="Times New Roman" w:cs="Times New Roman"/>
                <w:sz w:val="16"/>
                <w:szCs w:val="16"/>
                <w:lang w:eastAsia="ru-RU"/>
              </w:rPr>
            </w:pPr>
            <w:r w:rsidRPr="00BF6CBE">
              <w:rPr>
                <w:rFonts w:eastAsia="Times New Roman" w:cs="Times New Roman"/>
                <w:i/>
                <w:iCs/>
                <w:sz w:val="16"/>
                <w:szCs w:val="16"/>
                <w:lang w:eastAsia="ru-RU"/>
              </w:rPr>
              <w:t>9 286,0</w:t>
            </w:r>
          </w:p>
        </w:tc>
        <w:tc>
          <w:tcPr>
            <w:tcW w:w="2126" w:type="dxa"/>
            <w:shd w:val="clear" w:color="000000" w:fill="FFFFFF"/>
            <w:noWrap/>
            <w:vAlign w:val="bottom"/>
          </w:tcPr>
          <w:p w14:paraId="7214236F" w14:textId="4A39E0BC" w:rsidR="002479A1" w:rsidRPr="007D13C1" w:rsidRDefault="002479A1" w:rsidP="002479A1">
            <w:pPr>
              <w:ind w:firstLine="0"/>
              <w:jc w:val="right"/>
              <w:rPr>
                <w:rFonts w:eastAsia="Times New Roman" w:cs="Times New Roman"/>
                <w:sz w:val="16"/>
                <w:szCs w:val="16"/>
                <w:lang w:eastAsia="ru-RU"/>
              </w:rPr>
            </w:pPr>
            <w:r w:rsidRPr="00BF6CBE">
              <w:rPr>
                <w:rFonts w:eastAsia="Times New Roman" w:cs="Times New Roman"/>
                <w:i/>
                <w:iCs/>
                <w:sz w:val="16"/>
                <w:szCs w:val="16"/>
                <w:lang w:eastAsia="ru-RU"/>
              </w:rPr>
              <w:t>9 022,4</w:t>
            </w:r>
          </w:p>
        </w:tc>
        <w:tc>
          <w:tcPr>
            <w:tcW w:w="1134" w:type="dxa"/>
            <w:shd w:val="clear" w:color="000000" w:fill="FFFFFF"/>
            <w:noWrap/>
            <w:vAlign w:val="center"/>
          </w:tcPr>
          <w:p w14:paraId="09A0435A" w14:textId="296F7892" w:rsidR="002479A1" w:rsidRPr="007D13C1" w:rsidRDefault="002479A1" w:rsidP="002479A1">
            <w:pPr>
              <w:ind w:firstLine="0"/>
              <w:jc w:val="right"/>
              <w:rPr>
                <w:rFonts w:eastAsia="Times New Roman" w:cs="Times New Roman"/>
                <w:sz w:val="16"/>
                <w:szCs w:val="16"/>
                <w:lang w:eastAsia="ru-RU"/>
              </w:rPr>
            </w:pPr>
            <w:r w:rsidRPr="00BF6CBE">
              <w:rPr>
                <w:rFonts w:eastAsia="Times New Roman" w:cs="Times New Roman"/>
                <w:i/>
                <w:iCs/>
                <w:sz w:val="16"/>
                <w:szCs w:val="16"/>
                <w:lang w:eastAsia="ru-RU"/>
              </w:rPr>
              <w:t>9 022,4</w:t>
            </w:r>
          </w:p>
        </w:tc>
        <w:tc>
          <w:tcPr>
            <w:tcW w:w="1134" w:type="dxa"/>
            <w:shd w:val="clear" w:color="000000" w:fill="FFFFFF"/>
            <w:noWrap/>
            <w:vAlign w:val="center"/>
          </w:tcPr>
          <w:p w14:paraId="64448811" w14:textId="34713E93" w:rsidR="002479A1" w:rsidRPr="007D13C1" w:rsidRDefault="002479A1" w:rsidP="002479A1">
            <w:pPr>
              <w:ind w:firstLine="0"/>
              <w:jc w:val="right"/>
              <w:rPr>
                <w:rFonts w:eastAsia="Times New Roman" w:cs="Times New Roman"/>
                <w:sz w:val="16"/>
                <w:szCs w:val="16"/>
                <w:lang w:eastAsia="ru-RU"/>
              </w:rPr>
            </w:pPr>
            <w:r w:rsidRPr="00BF6CBE">
              <w:rPr>
                <w:rFonts w:eastAsia="Times New Roman" w:cs="Times New Roman"/>
                <w:i/>
                <w:iCs/>
                <w:sz w:val="16"/>
                <w:szCs w:val="16"/>
                <w:lang w:eastAsia="ru-RU"/>
              </w:rPr>
              <w:t>100,0</w:t>
            </w:r>
          </w:p>
        </w:tc>
      </w:tr>
      <w:tr w:rsidR="002479A1" w:rsidRPr="00D2529D" w14:paraId="6560CA58" w14:textId="77777777" w:rsidTr="00960C49">
        <w:trPr>
          <w:trHeight w:val="269"/>
        </w:trPr>
        <w:tc>
          <w:tcPr>
            <w:tcW w:w="4678" w:type="dxa"/>
            <w:shd w:val="clear" w:color="000000" w:fill="FFFFFF"/>
            <w:vAlign w:val="center"/>
            <w:hideMark/>
          </w:tcPr>
          <w:p w14:paraId="3E1169E6" w14:textId="77777777" w:rsidR="002479A1" w:rsidRPr="007D13C1" w:rsidRDefault="002479A1" w:rsidP="002479A1">
            <w:pPr>
              <w:ind w:firstLine="0"/>
              <w:jc w:val="left"/>
              <w:rPr>
                <w:rFonts w:eastAsia="Times New Roman" w:cs="Times New Roman"/>
                <w:sz w:val="16"/>
                <w:szCs w:val="16"/>
                <w:lang w:eastAsia="ru-RU"/>
              </w:rPr>
            </w:pPr>
            <w:r w:rsidRPr="007D13C1">
              <w:rPr>
                <w:rFonts w:eastAsia="Times New Roman" w:cs="Times New Roman"/>
                <w:sz w:val="16"/>
                <w:szCs w:val="16"/>
                <w:lang w:eastAsia="ru-RU"/>
              </w:rPr>
              <w:t>Министерство финансов Республики Алтай</w:t>
            </w:r>
          </w:p>
        </w:tc>
        <w:tc>
          <w:tcPr>
            <w:tcW w:w="1134" w:type="dxa"/>
            <w:shd w:val="clear" w:color="000000" w:fill="FFFFFF"/>
            <w:vAlign w:val="center"/>
            <w:hideMark/>
          </w:tcPr>
          <w:p w14:paraId="6B9A53DB" w14:textId="77777777" w:rsidR="002479A1" w:rsidRPr="007D13C1" w:rsidRDefault="002479A1" w:rsidP="002479A1">
            <w:pPr>
              <w:ind w:firstLine="0"/>
              <w:jc w:val="right"/>
              <w:rPr>
                <w:rFonts w:eastAsia="Times New Roman" w:cs="Times New Roman"/>
                <w:sz w:val="16"/>
                <w:szCs w:val="16"/>
                <w:lang w:eastAsia="ru-RU"/>
              </w:rPr>
            </w:pPr>
            <w:r w:rsidRPr="007D13C1">
              <w:rPr>
                <w:rFonts w:eastAsia="Times New Roman" w:cs="Times New Roman"/>
                <w:sz w:val="16"/>
                <w:szCs w:val="16"/>
                <w:lang w:eastAsia="ru-RU"/>
              </w:rPr>
              <w:t>93,0</w:t>
            </w:r>
          </w:p>
        </w:tc>
        <w:tc>
          <w:tcPr>
            <w:tcW w:w="2126" w:type="dxa"/>
            <w:shd w:val="clear" w:color="000000" w:fill="FFFFFF"/>
            <w:noWrap/>
            <w:vAlign w:val="center"/>
            <w:hideMark/>
          </w:tcPr>
          <w:p w14:paraId="1A8FF17F" w14:textId="77777777" w:rsidR="002479A1" w:rsidRPr="007D13C1" w:rsidRDefault="002479A1" w:rsidP="002479A1">
            <w:pPr>
              <w:ind w:firstLine="0"/>
              <w:jc w:val="right"/>
              <w:rPr>
                <w:rFonts w:eastAsia="Times New Roman" w:cs="Times New Roman"/>
                <w:sz w:val="16"/>
                <w:szCs w:val="16"/>
                <w:lang w:eastAsia="ru-RU"/>
              </w:rPr>
            </w:pPr>
            <w:r w:rsidRPr="007D13C1">
              <w:rPr>
                <w:rFonts w:eastAsia="Times New Roman" w:cs="Times New Roman"/>
                <w:sz w:val="16"/>
                <w:szCs w:val="16"/>
                <w:lang w:eastAsia="ru-RU"/>
              </w:rPr>
              <w:t>93,0</w:t>
            </w:r>
          </w:p>
        </w:tc>
        <w:tc>
          <w:tcPr>
            <w:tcW w:w="1134" w:type="dxa"/>
            <w:shd w:val="clear" w:color="000000" w:fill="FFFFFF"/>
            <w:noWrap/>
            <w:vAlign w:val="center"/>
            <w:hideMark/>
          </w:tcPr>
          <w:p w14:paraId="1F304F35" w14:textId="77777777" w:rsidR="002479A1" w:rsidRPr="007D13C1" w:rsidRDefault="002479A1" w:rsidP="002479A1">
            <w:pPr>
              <w:ind w:firstLine="0"/>
              <w:jc w:val="right"/>
              <w:rPr>
                <w:rFonts w:eastAsia="Times New Roman" w:cs="Times New Roman"/>
                <w:sz w:val="16"/>
                <w:szCs w:val="16"/>
                <w:lang w:eastAsia="ru-RU"/>
              </w:rPr>
            </w:pPr>
            <w:r w:rsidRPr="007D13C1">
              <w:rPr>
                <w:rFonts w:eastAsia="Times New Roman" w:cs="Times New Roman"/>
                <w:sz w:val="16"/>
                <w:szCs w:val="16"/>
                <w:lang w:eastAsia="ru-RU"/>
              </w:rPr>
              <w:t>93,0</w:t>
            </w:r>
          </w:p>
        </w:tc>
        <w:tc>
          <w:tcPr>
            <w:tcW w:w="1134" w:type="dxa"/>
            <w:shd w:val="clear" w:color="000000" w:fill="FFFFFF"/>
            <w:noWrap/>
            <w:vAlign w:val="center"/>
            <w:hideMark/>
          </w:tcPr>
          <w:p w14:paraId="1B5B7554" w14:textId="77777777" w:rsidR="002479A1" w:rsidRPr="007D13C1" w:rsidRDefault="002479A1" w:rsidP="002479A1">
            <w:pPr>
              <w:ind w:firstLine="0"/>
              <w:jc w:val="right"/>
              <w:rPr>
                <w:rFonts w:eastAsia="Times New Roman" w:cs="Times New Roman"/>
                <w:sz w:val="16"/>
                <w:szCs w:val="16"/>
                <w:lang w:eastAsia="ru-RU"/>
              </w:rPr>
            </w:pPr>
            <w:r w:rsidRPr="007D13C1">
              <w:rPr>
                <w:rFonts w:eastAsia="Times New Roman" w:cs="Times New Roman"/>
                <w:sz w:val="16"/>
                <w:szCs w:val="16"/>
                <w:lang w:eastAsia="ru-RU"/>
              </w:rPr>
              <w:t>100,0</w:t>
            </w:r>
          </w:p>
        </w:tc>
      </w:tr>
      <w:tr w:rsidR="002479A1" w:rsidRPr="00D2529D" w14:paraId="78D59B78" w14:textId="77777777" w:rsidTr="00960C49">
        <w:trPr>
          <w:trHeight w:val="274"/>
        </w:trPr>
        <w:tc>
          <w:tcPr>
            <w:tcW w:w="4678" w:type="dxa"/>
            <w:shd w:val="clear" w:color="000000" w:fill="FFFFFF"/>
            <w:vAlign w:val="center"/>
          </w:tcPr>
          <w:p w14:paraId="40DFE574" w14:textId="6F669BE2" w:rsidR="002479A1" w:rsidRPr="007D13C1" w:rsidRDefault="002479A1" w:rsidP="002479A1">
            <w:pPr>
              <w:ind w:firstLine="0"/>
              <w:jc w:val="left"/>
              <w:rPr>
                <w:rFonts w:eastAsia="Times New Roman" w:cs="Times New Roman"/>
                <w:sz w:val="16"/>
                <w:szCs w:val="16"/>
                <w:lang w:eastAsia="ru-RU"/>
              </w:rPr>
            </w:pPr>
            <w:r w:rsidRPr="007D13C1">
              <w:rPr>
                <w:rFonts w:eastAsia="Times New Roman" w:cs="Times New Roman"/>
                <w:sz w:val="16"/>
                <w:szCs w:val="16"/>
                <w:lang w:eastAsia="ru-RU"/>
              </w:rPr>
              <w:t>Министерство труда, социального развития и занятости населения Республики Алтай</w:t>
            </w:r>
          </w:p>
        </w:tc>
        <w:tc>
          <w:tcPr>
            <w:tcW w:w="1134" w:type="dxa"/>
            <w:shd w:val="clear" w:color="000000" w:fill="FFFFFF"/>
            <w:vAlign w:val="center"/>
          </w:tcPr>
          <w:p w14:paraId="0AB454E0" w14:textId="4DD05BAD" w:rsidR="002479A1" w:rsidRPr="007D13C1" w:rsidRDefault="002479A1" w:rsidP="002479A1">
            <w:pPr>
              <w:ind w:firstLine="0"/>
              <w:jc w:val="right"/>
              <w:rPr>
                <w:rFonts w:eastAsia="Times New Roman" w:cs="Times New Roman"/>
                <w:sz w:val="16"/>
                <w:szCs w:val="16"/>
                <w:lang w:eastAsia="ru-RU"/>
              </w:rPr>
            </w:pPr>
            <w:r>
              <w:rPr>
                <w:rFonts w:eastAsia="Times New Roman" w:cs="Times New Roman"/>
                <w:sz w:val="16"/>
                <w:szCs w:val="16"/>
                <w:lang w:eastAsia="ru-RU"/>
              </w:rPr>
              <w:t>9 193,0</w:t>
            </w:r>
          </w:p>
        </w:tc>
        <w:tc>
          <w:tcPr>
            <w:tcW w:w="2126" w:type="dxa"/>
            <w:shd w:val="clear" w:color="000000" w:fill="FFFFFF"/>
            <w:noWrap/>
            <w:vAlign w:val="center"/>
          </w:tcPr>
          <w:p w14:paraId="4328BE5C" w14:textId="5427498E" w:rsidR="002479A1" w:rsidRPr="007D13C1" w:rsidRDefault="002479A1" w:rsidP="002479A1">
            <w:pPr>
              <w:ind w:firstLine="0"/>
              <w:jc w:val="right"/>
              <w:rPr>
                <w:rFonts w:eastAsia="Times New Roman" w:cs="Times New Roman"/>
                <w:sz w:val="16"/>
                <w:szCs w:val="16"/>
                <w:lang w:eastAsia="ru-RU"/>
              </w:rPr>
            </w:pPr>
            <w:r>
              <w:rPr>
                <w:rFonts w:eastAsia="Times New Roman" w:cs="Times New Roman"/>
                <w:sz w:val="16"/>
                <w:szCs w:val="16"/>
                <w:lang w:eastAsia="ru-RU"/>
              </w:rPr>
              <w:t>8 929,4</w:t>
            </w:r>
          </w:p>
        </w:tc>
        <w:tc>
          <w:tcPr>
            <w:tcW w:w="1134" w:type="dxa"/>
            <w:shd w:val="clear" w:color="000000" w:fill="FFFFFF"/>
            <w:noWrap/>
            <w:vAlign w:val="center"/>
          </w:tcPr>
          <w:p w14:paraId="0D1BB6FA" w14:textId="28B0813D" w:rsidR="002479A1" w:rsidRPr="007D13C1" w:rsidRDefault="002479A1" w:rsidP="002479A1">
            <w:pPr>
              <w:ind w:firstLine="0"/>
              <w:jc w:val="right"/>
              <w:rPr>
                <w:rFonts w:eastAsia="Times New Roman" w:cs="Times New Roman"/>
                <w:sz w:val="16"/>
                <w:szCs w:val="16"/>
                <w:lang w:eastAsia="ru-RU"/>
              </w:rPr>
            </w:pPr>
            <w:r>
              <w:rPr>
                <w:rFonts w:eastAsia="Times New Roman" w:cs="Times New Roman"/>
                <w:sz w:val="16"/>
                <w:szCs w:val="16"/>
                <w:lang w:eastAsia="ru-RU"/>
              </w:rPr>
              <w:t>8 929,4</w:t>
            </w:r>
          </w:p>
        </w:tc>
        <w:tc>
          <w:tcPr>
            <w:tcW w:w="1134" w:type="dxa"/>
            <w:shd w:val="clear" w:color="000000" w:fill="FFFFFF"/>
            <w:noWrap/>
            <w:vAlign w:val="center"/>
          </w:tcPr>
          <w:p w14:paraId="7B474957" w14:textId="17C66902" w:rsidR="002479A1" w:rsidRPr="007D13C1" w:rsidRDefault="002479A1" w:rsidP="002479A1">
            <w:pPr>
              <w:ind w:firstLine="0"/>
              <w:jc w:val="right"/>
              <w:rPr>
                <w:rFonts w:eastAsia="Times New Roman" w:cs="Times New Roman"/>
                <w:sz w:val="16"/>
                <w:szCs w:val="16"/>
                <w:lang w:eastAsia="ru-RU"/>
              </w:rPr>
            </w:pPr>
            <w:r>
              <w:rPr>
                <w:rFonts w:eastAsia="Times New Roman" w:cs="Times New Roman"/>
                <w:sz w:val="16"/>
                <w:szCs w:val="16"/>
                <w:lang w:eastAsia="ru-RU"/>
              </w:rPr>
              <w:t>100,0</w:t>
            </w:r>
          </w:p>
        </w:tc>
      </w:tr>
      <w:tr w:rsidR="002479A1" w:rsidRPr="00D2529D" w14:paraId="68FD81E8" w14:textId="77777777" w:rsidTr="00960C49">
        <w:trPr>
          <w:trHeight w:val="179"/>
        </w:trPr>
        <w:tc>
          <w:tcPr>
            <w:tcW w:w="4678" w:type="dxa"/>
            <w:shd w:val="clear" w:color="000000" w:fill="FFFFFF"/>
            <w:vAlign w:val="center"/>
          </w:tcPr>
          <w:p w14:paraId="168329DA" w14:textId="66A219B2" w:rsidR="002479A1" w:rsidRPr="007D13C1" w:rsidRDefault="002479A1" w:rsidP="002479A1">
            <w:pPr>
              <w:ind w:firstLine="0"/>
              <w:jc w:val="left"/>
              <w:rPr>
                <w:rFonts w:eastAsia="Times New Roman" w:cs="Times New Roman"/>
                <w:sz w:val="16"/>
                <w:szCs w:val="16"/>
                <w:lang w:eastAsia="ru-RU"/>
              </w:rPr>
            </w:pPr>
            <w:r w:rsidRPr="007D13C1">
              <w:rPr>
                <w:rFonts w:eastAsia="Times New Roman" w:cs="Times New Roman"/>
                <w:b/>
                <w:bCs/>
                <w:sz w:val="16"/>
                <w:szCs w:val="16"/>
                <w:lang w:eastAsia="ru-RU"/>
              </w:rPr>
              <w:t>Иные межбюджетные трансферты</w:t>
            </w:r>
          </w:p>
        </w:tc>
        <w:tc>
          <w:tcPr>
            <w:tcW w:w="1134" w:type="dxa"/>
            <w:shd w:val="clear" w:color="000000" w:fill="FFFFFF"/>
            <w:vAlign w:val="center"/>
          </w:tcPr>
          <w:p w14:paraId="526551AB" w14:textId="5FBC9594" w:rsidR="002479A1" w:rsidRPr="007D13C1" w:rsidRDefault="002479A1" w:rsidP="002479A1">
            <w:pPr>
              <w:ind w:firstLine="0"/>
              <w:jc w:val="right"/>
              <w:rPr>
                <w:rFonts w:eastAsia="Times New Roman" w:cs="Times New Roman"/>
                <w:sz w:val="16"/>
                <w:szCs w:val="16"/>
                <w:lang w:eastAsia="ru-RU"/>
              </w:rPr>
            </w:pPr>
            <w:r w:rsidRPr="007D13C1">
              <w:rPr>
                <w:rFonts w:eastAsia="Times New Roman" w:cs="Times New Roman"/>
                <w:b/>
                <w:bCs/>
                <w:sz w:val="16"/>
                <w:szCs w:val="16"/>
                <w:lang w:eastAsia="ru-RU"/>
              </w:rPr>
              <w:t>27 387,1</w:t>
            </w:r>
          </w:p>
        </w:tc>
        <w:tc>
          <w:tcPr>
            <w:tcW w:w="2126" w:type="dxa"/>
            <w:shd w:val="clear" w:color="000000" w:fill="FFFFFF"/>
            <w:noWrap/>
            <w:vAlign w:val="bottom"/>
          </w:tcPr>
          <w:p w14:paraId="13FAF9FF" w14:textId="60C33E68" w:rsidR="002479A1" w:rsidRPr="007D13C1" w:rsidRDefault="002479A1" w:rsidP="002479A1">
            <w:pPr>
              <w:ind w:firstLine="0"/>
              <w:jc w:val="right"/>
              <w:rPr>
                <w:rFonts w:eastAsia="Times New Roman" w:cs="Times New Roman"/>
                <w:sz w:val="16"/>
                <w:szCs w:val="16"/>
                <w:lang w:eastAsia="ru-RU"/>
              </w:rPr>
            </w:pPr>
            <w:r w:rsidRPr="007D13C1">
              <w:rPr>
                <w:rFonts w:eastAsia="Times New Roman" w:cs="Times New Roman"/>
                <w:b/>
                <w:bCs/>
                <w:sz w:val="16"/>
                <w:szCs w:val="16"/>
                <w:lang w:eastAsia="ru-RU"/>
              </w:rPr>
              <w:t>27 387,1</w:t>
            </w:r>
          </w:p>
        </w:tc>
        <w:tc>
          <w:tcPr>
            <w:tcW w:w="1134" w:type="dxa"/>
            <w:shd w:val="clear" w:color="000000" w:fill="FFFFFF"/>
            <w:noWrap/>
            <w:vAlign w:val="center"/>
          </w:tcPr>
          <w:p w14:paraId="1E555C31" w14:textId="3D3E0E59" w:rsidR="002479A1" w:rsidRPr="007D13C1" w:rsidRDefault="002479A1" w:rsidP="002479A1">
            <w:pPr>
              <w:ind w:firstLine="0"/>
              <w:jc w:val="right"/>
              <w:rPr>
                <w:rFonts w:eastAsia="Times New Roman" w:cs="Times New Roman"/>
                <w:sz w:val="16"/>
                <w:szCs w:val="16"/>
                <w:lang w:eastAsia="ru-RU"/>
              </w:rPr>
            </w:pPr>
            <w:r w:rsidRPr="007D13C1">
              <w:rPr>
                <w:rFonts w:eastAsia="Times New Roman" w:cs="Times New Roman"/>
                <w:b/>
                <w:bCs/>
                <w:sz w:val="16"/>
                <w:szCs w:val="16"/>
                <w:lang w:eastAsia="ru-RU"/>
              </w:rPr>
              <w:t>27 387,1</w:t>
            </w:r>
          </w:p>
        </w:tc>
        <w:tc>
          <w:tcPr>
            <w:tcW w:w="1134" w:type="dxa"/>
            <w:shd w:val="clear" w:color="000000" w:fill="FFFFFF"/>
            <w:noWrap/>
            <w:vAlign w:val="center"/>
          </w:tcPr>
          <w:p w14:paraId="4BBE9240" w14:textId="10B93BC2" w:rsidR="002479A1" w:rsidRPr="007D13C1" w:rsidRDefault="002479A1" w:rsidP="002479A1">
            <w:pPr>
              <w:ind w:firstLine="0"/>
              <w:jc w:val="right"/>
              <w:rPr>
                <w:rFonts w:eastAsia="Times New Roman" w:cs="Times New Roman"/>
                <w:sz w:val="16"/>
                <w:szCs w:val="16"/>
                <w:lang w:eastAsia="ru-RU"/>
              </w:rPr>
            </w:pPr>
            <w:r w:rsidRPr="007D13C1">
              <w:rPr>
                <w:rFonts w:eastAsia="Times New Roman" w:cs="Times New Roman"/>
                <w:sz w:val="16"/>
                <w:szCs w:val="16"/>
                <w:lang w:eastAsia="ru-RU"/>
              </w:rPr>
              <w:t>100,0</w:t>
            </w:r>
          </w:p>
        </w:tc>
      </w:tr>
      <w:tr w:rsidR="002479A1" w:rsidRPr="00D2529D" w14:paraId="6CC66BB8" w14:textId="77777777" w:rsidTr="00BF2CC8">
        <w:trPr>
          <w:trHeight w:val="208"/>
        </w:trPr>
        <w:tc>
          <w:tcPr>
            <w:tcW w:w="4678" w:type="dxa"/>
            <w:shd w:val="clear" w:color="000000" w:fill="FFFFFF"/>
            <w:vAlign w:val="center"/>
            <w:hideMark/>
          </w:tcPr>
          <w:p w14:paraId="61C10247" w14:textId="77777777" w:rsidR="002479A1" w:rsidRPr="007D13C1" w:rsidRDefault="002479A1" w:rsidP="002479A1">
            <w:pPr>
              <w:ind w:firstLine="0"/>
              <w:jc w:val="left"/>
              <w:rPr>
                <w:rFonts w:eastAsia="Times New Roman" w:cs="Times New Roman"/>
                <w:sz w:val="16"/>
                <w:szCs w:val="16"/>
                <w:lang w:eastAsia="ru-RU"/>
              </w:rPr>
            </w:pPr>
            <w:r w:rsidRPr="007D13C1">
              <w:rPr>
                <w:rFonts w:eastAsia="Times New Roman" w:cs="Times New Roman"/>
                <w:sz w:val="16"/>
                <w:szCs w:val="16"/>
                <w:lang w:eastAsia="ru-RU"/>
              </w:rPr>
              <w:t>Министерство образования и науки Республики Алтай</w:t>
            </w:r>
          </w:p>
        </w:tc>
        <w:tc>
          <w:tcPr>
            <w:tcW w:w="1134" w:type="dxa"/>
            <w:shd w:val="clear" w:color="000000" w:fill="FFFFFF"/>
            <w:vAlign w:val="center"/>
            <w:hideMark/>
          </w:tcPr>
          <w:p w14:paraId="2FAFABF3" w14:textId="77777777" w:rsidR="002479A1" w:rsidRPr="007D13C1" w:rsidRDefault="002479A1" w:rsidP="002479A1">
            <w:pPr>
              <w:ind w:firstLine="0"/>
              <w:jc w:val="right"/>
              <w:rPr>
                <w:rFonts w:eastAsia="Times New Roman" w:cs="Times New Roman"/>
                <w:sz w:val="16"/>
                <w:szCs w:val="16"/>
                <w:lang w:eastAsia="ru-RU"/>
              </w:rPr>
            </w:pPr>
            <w:r w:rsidRPr="007D13C1">
              <w:rPr>
                <w:rFonts w:eastAsia="Times New Roman" w:cs="Times New Roman"/>
                <w:sz w:val="16"/>
                <w:szCs w:val="16"/>
                <w:lang w:eastAsia="ru-RU"/>
              </w:rPr>
              <w:t>25 226,0</w:t>
            </w:r>
          </w:p>
        </w:tc>
        <w:tc>
          <w:tcPr>
            <w:tcW w:w="2126" w:type="dxa"/>
            <w:shd w:val="clear" w:color="000000" w:fill="FFFFFF"/>
            <w:noWrap/>
            <w:vAlign w:val="center"/>
            <w:hideMark/>
          </w:tcPr>
          <w:p w14:paraId="0164679E" w14:textId="77777777" w:rsidR="002479A1" w:rsidRPr="007D13C1" w:rsidRDefault="002479A1" w:rsidP="002479A1">
            <w:pPr>
              <w:ind w:firstLine="0"/>
              <w:jc w:val="right"/>
              <w:rPr>
                <w:rFonts w:eastAsia="Times New Roman" w:cs="Times New Roman"/>
                <w:sz w:val="16"/>
                <w:szCs w:val="16"/>
                <w:lang w:eastAsia="ru-RU"/>
              </w:rPr>
            </w:pPr>
            <w:r w:rsidRPr="007D13C1">
              <w:rPr>
                <w:rFonts w:eastAsia="Times New Roman" w:cs="Times New Roman"/>
                <w:sz w:val="16"/>
                <w:szCs w:val="16"/>
                <w:lang w:eastAsia="ru-RU"/>
              </w:rPr>
              <w:t>25 226,0</w:t>
            </w:r>
          </w:p>
        </w:tc>
        <w:tc>
          <w:tcPr>
            <w:tcW w:w="1134" w:type="dxa"/>
            <w:shd w:val="clear" w:color="000000" w:fill="FFFFFF"/>
            <w:noWrap/>
            <w:vAlign w:val="center"/>
            <w:hideMark/>
          </w:tcPr>
          <w:p w14:paraId="03E7BFD1" w14:textId="77777777" w:rsidR="002479A1" w:rsidRPr="007D13C1" w:rsidRDefault="002479A1" w:rsidP="002479A1">
            <w:pPr>
              <w:ind w:firstLine="0"/>
              <w:jc w:val="right"/>
              <w:rPr>
                <w:rFonts w:eastAsia="Times New Roman" w:cs="Times New Roman"/>
                <w:sz w:val="16"/>
                <w:szCs w:val="16"/>
                <w:lang w:eastAsia="ru-RU"/>
              </w:rPr>
            </w:pPr>
            <w:r w:rsidRPr="007D13C1">
              <w:rPr>
                <w:rFonts w:eastAsia="Times New Roman" w:cs="Times New Roman"/>
                <w:sz w:val="16"/>
                <w:szCs w:val="16"/>
                <w:lang w:eastAsia="ru-RU"/>
              </w:rPr>
              <w:t>25 226,0</w:t>
            </w:r>
          </w:p>
        </w:tc>
        <w:tc>
          <w:tcPr>
            <w:tcW w:w="1134" w:type="dxa"/>
            <w:shd w:val="clear" w:color="000000" w:fill="FFFFFF"/>
            <w:noWrap/>
            <w:vAlign w:val="center"/>
            <w:hideMark/>
          </w:tcPr>
          <w:p w14:paraId="6CB656DE" w14:textId="77777777" w:rsidR="002479A1" w:rsidRPr="007D13C1" w:rsidRDefault="002479A1" w:rsidP="002479A1">
            <w:pPr>
              <w:ind w:firstLine="0"/>
              <w:jc w:val="right"/>
              <w:rPr>
                <w:rFonts w:eastAsia="Times New Roman" w:cs="Times New Roman"/>
                <w:sz w:val="16"/>
                <w:szCs w:val="16"/>
                <w:lang w:eastAsia="ru-RU"/>
              </w:rPr>
            </w:pPr>
            <w:r w:rsidRPr="007D13C1">
              <w:rPr>
                <w:rFonts w:eastAsia="Times New Roman" w:cs="Times New Roman"/>
                <w:sz w:val="16"/>
                <w:szCs w:val="16"/>
                <w:lang w:eastAsia="ru-RU"/>
              </w:rPr>
              <w:t>100,0</w:t>
            </w:r>
          </w:p>
        </w:tc>
      </w:tr>
      <w:tr w:rsidR="002479A1" w:rsidRPr="00D2529D" w14:paraId="252E9046" w14:textId="77777777" w:rsidTr="00960C49">
        <w:trPr>
          <w:trHeight w:val="257"/>
        </w:trPr>
        <w:tc>
          <w:tcPr>
            <w:tcW w:w="4678" w:type="dxa"/>
            <w:shd w:val="clear" w:color="000000" w:fill="FFFFFF"/>
            <w:vAlign w:val="center"/>
            <w:hideMark/>
          </w:tcPr>
          <w:p w14:paraId="131F72A6" w14:textId="77777777" w:rsidR="002479A1" w:rsidRPr="007D13C1" w:rsidRDefault="002479A1" w:rsidP="002479A1">
            <w:pPr>
              <w:ind w:firstLine="0"/>
              <w:jc w:val="left"/>
              <w:rPr>
                <w:rFonts w:eastAsia="Times New Roman" w:cs="Times New Roman"/>
                <w:sz w:val="16"/>
                <w:szCs w:val="16"/>
                <w:lang w:eastAsia="ru-RU"/>
              </w:rPr>
            </w:pPr>
            <w:r w:rsidRPr="007D13C1">
              <w:rPr>
                <w:rFonts w:eastAsia="Times New Roman" w:cs="Times New Roman"/>
                <w:sz w:val="16"/>
                <w:szCs w:val="16"/>
                <w:lang w:eastAsia="ru-RU"/>
              </w:rPr>
              <w:t>Министерство сельского хозяйства Республики Алтай</w:t>
            </w:r>
          </w:p>
        </w:tc>
        <w:tc>
          <w:tcPr>
            <w:tcW w:w="1134" w:type="dxa"/>
            <w:shd w:val="clear" w:color="000000" w:fill="FFFFFF"/>
            <w:vAlign w:val="center"/>
            <w:hideMark/>
          </w:tcPr>
          <w:p w14:paraId="55E2234A" w14:textId="77777777" w:rsidR="002479A1" w:rsidRPr="007D13C1" w:rsidRDefault="002479A1" w:rsidP="002479A1">
            <w:pPr>
              <w:ind w:firstLine="0"/>
              <w:jc w:val="right"/>
              <w:rPr>
                <w:rFonts w:eastAsia="Times New Roman" w:cs="Times New Roman"/>
                <w:sz w:val="16"/>
                <w:szCs w:val="16"/>
                <w:lang w:eastAsia="ru-RU"/>
              </w:rPr>
            </w:pPr>
            <w:r w:rsidRPr="007D13C1">
              <w:rPr>
                <w:rFonts w:eastAsia="Times New Roman" w:cs="Times New Roman"/>
                <w:sz w:val="16"/>
                <w:szCs w:val="16"/>
                <w:lang w:eastAsia="ru-RU"/>
              </w:rPr>
              <w:t>1000,0</w:t>
            </w:r>
          </w:p>
        </w:tc>
        <w:tc>
          <w:tcPr>
            <w:tcW w:w="2126" w:type="dxa"/>
            <w:shd w:val="clear" w:color="000000" w:fill="FFFFFF"/>
            <w:noWrap/>
            <w:vAlign w:val="center"/>
            <w:hideMark/>
          </w:tcPr>
          <w:p w14:paraId="5F70C159" w14:textId="77777777" w:rsidR="002479A1" w:rsidRPr="007D13C1" w:rsidRDefault="002479A1" w:rsidP="002479A1">
            <w:pPr>
              <w:ind w:firstLine="0"/>
              <w:jc w:val="right"/>
              <w:rPr>
                <w:rFonts w:eastAsia="Times New Roman" w:cs="Times New Roman"/>
                <w:sz w:val="16"/>
                <w:szCs w:val="16"/>
                <w:lang w:eastAsia="ru-RU"/>
              </w:rPr>
            </w:pPr>
            <w:r w:rsidRPr="007D13C1">
              <w:rPr>
                <w:rFonts w:eastAsia="Times New Roman" w:cs="Times New Roman"/>
                <w:sz w:val="16"/>
                <w:szCs w:val="16"/>
                <w:lang w:eastAsia="ru-RU"/>
              </w:rPr>
              <w:t>1000,0</w:t>
            </w:r>
          </w:p>
        </w:tc>
        <w:tc>
          <w:tcPr>
            <w:tcW w:w="1134" w:type="dxa"/>
            <w:shd w:val="clear" w:color="000000" w:fill="FFFFFF"/>
            <w:noWrap/>
            <w:vAlign w:val="center"/>
            <w:hideMark/>
          </w:tcPr>
          <w:p w14:paraId="03B649A7" w14:textId="77777777" w:rsidR="002479A1" w:rsidRPr="007D13C1" w:rsidRDefault="002479A1" w:rsidP="002479A1">
            <w:pPr>
              <w:ind w:firstLine="0"/>
              <w:jc w:val="right"/>
              <w:rPr>
                <w:rFonts w:eastAsia="Times New Roman" w:cs="Times New Roman"/>
                <w:sz w:val="16"/>
                <w:szCs w:val="16"/>
                <w:lang w:eastAsia="ru-RU"/>
              </w:rPr>
            </w:pPr>
            <w:r w:rsidRPr="007D13C1">
              <w:rPr>
                <w:rFonts w:eastAsia="Times New Roman" w:cs="Times New Roman"/>
                <w:sz w:val="16"/>
                <w:szCs w:val="16"/>
                <w:lang w:eastAsia="ru-RU"/>
              </w:rPr>
              <w:t>1000,0</w:t>
            </w:r>
          </w:p>
        </w:tc>
        <w:tc>
          <w:tcPr>
            <w:tcW w:w="1134" w:type="dxa"/>
            <w:shd w:val="clear" w:color="000000" w:fill="FFFFFF"/>
            <w:noWrap/>
            <w:vAlign w:val="center"/>
            <w:hideMark/>
          </w:tcPr>
          <w:p w14:paraId="033448BD" w14:textId="77777777" w:rsidR="002479A1" w:rsidRPr="007D13C1" w:rsidRDefault="002479A1" w:rsidP="002479A1">
            <w:pPr>
              <w:ind w:firstLine="0"/>
              <w:jc w:val="right"/>
              <w:rPr>
                <w:rFonts w:eastAsia="Times New Roman" w:cs="Times New Roman"/>
                <w:sz w:val="16"/>
                <w:szCs w:val="16"/>
                <w:lang w:eastAsia="ru-RU"/>
              </w:rPr>
            </w:pPr>
            <w:r w:rsidRPr="007D13C1">
              <w:rPr>
                <w:rFonts w:eastAsia="Times New Roman" w:cs="Times New Roman"/>
                <w:sz w:val="16"/>
                <w:szCs w:val="16"/>
                <w:lang w:eastAsia="ru-RU"/>
              </w:rPr>
              <w:t>100,0</w:t>
            </w:r>
          </w:p>
        </w:tc>
      </w:tr>
      <w:tr w:rsidR="002479A1" w:rsidRPr="00D2529D" w14:paraId="34DE96BB" w14:textId="77777777" w:rsidTr="00960C49">
        <w:trPr>
          <w:trHeight w:val="276"/>
        </w:trPr>
        <w:tc>
          <w:tcPr>
            <w:tcW w:w="4678" w:type="dxa"/>
            <w:shd w:val="clear" w:color="000000" w:fill="FFFFFF"/>
            <w:vAlign w:val="center"/>
            <w:hideMark/>
          </w:tcPr>
          <w:p w14:paraId="06618A6D" w14:textId="77777777" w:rsidR="002479A1" w:rsidRPr="007D13C1" w:rsidRDefault="002479A1" w:rsidP="002479A1">
            <w:pPr>
              <w:ind w:firstLine="0"/>
              <w:jc w:val="left"/>
              <w:rPr>
                <w:rFonts w:eastAsia="Times New Roman" w:cs="Times New Roman"/>
                <w:sz w:val="16"/>
                <w:szCs w:val="16"/>
                <w:lang w:eastAsia="ru-RU"/>
              </w:rPr>
            </w:pPr>
            <w:r w:rsidRPr="007D13C1">
              <w:rPr>
                <w:rFonts w:eastAsia="Times New Roman" w:cs="Times New Roman"/>
                <w:sz w:val="16"/>
                <w:szCs w:val="16"/>
                <w:lang w:eastAsia="ru-RU"/>
              </w:rPr>
              <w:t>Министерство финансов Республики Алтай</w:t>
            </w:r>
          </w:p>
        </w:tc>
        <w:tc>
          <w:tcPr>
            <w:tcW w:w="1134" w:type="dxa"/>
            <w:shd w:val="clear" w:color="000000" w:fill="FFFFFF"/>
            <w:vAlign w:val="center"/>
            <w:hideMark/>
          </w:tcPr>
          <w:p w14:paraId="3E949325" w14:textId="77777777" w:rsidR="002479A1" w:rsidRPr="007D13C1" w:rsidRDefault="002479A1" w:rsidP="002479A1">
            <w:pPr>
              <w:ind w:firstLine="0"/>
              <w:jc w:val="right"/>
              <w:rPr>
                <w:rFonts w:eastAsia="Times New Roman" w:cs="Times New Roman"/>
                <w:sz w:val="16"/>
                <w:szCs w:val="16"/>
                <w:lang w:eastAsia="ru-RU"/>
              </w:rPr>
            </w:pPr>
            <w:r w:rsidRPr="007D13C1">
              <w:rPr>
                <w:rFonts w:eastAsia="Times New Roman" w:cs="Times New Roman"/>
                <w:sz w:val="16"/>
                <w:szCs w:val="16"/>
                <w:lang w:eastAsia="ru-RU"/>
              </w:rPr>
              <w:t>1 161,1</w:t>
            </w:r>
          </w:p>
        </w:tc>
        <w:tc>
          <w:tcPr>
            <w:tcW w:w="2126" w:type="dxa"/>
            <w:shd w:val="clear" w:color="000000" w:fill="FFFFFF"/>
            <w:noWrap/>
            <w:vAlign w:val="center"/>
            <w:hideMark/>
          </w:tcPr>
          <w:p w14:paraId="64DDC9E1" w14:textId="77777777" w:rsidR="002479A1" w:rsidRPr="007D13C1" w:rsidRDefault="002479A1" w:rsidP="002479A1">
            <w:pPr>
              <w:ind w:firstLine="0"/>
              <w:jc w:val="right"/>
              <w:rPr>
                <w:rFonts w:eastAsia="Times New Roman" w:cs="Times New Roman"/>
                <w:sz w:val="16"/>
                <w:szCs w:val="16"/>
                <w:lang w:eastAsia="ru-RU"/>
              </w:rPr>
            </w:pPr>
            <w:r w:rsidRPr="007D13C1">
              <w:rPr>
                <w:rFonts w:eastAsia="Times New Roman" w:cs="Times New Roman"/>
                <w:sz w:val="16"/>
                <w:szCs w:val="16"/>
                <w:lang w:eastAsia="ru-RU"/>
              </w:rPr>
              <w:t>1 161,1</w:t>
            </w:r>
          </w:p>
        </w:tc>
        <w:tc>
          <w:tcPr>
            <w:tcW w:w="1134" w:type="dxa"/>
            <w:shd w:val="clear" w:color="000000" w:fill="FFFFFF"/>
            <w:noWrap/>
            <w:vAlign w:val="center"/>
            <w:hideMark/>
          </w:tcPr>
          <w:p w14:paraId="2B96BBF8" w14:textId="77777777" w:rsidR="002479A1" w:rsidRPr="007D13C1" w:rsidRDefault="002479A1" w:rsidP="002479A1">
            <w:pPr>
              <w:ind w:firstLine="0"/>
              <w:jc w:val="right"/>
              <w:rPr>
                <w:rFonts w:eastAsia="Times New Roman" w:cs="Times New Roman"/>
                <w:sz w:val="16"/>
                <w:szCs w:val="16"/>
                <w:lang w:eastAsia="ru-RU"/>
              </w:rPr>
            </w:pPr>
            <w:r w:rsidRPr="007D13C1">
              <w:rPr>
                <w:rFonts w:eastAsia="Times New Roman" w:cs="Times New Roman"/>
                <w:sz w:val="16"/>
                <w:szCs w:val="16"/>
                <w:lang w:eastAsia="ru-RU"/>
              </w:rPr>
              <w:t>1 161,1</w:t>
            </w:r>
          </w:p>
        </w:tc>
        <w:tc>
          <w:tcPr>
            <w:tcW w:w="1134" w:type="dxa"/>
            <w:shd w:val="clear" w:color="000000" w:fill="FFFFFF"/>
            <w:noWrap/>
            <w:vAlign w:val="center"/>
            <w:hideMark/>
          </w:tcPr>
          <w:p w14:paraId="50B5DCE7" w14:textId="77777777" w:rsidR="002479A1" w:rsidRPr="007D13C1" w:rsidRDefault="002479A1" w:rsidP="002479A1">
            <w:pPr>
              <w:ind w:firstLine="0"/>
              <w:jc w:val="right"/>
              <w:rPr>
                <w:rFonts w:eastAsia="Times New Roman" w:cs="Times New Roman"/>
                <w:sz w:val="16"/>
                <w:szCs w:val="16"/>
                <w:lang w:eastAsia="ru-RU"/>
              </w:rPr>
            </w:pPr>
            <w:r w:rsidRPr="007D13C1">
              <w:rPr>
                <w:rFonts w:eastAsia="Times New Roman" w:cs="Times New Roman"/>
                <w:sz w:val="16"/>
                <w:szCs w:val="16"/>
                <w:lang w:eastAsia="ru-RU"/>
              </w:rPr>
              <w:t>100,0</w:t>
            </w:r>
          </w:p>
        </w:tc>
      </w:tr>
      <w:tr w:rsidR="002479A1" w:rsidRPr="00D2529D" w14:paraId="147D245F" w14:textId="77777777" w:rsidTr="00960C49">
        <w:trPr>
          <w:trHeight w:val="118"/>
        </w:trPr>
        <w:tc>
          <w:tcPr>
            <w:tcW w:w="4678" w:type="dxa"/>
            <w:shd w:val="clear" w:color="000000" w:fill="FFFFFF"/>
            <w:vAlign w:val="center"/>
          </w:tcPr>
          <w:p w14:paraId="5A495634" w14:textId="5568EBFE" w:rsidR="002479A1" w:rsidRPr="007D13C1" w:rsidRDefault="002479A1" w:rsidP="002479A1">
            <w:pPr>
              <w:ind w:firstLine="0"/>
              <w:jc w:val="left"/>
              <w:rPr>
                <w:rFonts w:eastAsia="Times New Roman" w:cs="Times New Roman"/>
                <w:b/>
                <w:bCs/>
                <w:sz w:val="16"/>
                <w:szCs w:val="16"/>
                <w:lang w:eastAsia="ru-RU"/>
              </w:rPr>
            </w:pPr>
            <w:r w:rsidRPr="007D13C1">
              <w:rPr>
                <w:rFonts w:eastAsia="Times New Roman" w:cs="Times New Roman"/>
                <w:b/>
                <w:bCs/>
                <w:sz w:val="16"/>
                <w:szCs w:val="16"/>
                <w:lang w:eastAsia="ru-RU"/>
              </w:rPr>
              <w:t>ИТОГО</w:t>
            </w:r>
          </w:p>
        </w:tc>
        <w:tc>
          <w:tcPr>
            <w:tcW w:w="1134" w:type="dxa"/>
            <w:shd w:val="clear" w:color="000000" w:fill="FFFFFF"/>
            <w:vAlign w:val="center"/>
          </w:tcPr>
          <w:p w14:paraId="369C9461" w14:textId="77777777" w:rsidR="002479A1" w:rsidRPr="007D13C1" w:rsidRDefault="002479A1" w:rsidP="002479A1">
            <w:pPr>
              <w:ind w:firstLine="0"/>
              <w:jc w:val="right"/>
              <w:rPr>
                <w:rFonts w:eastAsia="Times New Roman" w:cs="Times New Roman"/>
                <w:b/>
                <w:bCs/>
                <w:sz w:val="16"/>
                <w:szCs w:val="16"/>
                <w:lang w:eastAsia="ru-RU"/>
              </w:rPr>
            </w:pPr>
            <w:r w:rsidRPr="007D13C1">
              <w:rPr>
                <w:rFonts w:eastAsia="Times New Roman" w:cs="Times New Roman"/>
                <w:b/>
                <w:bCs/>
                <w:sz w:val="16"/>
                <w:szCs w:val="16"/>
                <w:lang w:eastAsia="ru-RU"/>
              </w:rPr>
              <w:t>1 039 484,9</w:t>
            </w:r>
          </w:p>
        </w:tc>
        <w:tc>
          <w:tcPr>
            <w:tcW w:w="2126" w:type="dxa"/>
            <w:shd w:val="clear" w:color="000000" w:fill="FFFFFF"/>
            <w:noWrap/>
            <w:vAlign w:val="bottom"/>
          </w:tcPr>
          <w:p w14:paraId="2FF51BFD" w14:textId="77777777" w:rsidR="002479A1" w:rsidRPr="007D13C1" w:rsidRDefault="002479A1" w:rsidP="002479A1">
            <w:pPr>
              <w:ind w:firstLine="0"/>
              <w:jc w:val="right"/>
              <w:rPr>
                <w:rFonts w:eastAsia="Times New Roman" w:cs="Times New Roman"/>
                <w:b/>
                <w:bCs/>
                <w:sz w:val="16"/>
                <w:szCs w:val="16"/>
                <w:lang w:eastAsia="ru-RU"/>
              </w:rPr>
            </w:pPr>
            <w:r w:rsidRPr="007D13C1">
              <w:rPr>
                <w:rFonts w:eastAsia="Times New Roman" w:cs="Times New Roman"/>
                <w:b/>
                <w:bCs/>
                <w:sz w:val="16"/>
                <w:szCs w:val="16"/>
                <w:lang w:eastAsia="ru-RU"/>
              </w:rPr>
              <w:t>1 037 639,1</w:t>
            </w:r>
          </w:p>
        </w:tc>
        <w:tc>
          <w:tcPr>
            <w:tcW w:w="1134" w:type="dxa"/>
            <w:shd w:val="clear" w:color="000000" w:fill="FFFFFF"/>
            <w:noWrap/>
            <w:vAlign w:val="bottom"/>
          </w:tcPr>
          <w:p w14:paraId="693F8F13" w14:textId="77777777" w:rsidR="002479A1" w:rsidRPr="007D13C1" w:rsidRDefault="002479A1" w:rsidP="002479A1">
            <w:pPr>
              <w:ind w:firstLine="0"/>
              <w:jc w:val="right"/>
              <w:rPr>
                <w:rFonts w:eastAsia="Times New Roman" w:cs="Times New Roman"/>
                <w:b/>
                <w:bCs/>
                <w:sz w:val="16"/>
                <w:szCs w:val="16"/>
                <w:lang w:eastAsia="ru-RU"/>
              </w:rPr>
            </w:pPr>
            <w:r w:rsidRPr="007D13C1">
              <w:rPr>
                <w:rFonts w:eastAsia="Times New Roman" w:cs="Times New Roman"/>
                <w:b/>
                <w:bCs/>
                <w:sz w:val="16"/>
                <w:szCs w:val="16"/>
                <w:lang w:eastAsia="ru-RU"/>
              </w:rPr>
              <w:t>1 033 622,5</w:t>
            </w:r>
          </w:p>
        </w:tc>
        <w:tc>
          <w:tcPr>
            <w:tcW w:w="1134" w:type="dxa"/>
            <w:shd w:val="clear" w:color="000000" w:fill="FFFFFF"/>
            <w:noWrap/>
            <w:vAlign w:val="bottom"/>
          </w:tcPr>
          <w:p w14:paraId="4660C7C2" w14:textId="77777777" w:rsidR="002479A1" w:rsidRPr="007D13C1" w:rsidRDefault="002479A1" w:rsidP="002479A1">
            <w:pPr>
              <w:ind w:firstLine="0"/>
              <w:jc w:val="right"/>
              <w:rPr>
                <w:rFonts w:eastAsia="Times New Roman" w:cs="Times New Roman"/>
                <w:b/>
                <w:bCs/>
                <w:sz w:val="16"/>
                <w:szCs w:val="16"/>
                <w:lang w:eastAsia="ru-RU"/>
              </w:rPr>
            </w:pPr>
            <w:r w:rsidRPr="007D13C1">
              <w:rPr>
                <w:rFonts w:eastAsia="Times New Roman" w:cs="Times New Roman"/>
                <w:b/>
                <w:bCs/>
                <w:sz w:val="16"/>
                <w:szCs w:val="16"/>
                <w:lang w:eastAsia="ru-RU"/>
              </w:rPr>
              <w:t>99,6</w:t>
            </w:r>
          </w:p>
        </w:tc>
      </w:tr>
    </w:tbl>
    <w:p w14:paraId="4EEA6FEA" w14:textId="77777777" w:rsidR="006B60EB" w:rsidRPr="001F0CF3" w:rsidRDefault="006B60EB" w:rsidP="00775AD2">
      <w:pPr>
        <w:jc w:val="right"/>
        <w:rPr>
          <w:sz w:val="8"/>
          <w:szCs w:val="8"/>
        </w:rPr>
      </w:pPr>
    </w:p>
    <w:p w14:paraId="6EFDD953" w14:textId="154F0D64" w:rsidR="00142B7D" w:rsidRPr="00D2529D" w:rsidRDefault="007D13C1" w:rsidP="00142B7D">
      <w:r>
        <w:t>В</w:t>
      </w:r>
      <w:r w:rsidR="00142B7D" w:rsidRPr="00D2529D">
        <w:t xml:space="preserve"> 2022 году субсидии исполнены в объеме 458 222,9 тыс. рублей (99,1 % от поступлений), субвенции – 343 605,7 тыс. рублей</w:t>
      </w:r>
      <w:r>
        <w:t xml:space="preserve"> (</w:t>
      </w:r>
      <w:r w:rsidR="00142B7D" w:rsidRPr="00D2529D">
        <w:t>99,9 %</w:t>
      </w:r>
      <w:r>
        <w:t>)</w:t>
      </w:r>
      <w:r w:rsidR="00142B7D" w:rsidRPr="00D2529D">
        <w:t>, дотации – 204 406,8 тыс. рублей</w:t>
      </w:r>
      <w:r>
        <w:t xml:space="preserve"> (</w:t>
      </w:r>
      <w:r w:rsidR="00142B7D" w:rsidRPr="00D2529D">
        <w:t>100,0 %</w:t>
      </w:r>
      <w:r>
        <w:t>)</w:t>
      </w:r>
      <w:r w:rsidR="00142B7D" w:rsidRPr="00D2529D">
        <w:t>, иные межбюджетные трансферты – 27 387,1 тыс. рублей</w:t>
      </w:r>
      <w:r>
        <w:t xml:space="preserve"> (</w:t>
      </w:r>
      <w:r w:rsidR="00142B7D" w:rsidRPr="00D2529D">
        <w:t>100,0 %</w:t>
      </w:r>
      <w:r>
        <w:t>)</w:t>
      </w:r>
      <w:r w:rsidR="00142B7D" w:rsidRPr="00D2529D">
        <w:t xml:space="preserve">. </w:t>
      </w:r>
    </w:p>
    <w:p w14:paraId="1B874043" w14:textId="77777777" w:rsidR="00142B7D" w:rsidRPr="00D2529D" w:rsidRDefault="00142B7D" w:rsidP="00142B7D">
      <w:r w:rsidRPr="00D2529D">
        <w:t>Общий остаток межбюджетных трансфертов на 01.01.2022 составил в сумме 4 016,6 тыс. рублей, из них: субсидии – 3 955,0 тыс. рублей, субвенции – 61,6 тыс. рублей.</w:t>
      </w:r>
    </w:p>
    <w:p w14:paraId="2EB90E9A" w14:textId="77777777" w:rsidR="00142B7D" w:rsidRPr="00D2529D" w:rsidRDefault="00142B7D" w:rsidP="00142B7D">
      <w:r w:rsidRPr="00D2529D">
        <w:t>В 2022 году Финансовым управлением Администрации МО «Усть-Коксинский район» остатки межбюджетных трансфертов, подлежащие возврату, в сумме 4 016,6 тыс. рублей возвращены в доход республиканского бюджета.</w:t>
      </w:r>
    </w:p>
    <w:p w14:paraId="0C71EFA2" w14:textId="15B45247" w:rsidR="00142B7D" w:rsidRPr="00D2529D" w:rsidRDefault="00E6273E" w:rsidP="00142B7D">
      <w:bookmarkStart w:id="8" w:name="_Hlk154127938"/>
      <w:r>
        <w:t>П</w:t>
      </w:r>
      <w:r w:rsidR="00142B7D" w:rsidRPr="00D2529D">
        <w:t xml:space="preserve">ричинами образования остатков послужило </w:t>
      </w:r>
      <w:bookmarkEnd w:id="8"/>
      <w:r w:rsidR="00142B7D" w:rsidRPr="00D2529D">
        <w:t>следующее</w:t>
      </w:r>
      <w:r>
        <w:rPr>
          <w:rStyle w:val="ab"/>
        </w:rPr>
        <w:footnoteReference w:id="1"/>
      </w:r>
      <w:r w:rsidR="00142B7D" w:rsidRPr="00D2529D">
        <w:t>:</w:t>
      </w:r>
    </w:p>
    <w:p w14:paraId="0A02CA7C" w14:textId="77777777" w:rsidR="00142B7D" w:rsidRPr="00D2529D" w:rsidRDefault="00142B7D" w:rsidP="00142B7D">
      <w:pPr>
        <w:rPr>
          <w:i/>
        </w:rPr>
      </w:pPr>
      <w:r w:rsidRPr="00D2529D">
        <w:rPr>
          <w:i/>
        </w:rPr>
        <w:t>- отсутствие потребности на сумму 64,0 тыс. рублей:</w:t>
      </w:r>
    </w:p>
    <w:p w14:paraId="281EA61B" w14:textId="77777777" w:rsidR="00142B7D" w:rsidRPr="00D2529D" w:rsidRDefault="00142B7D" w:rsidP="00142B7D">
      <w:r w:rsidRPr="00D2529D">
        <w:t>субсидии на формирование муниципального специализированного жилищного фонда для обеспечения педагогических работников – 0,5 тыс. рублей;</w:t>
      </w:r>
    </w:p>
    <w:p w14:paraId="3AD70FFB" w14:textId="77777777" w:rsidR="00142B7D" w:rsidRPr="00D2529D" w:rsidRDefault="00142B7D" w:rsidP="00142B7D">
      <w:r w:rsidRPr="00D2529D">
        <w:t>субсидии на предоставление социальных выплат молодым семьям на приобретение (строительство) жилья – 1,9 тыс. рублей;</w:t>
      </w:r>
    </w:p>
    <w:p w14:paraId="678CF689" w14:textId="77777777" w:rsidR="00142B7D" w:rsidRPr="00D2529D" w:rsidRDefault="00142B7D" w:rsidP="00142B7D">
      <w:r w:rsidRPr="00D2529D">
        <w:t>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и содержания мест утилизации биологических отходов (скотомогильников, биотермических ям) – 47,4 тыс. рублей.</w:t>
      </w:r>
    </w:p>
    <w:p w14:paraId="25DAC442" w14:textId="77777777" w:rsidR="00142B7D" w:rsidRPr="00D2529D" w:rsidRDefault="00142B7D" w:rsidP="00142B7D">
      <w:r w:rsidRPr="00D2529D">
        <w:t>субвенции на выплату родителям (законным представителям)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 11,8 тыс. рублей;</w:t>
      </w:r>
    </w:p>
    <w:p w14:paraId="54A7CD53" w14:textId="77777777" w:rsidR="00142B7D" w:rsidRPr="00D2529D" w:rsidRDefault="00142B7D" w:rsidP="00142B7D">
      <w:r w:rsidRPr="00D2529D">
        <w:lastRenderedPageBreak/>
        <w:t>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 – 2,4 тыс. рублей;</w:t>
      </w:r>
    </w:p>
    <w:p w14:paraId="447CCF94" w14:textId="262A0DB0" w:rsidR="00142B7D" w:rsidRPr="00D2529D" w:rsidRDefault="00142B7D" w:rsidP="00142B7D">
      <w:r w:rsidRPr="001C415E">
        <w:t xml:space="preserve">- неосвоение средств по </w:t>
      </w:r>
      <w:r w:rsidRPr="00D2529D">
        <w:t>субсидиям на капитальный ремонт, ремонт и содержание автомобильных дорог общего пользования местного значения и искусственных сооружений на них</w:t>
      </w:r>
      <w:r w:rsidR="001C415E" w:rsidRPr="001C415E">
        <w:t xml:space="preserve"> </w:t>
      </w:r>
      <w:r w:rsidR="001C415E">
        <w:t xml:space="preserve">- </w:t>
      </w:r>
      <w:r w:rsidR="001C415E" w:rsidRPr="001C415E">
        <w:t>3 952,6 тыс. рублей</w:t>
      </w:r>
      <w:r w:rsidR="001C415E">
        <w:t>.</w:t>
      </w:r>
    </w:p>
    <w:p w14:paraId="7F0BAD94" w14:textId="77777777" w:rsidR="00142B7D" w:rsidRPr="001C415E" w:rsidRDefault="00142B7D" w:rsidP="00370361">
      <w:pPr>
        <w:keepNext/>
        <w:keepLines/>
        <w:outlineLvl w:val="0"/>
      </w:pPr>
    </w:p>
    <w:p w14:paraId="3EA905F5" w14:textId="6D3E0326" w:rsidR="00370361" w:rsidRPr="00D2529D" w:rsidRDefault="00370361" w:rsidP="00370361">
      <w:pPr>
        <w:keepNext/>
        <w:keepLines/>
        <w:outlineLvl w:val="0"/>
        <w:rPr>
          <w:rFonts w:eastAsiaTheme="majorEastAsia" w:cstheme="majorBidi"/>
          <w:b/>
          <w:szCs w:val="32"/>
        </w:rPr>
      </w:pPr>
      <w:r w:rsidRPr="00D2529D">
        <w:rPr>
          <w:rFonts w:eastAsiaTheme="majorEastAsia" w:cstheme="majorBidi"/>
          <w:b/>
          <w:szCs w:val="32"/>
        </w:rPr>
        <w:t>3.</w:t>
      </w:r>
      <w:r w:rsidRPr="00D2529D">
        <w:rPr>
          <w:rFonts w:eastAsiaTheme="majorEastAsia" w:cstheme="majorBidi"/>
          <w:b/>
          <w:i/>
          <w:szCs w:val="32"/>
        </w:rPr>
        <w:t> </w:t>
      </w:r>
      <w:r w:rsidRPr="00D2529D">
        <w:rPr>
          <w:rFonts w:eastAsiaTheme="majorEastAsia" w:cstheme="majorBidi"/>
          <w:b/>
          <w:szCs w:val="32"/>
        </w:rPr>
        <w:t>Соблюдение муниципальным образованием условий предоставления и расходования целевых межбюджетных трансфертов из республиканского бюджета Республики Алтай (выборочно)</w:t>
      </w:r>
    </w:p>
    <w:p w14:paraId="539BA730" w14:textId="03682952" w:rsidR="00AE072C" w:rsidRPr="00D2529D" w:rsidRDefault="0075555F" w:rsidP="00AE072C">
      <w:pPr>
        <w:autoSpaceDE w:val="0"/>
        <w:autoSpaceDN w:val="0"/>
        <w:adjustRightInd w:val="0"/>
        <w:ind w:firstLine="540"/>
      </w:pPr>
      <w:r>
        <w:rPr>
          <w:szCs w:val="28"/>
        </w:rPr>
        <w:t>В</w:t>
      </w:r>
      <w:r w:rsidR="00923B6A" w:rsidRPr="00D2529D">
        <w:rPr>
          <w:szCs w:val="28"/>
        </w:rPr>
        <w:t xml:space="preserve"> 2022 году </w:t>
      </w:r>
      <w:r w:rsidRPr="00D2529D">
        <w:rPr>
          <w:szCs w:val="28"/>
        </w:rPr>
        <w:t xml:space="preserve">МО «Усть-Коксинский район» </w:t>
      </w:r>
      <w:r w:rsidR="00AE072C" w:rsidRPr="00D2529D">
        <w:t>доля дотаций из других бюджетов бюджетной системы Российской Федерации,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w:t>
      </w:r>
    </w:p>
    <w:p w14:paraId="1569BF92" w14:textId="004A857C" w:rsidR="00AE072C" w:rsidRPr="00D2529D" w:rsidRDefault="00AE072C" w:rsidP="00AE072C">
      <w:pPr>
        <w:pStyle w:val="afd"/>
        <w:spacing w:before="0" w:beforeAutospacing="0" w:after="0" w:afterAutospacing="0" w:line="180" w:lineRule="atLeast"/>
        <w:ind w:firstLine="539"/>
        <w:jc w:val="both"/>
        <w:rPr>
          <w:sz w:val="28"/>
          <w:szCs w:val="28"/>
        </w:rPr>
      </w:pPr>
      <w:r w:rsidRPr="00D2529D">
        <w:rPr>
          <w:sz w:val="28"/>
          <w:szCs w:val="28"/>
        </w:rPr>
        <w:t>Дотации на выравнивание бюджетной обеспеченности муниципальных районов в Республике Алтай бюджету МО «Усть-Коксинский район» предоставлены в соответствии с заключенным между Министерством финансов Республики Алтай и Главой МО «Усть-Коксинский район» Соглашением о мерах по социально-экономическому развитию и оздоровлению муниципальных финансов муниципального образования «</w:t>
      </w:r>
      <w:r w:rsidRPr="00D2529D">
        <w:rPr>
          <w:bCs/>
          <w:sz w:val="28"/>
          <w:szCs w:val="28"/>
          <w:lang w:eastAsia="ar-SA"/>
        </w:rPr>
        <w:t>Усть-Коксинский район</w:t>
      </w:r>
      <w:r w:rsidRPr="00D2529D">
        <w:rPr>
          <w:sz w:val="28"/>
          <w:szCs w:val="28"/>
        </w:rPr>
        <w:t>» от 31.01.2022 № 6-2022 (далее – Соглашение о мерах по социально-экономическому развитию № 6-2022</w:t>
      </w:r>
      <w:r w:rsidRPr="00D2529D">
        <w:rPr>
          <w:rStyle w:val="ab"/>
          <w:sz w:val="28"/>
          <w:szCs w:val="28"/>
        </w:rPr>
        <w:footnoteReference w:id="2"/>
      </w:r>
      <w:r w:rsidRPr="00D2529D">
        <w:rPr>
          <w:sz w:val="28"/>
          <w:szCs w:val="28"/>
        </w:rPr>
        <w:t>).</w:t>
      </w:r>
    </w:p>
    <w:p w14:paraId="14E7036E" w14:textId="77777777" w:rsidR="00AE072C" w:rsidRPr="00D2529D" w:rsidRDefault="00AE072C" w:rsidP="00AE072C">
      <w:pPr>
        <w:rPr>
          <w:szCs w:val="28"/>
        </w:rPr>
      </w:pPr>
      <w:r w:rsidRPr="00D2529D">
        <w:t>Проверкой соблюдения отдельных условий получения д</w:t>
      </w:r>
      <w:r w:rsidRPr="00D2529D">
        <w:rPr>
          <w:szCs w:val="28"/>
        </w:rPr>
        <w:t>отации на выравнивание бюджетной обеспеченности в Республике Алтай (п. 2.1. Соглашения о мерах по социально-экономическому развитию № 6-2022) установлено следующее.</w:t>
      </w:r>
    </w:p>
    <w:p w14:paraId="7D7B600F" w14:textId="77777777" w:rsidR="00AE072C" w:rsidRPr="00D2529D" w:rsidRDefault="00AE072C" w:rsidP="00AE072C">
      <w:pPr>
        <w:rPr>
          <w:sz w:val="24"/>
          <w:szCs w:val="24"/>
        </w:rPr>
      </w:pPr>
      <w:r w:rsidRPr="00D2529D">
        <w:rPr>
          <w:szCs w:val="28"/>
        </w:rPr>
        <w:t xml:space="preserve">МО «Усть-Коксинский район» </w:t>
      </w:r>
      <w:r w:rsidRPr="00D2529D">
        <w:t>обеспечен рост налоговых и неналоговых доходов консолидированного бюджета муниципального района за 2022 год по сравнению с уровнем исполнения 2021 года финансового года в сопоставимых условиях на 17,6 % (установлено соглашением - 5,6 %).</w:t>
      </w:r>
      <w:r w:rsidRPr="00D2529D">
        <w:rPr>
          <w:sz w:val="24"/>
          <w:szCs w:val="24"/>
        </w:rPr>
        <w:t xml:space="preserve"> </w:t>
      </w:r>
    </w:p>
    <w:p w14:paraId="01211C22" w14:textId="77777777" w:rsidR="00AE072C" w:rsidRPr="00D2529D" w:rsidRDefault="00AE072C" w:rsidP="00AE072C">
      <w:r w:rsidRPr="00D2529D">
        <w:t xml:space="preserve">Обеспечено снижение доли задолженности (с учетом пеней и налоговых санкций), сформировавшейся на территории муниципального района по налогу на доходы физических лиц, налогам со специальным режимом налогообложения, налогу на имущество организаций и налогу на добычу полезных ископаемых, к общему объему поступлений по указанным в настоящем абзаце налогам по итогам 2022 года в сравнении с 2021 </w:t>
      </w:r>
      <w:r w:rsidRPr="00C10C66">
        <w:t>годом на «-0,48» %.</w:t>
      </w:r>
    </w:p>
    <w:p w14:paraId="6E41016A" w14:textId="77777777" w:rsidR="00AE072C" w:rsidRPr="00D2529D" w:rsidRDefault="00AE072C" w:rsidP="00AE072C">
      <w:r w:rsidRPr="00D2529D">
        <w:t>Нормативы фор</w:t>
      </w:r>
      <w:r w:rsidRPr="00D2529D">
        <w:rPr>
          <w:szCs w:val="20"/>
        </w:rPr>
        <w:t xml:space="preserve">мирования </w:t>
      </w:r>
      <w:r w:rsidRPr="00D2529D">
        <w:t xml:space="preserve">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в Республике Алтай в 2022 году соблюдены. </w:t>
      </w:r>
    </w:p>
    <w:p w14:paraId="4EE04122" w14:textId="1ACEB957" w:rsidR="00AE072C" w:rsidRPr="00D2529D" w:rsidRDefault="00AE072C" w:rsidP="00AE072C">
      <w:r w:rsidRPr="00D2529D">
        <w:lastRenderedPageBreak/>
        <w:t xml:space="preserve">Объем муниципального долга МО «Усть-Коксинский район» по состоянию на 01.01.2023 составил 3 200,0 тыс. рублей и не превысил установленные ст. 106 Бюджетного кодекса Российской Федерации. </w:t>
      </w:r>
    </w:p>
    <w:p w14:paraId="0C2FA3E0" w14:textId="77777777" w:rsidR="00AE072C" w:rsidRPr="00D2529D" w:rsidRDefault="00AE072C" w:rsidP="00AE072C">
      <w:r w:rsidRPr="00D2529D">
        <w:t>На обслуживание муниципального долга в 2022 году МО «Усть-Коксинский район» направлено 300,0 тыс. рублей, что не превышает предельные ограничения, установленные ст. 111 Бюджетного кодекса Российской Федерации.</w:t>
      </w:r>
    </w:p>
    <w:p w14:paraId="22F1AADC" w14:textId="3137FEEC" w:rsidR="00AE072C" w:rsidRDefault="001C415E" w:rsidP="00AE072C">
      <w:r>
        <w:t>Д</w:t>
      </w:r>
      <w:r w:rsidR="00AE072C" w:rsidRPr="00D2529D">
        <w:t>ефицит местного бюджета при установлении и исполнении бюджета не превысил ограничения, установленные п. 3 ст. 92.1 Бюджетного кодекса Российской Федерации.</w:t>
      </w:r>
    </w:p>
    <w:p w14:paraId="183A7145" w14:textId="0C5CEA90" w:rsidR="000178DB" w:rsidRPr="00E04238" w:rsidRDefault="000178DB" w:rsidP="000178DB">
      <w:r w:rsidRPr="00E04238">
        <w:t xml:space="preserve">Соблюдение условий предоставления отдельных субсидий и субвенций, предоставленных МО «Усть-Коксинский район» из </w:t>
      </w:r>
      <w:r w:rsidR="00456D31" w:rsidRPr="00E04238">
        <w:t xml:space="preserve">республиканского бюджета </w:t>
      </w:r>
      <w:r w:rsidR="00E04238">
        <w:t>отражены</w:t>
      </w:r>
      <w:r w:rsidRPr="00E04238">
        <w:t xml:space="preserve"> в пункте 4 настоящего </w:t>
      </w:r>
      <w:r w:rsidR="00E04238">
        <w:t>о</w:t>
      </w:r>
      <w:r w:rsidRPr="00E04238">
        <w:t>тчета.</w:t>
      </w:r>
    </w:p>
    <w:p w14:paraId="2A4B16D6" w14:textId="77777777" w:rsidR="004B04E0" w:rsidRPr="0057098E" w:rsidRDefault="004B04E0" w:rsidP="004B04E0">
      <w:pPr>
        <w:rPr>
          <w:color w:val="C00000"/>
          <w:sz w:val="14"/>
          <w:szCs w:val="14"/>
        </w:rPr>
      </w:pPr>
    </w:p>
    <w:p w14:paraId="7B2537B7" w14:textId="12A8E3B9" w:rsidR="00775AD2" w:rsidRPr="00D2529D" w:rsidRDefault="00775AD2" w:rsidP="00775AD2">
      <w:pPr>
        <w:keepNext/>
        <w:keepLines/>
        <w:outlineLvl w:val="0"/>
        <w:rPr>
          <w:rFonts w:eastAsiaTheme="majorEastAsia" w:cstheme="majorBidi"/>
          <w:b/>
          <w:szCs w:val="32"/>
        </w:rPr>
      </w:pPr>
      <w:r w:rsidRPr="00D2529D">
        <w:rPr>
          <w:rFonts w:eastAsiaTheme="majorEastAsia" w:cstheme="majorBidi"/>
          <w:b/>
          <w:szCs w:val="32"/>
        </w:rPr>
        <w:t>4.</w:t>
      </w:r>
      <w:r w:rsidR="00456D31">
        <w:rPr>
          <w:rFonts w:eastAsiaTheme="majorEastAsia" w:cstheme="majorBidi"/>
          <w:b/>
          <w:szCs w:val="32"/>
        </w:rPr>
        <w:t xml:space="preserve"> </w:t>
      </w:r>
      <w:r w:rsidRPr="00D2529D">
        <w:rPr>
          <w:rFonts w:eastAsiaTheme="majorEastAsia" w:cstheme="majorBidi"/>
          <w:b/>
          <w:szCs w:val="32"/>
          <w:shd w:val="clear" w:color="auto" w:fill="FFFFFF"/>
        </w:rPr>
        <w:t xml:space="preserve">Проверка законности, результативности использования межбюджетных трансфертов, предоставленных </w:t>
      </w:r>
      <w:r w:rsidRPr="00D2529D">
        <w:rPr>
          <w:rFonts w:eastAsiaTheme="majorEastAsia" w:cstheme="majorBidi"/>
          <w:b/>
          <w:szCs w:val="32"/>
        </w:rPr>
        <w:t>из республиканского бюджета Республики Алтай бюджету муниципального образования (выборочно)</w:t>
      </w:r>
    </w:p>
    <w:p w14:paraId="3A3E6D90" w14:textId="0B29EA13" w:rsidR="00142B7D" w:rsidRPr="00960C49" w:rsidRDefault="006427D1" w:rsidP="00142B7D">
      <w:pPr>
        <w:rPr>
          <w:szCs w:val="28"/>
          <w:lang w:eastAsia="ru-RU"/>
        </w:rPr>
      </w:pPr>
      <w:r w:rsidRPr="00960C49">
        <w:rPr>
          <w:b/>
          <w:bCs/>
        </w:rPr>
        <w:t xml:space="preserve">4.1. </w:t>
      </w:r>
      <w:r w:rsidR="00142B7D" w:rsidRPr="00960C49">
        <w:rPr>
          <w:b/>
          <w:bCs/>
        </w:rPr>
        <w:t>Субсидии на реализацию мероприятий по модернизации муниципальных детских школ искусств по видам искусств</w:t>
      </w:r>
      <w:r w:rsidR="00142B7D" w:rsidRPr="00D2529D">
        <w:t xml:space="preserve"> из республиканского бюджета</w:t>
      </w:r>
      <w:r w:rsidR="00D13080" w:rsidRPr="00D2529D">
        <w:t xml:space="preserve"> </w:t>
      </w:r>
      <w:r w:rsidR="00EF4A6A" w:rsidRPr="00D2529D">
        <w:rPr>
          <w:lang w:eastAsia="ru-RU"/>
        </w:rPr>
        <w:t>МО «Усть-</w:t>
      </w:r>
      <w:r w:rsidR="00EF4A6A" w:rsidRPr="00960C49">
        <w:rPr>
          <w:szCs w:val="28"/>
          <w:lang w:eastAsia="ru-RU"/>
        </w:rPr>
        <w:t xml:space="preserve">Коксинский район» предусмотрены в </w:t>
      </w:r>
      <w:r w:rsidRPr="00960C49">
        <w:rPr>
          <w:szCs w:val="28"/>
          <w:lang w:eastAsia="ru-RU"/>
        </w:rPr>
        <w:t>объеме</w:t>
      </w:r>
      <w:r w:rsidR="00142B7D" w:rsidRPr="00960C49">
        <w:rPr>
          <w:szCs w:val="28"/>
          <w:lang w:eastAsia="ru-RU"/>
        </w:rPr>
        <w:t xml:space="preserve"> 4 675,4 тыс</w:t>
      </w:r>
      <w:r w:rsidR="00142B7D" w:rsidRPr="0020780E">
        <w:rPr>
          <w:szCs w:val="28"/>
          <w:lang w:eastAsia="ru-RU"/>
        </w:rPr>
        <w:t>. рублей</w:t>
      </w:r>
      <w:r w:rsidR="00960C49" w:rsidRPr="0020780E">
        <w:t>, в рамках ГП РА «Развитие образования»</w:t>
      </w:r>
      <w:r w:rsidR="0020780E" w:rsidRPr="0020780E">
        <w:rPr>
          <w:rStyle w:val="ab"/>
        </w:rPr>
        <w:footnoteReference w:id="3"/>
      </w:r>
      <w:r w:rsidR="00960C49" w:rsidRPr="0020780E">
        <w:t>.</w:t>
      </w:r>
    </w:p>
    <w:p w14:paraId="202C80A7" w14:textId="2B6BB18B" w:rsidR="00253D87" w:rsidRPr="00D2529D" w:rsidRDefault="005977BB" w:rsidP="0015228B">
      <w:pPr>
        <w:rPr>
          <w:szCs w:val="28"/>
          <w:lang w:eastAsia="ru-RU"/>
        </w:rPr>
      </w:pPr>
      <w:r>
        <w:rPr>
          <w:szCs w:val="28"/>
          <w:lang w:eastAsia="ru-RU"/>
        </w:rPr>
        <w:t>С</w:t>
      </w:r>
      <w:r w:rsidR="00253D87" w:rsidRPr="00D2529D">
        <w:rPr>
          <w:szCs w:val="28"/>
          <w:lang w:eastAsia="ru-RU"/>
        </w:rPr>
        <w:t>убсидия предоставляется в целях софинансирования расходных обязательств муниципального образования, возникающих при реализации мероприятий по модернизации детских школ искусств по видам искусств путем их реконструкции, капитального ремонта.</w:t>
      </w:r>
    </w:p>
    <w:p w14:paraId="7FE8DBC3" w14:textId="14328C96" w:rsidR="00960C49" w:rsidRPr="00960C49" w:rsidRDefault="00253D87" w:rsidP="00960C49">
      <w:pPr>
        <w:pStyle w:val="afd"/>
        <w:spacing w:before="0" w:beforeAutospacing="0" w:after="0" w:afterAutospacing="0"/>
        <w:ind w:firstLine="567"/>
        <w:jc w:val="both"/>
        <w:rPr>
          <w:rFonts w:eastAsiaTheme="minorHAnsi" w:cstheme="minorBidi"/>
          <w:sz w:val="28"/>
          <w:szCs w:val="28"/>
        </w:rPr>
      </w:pPr>
      <w:r w:rsidRPr="00960C49">
        <w:rPr>
          <w:rFonts w:eastAsiaTheme="minorHAnsi" w:cstheme="minorBidi"/>
          <w:sz w:val="28"/>
          <w:szCs w:val="28"/>
        </w:rPr>
        <w:t xml:space="preserve">Предоставление субсидии осуществлялось на основании Соглашения о предоставлении субсидии из бюджета субъекта Российской Федерации местному бюджету </w:t>
      </w:r>
      <w:r w:rsidR="008848C5" w:rsidRPr="00960C49">
        <w:rPr>
          <w:rFonts w:eastAsiaTheme="minorHAnsi" w:cstheme="minorBidi"/>
          <w:sz w:val="28"/>
          <w:szCs w:val="28"/>
        </w:rPr>
        <w:t>от 23.01.2022 № 84640000-1-2022-009</w:t>
      </w:r>
      <w:r w:rsidRPr="00960C49">
        <w:rPr>
          <w:rFonts w:eastAsiaTheme="minorHAnsi" w:cstheme="minorBidi"/>
          <w:sz w:val="28"/>
          <w:szCs w:val="28"/>
        </w:rPr>
        <w:t xml:space="preserve">, заключенного </w:t>
      </w:r>
      <w:r w:rsidR="00513245" w:rsidRPr="00960C49">
        <w:rPr>
          <w:rFonts w:eastAsiaTheme="minorHAnsi" w:cstheme="minorBidi"/>
          <w:sz w:val="28"/>
          <w:szCs w:val="28"/>
        </w:rPr>
        <w:t xml:space="preserve">между </w:t>
      </w:r>
      <w:r w:rsidRPr="00960C49">
        <w:rPr>
          <w:rFonts w:eastAsiaTheme="minorHAnsi" w:cstheme="minorBidi"/>
          <w:sz w:val="28"/>
          <w:szCs w:val="28"/>
        </w:rPr>
        <w:t>Министерством культуры Республики Алтай</w:t>
      </w:r>
      <w:r w:rsidR="008848C5" w:rsidRPr="00960C49">
        <w:rPr>
          <w:rFonts w:eastAsiaTheme="minorHAnsi" w:cstheme="minorBidi"/>
          <w:sz w:val="28"/>
          <w:szCs w:val="28"/>
        </w:rPr>
        <w:t xml:space="preserve"> (далее - Минкультуры РА) </w:t>
      </w:r>
      <w:r w:rsidRPr="00960C49">
        <w:rPr>
          <w:rFonts w:eastAsiaTheme="minorHAnsi" w:cstheme="minorBidi"/>
          <w:sz w:val="28"/>
          <w:szCs w:val="28"/>
        </w:rPr>
        <w:t>и Администрацией МО «</w:t>
      </w:r>
      <w:r w:rsidR="008848C5" w:rsidRPr="00960C49">
        <w:rPr>
          <w:rFonts w:eastAsiaTheme="minorHAnsi" w:cstheme="minorBidi"/>
          <w:sz w:val="28"/>
          <w:szCs w:val="28"/>
        </w:rPr>
        <w:t>Усть-Коксинский</w:t>
      </w:r>
      <w:r w:rsidRPr="00960C49">
        <w:rPr>
          <w:rFonts w:eastAsiaTheme="minorHAnsi" w:cstheme="minorBidi"/>
          <w:sz w:val="28"/>
          <w:szCs w:val="28"/>
        </w:rPr>
        <w:t xml:space="preserve"> район»</w:t>
      </w:r>
      <w:r w:rsidR="00AB160B" w:rsidRPr="00960C49">
        <w:rPr>
          <w:rFonts w:eastAsiaTheme="minorHAnsi" w:cstheme="minorBidi"/>
          <w:sz w:val="28"/>
          <w:szCs w:val="28"/>
        </w:rPr>
        <w:t xml:space="preserve"> (далее – Соглашение с Минкультуры РА от 23.01.2022) </w:t>
      </w:r>
      <w:r w:rsidRPr="00960C49">
        <w:rPr>
          <w:rFonts w:eastAsiaTheme="minorHAnsi" w:cstheme="minorBidi"/>
          <w:sz w:val="28"/>
          <w:szCs w:val="28"/>
        </w:rPr>
        <w:t xml:space="preserve">на сумму </w:t>
      </w:r>
      <w:r w:rsidR="008848C5" w:rsidRPr="00960C49">
        <w:rPr>
          <w:rFonts w:eastAsiaTheme="minorHAnsi" w:cstheme="minorBidi"/>
          <w:sz w:val="28"/>
          <w:szCs w:val="28"/>
        </w:rPr>
        <w:t>4 770,8</w:t>
      </w:r>
      <w:r w:rsidRPr="00960C49">
        <w:rPr>
          <w:rFonts w:eastAsiaTheme="minorHAnsi" w:cstheme="minorBidi"/>
          <w:sz w:val="28"/>
          <w:szCs w:val="28"/>
        </w:rPr>
        <w:t xml:space="preserve"> тыс. рублей</w:t>
      </w:r>
      <w:r w:rsidR="003D7584">
        <w:rPr>
          <w:rFonts w:eastAsiaTheme="minorHAnsi" w:cstheme="minorBidi"/>
          <w:sz w:val="28"/>
          <w:szCs w:val="28"/>
        </w:rPr>
        <w:t xml:space="preserve"> (</w:t>
      </w:r>
      <w:r w:rsidR="00960C49" w:rsidRPr="003D7584">
        <w:rPr>
          <w:rFonts w:eastAsiaTheme="minorHAnsi" w:cstheme="minorBidi"/>
          <w:sz w:val="28"/>
          <w:szCs w:val="28"/>
        </w:rPr>
        <w:t>республиканск</w:t>
      </w:r>
      <w:r w:rsidR="003D7584" w:rsidRPr="003D7584">
        <w:rPr>
          <w:rFonts w:eastAsiaTheme="minorHAnsi" w:cstheme="minorBidi"/>
          <w:sz w:val="28"/>
          <w:szCs w:val="28"/>
        </w:rPr>
        <w:t xml:space="preserve">ий </w:t>
      </w:r>
      <w:r w:rsidR="00960C49" w:rsidRPr="003D7584">
        <w:rPr>
          <w:rFonts w:eastAsiaTheme="minorHAnsi" w:cstheme="minorBidi"/>
          <w:sz w:val="28"/>
          <w:szCs w:val="28"/>
        </w:rPr>
        <w:t>бюджет</w:t>
      </w:r>
      <w:r w:rsidR="003D7584" w:rsidRPr="003D7584">
        <w:rPr>
          <w:rFonts w:eastAsiaTheme="minorHAnsi" w:cstheme="minorBidi"/>
          <w:sz w:val="28"/>
          <w:szCs w:val="28"/>
        </w:rPr>
        <w:t xml:space="preserve"> - </w:t>
      </w:r>
      <w:r w:rsidR="00960C49" w:rsidRPr="003D7584">
        <w:rPr>
          <w:rFonts w:eastAsiaTheme="minorHAnsi" w:cstheme="minorBidi"/>
          <w:sz w:val="28"/>
          <w:szCs w:val="28"/>
        </w:rPr>
        <w:t>4</w:t>
      </w:r>
      <w:r w:rsidR="0056474B" w:rsidRPr="003D7584">
        <w:rPr>
          <w:rFonts w:eastAsiaTheme="minorHAnsi" w:cstheme="minorBidi"/>
          <w:sz w:val="28"/>
          <w:szCs w:val="28"/>
        </w:rPr>
        <w:t> </w:t>
      </w:r>
      <w:r w:rsidR="00960C49" w:rsidRPr="003D7584">
        <w:rPr>
          <w:rFonts w:eastAsiaTheme="minorHAnsi" w:cstheme="minorBidi"/>
          <w:sz w:val="28"/>
          <w:szCs w:val="28"/>
        </w:rPr>
        <w:t>6</w:t>
      </w:r>
      <w:r w:rsidR="0056474B" w:rsidRPr="003D7584">
        <w:rPr>
          <w:rFonts w:eastAsiaTheme="minorHAnsi" w:cstheme="minorBidi"/>
          <w:sz w:val="28"/>
          <w:szCs w:val="28"/>
        </w:rPr>
        <w:t>75,4</w:t>
      </w:r>
      <w:r w:rsidR="00960C49" w:rsidRPr="003D7584">
        <w:rPr>
          <w:rFonts w:eastAsiaTheme="minorHAnsi" w:cstheme="minorBidi"/>
          <w:sz w:val="28"/>
          <w:szCs w:val="28"/>
        </w:rPr>
        <w:t xml:space="preserve"> тыс. рублей</w:t>
      </w:r>
      <w:r w:rsidR="003D7584">
        <w:rPr>
          <w:rFonts w:eastAsiaTheme="minorHAnsi" w:cstheme="minorBidi"/>
          <w:sz w:val="28"/>
          <w:szCs w:val="28"/>
        </w:rPr>
        <w:t>, местный бюджет – 95,4 тыс. рублей)</w:t>
      </w:r>
      <w:r w:rsidR="00960C49" w:rsidRPr="00960C49">
        <w:rPr>
          <w:rFonts w:eastAsiaTheme="minorHAnsi" w:cstheme="minorBidi"/>
          <w:sz w:val="28"/>
          <w:szCs w:val="28"/>
        </w:rPr>
        <w:t>.</w:t>
      </w:r>
    </w:p>
    <w:p w14:paraId="5FC20F74" w14:textId="4047FD5E" w:rsidR="005977BB" w:rsidRDefault="005977BB" w:rsidP="005977BB">
      <w:r>
        <w:rPr>
          <w:color w:val="000000"/>
        </w:rPr>
        <w:t xml:space="preserve">Соглашением установлено </w:t>
      </w:r>
      <w:r w:rsidRPr="005D4898">
        <w:rPr>
          <w:color w:val="000000"/>
        </w:rPr>
        <w:t>плановое значение</w:t>
      </w:r>
      <w:r w:rsidRPr="00E932D1">
        <w:rPr>
          <w:color w:val="000000"/>
        </w:rPr>
        <w:t xml:space="preserve"> показателя результативности</w:t>
      </w:r>
      <w:r>
        <w:rPr>
          <w:color w:val="000000"/>
        </w:rPr>
        <w:t xml:space="preserve"> </w:t>
      </w:r>
      <w:r w:rsidRPr="00D2529D">
        <w:t>– «Реконструированы и (или) капитально отремонтированы региональные и муниципальные детские школы искусств по видам искусств»</w:t>
      </w:r>
      <w:r w:rsidR="00C07B12">
        <w:t xml:space="preserve"> </w:t>
      </w:r>
      <w:r w:rsidRPr="00D2529D">
        <w:t>– 1 ед.</w:t>
      </w:r>
    </w:p>
    <w:p w14:paraId="5140F55D" w14:textId="16BC97F6" w:rsidR="00253D87" w:rsidRPr="00D2529D" w:rsidRDefault="00253D87" w:rsidP="00253D87">
      <w:r w:rsidRPr="00D2529D">
        <w:rPr>
          <w:szCs w:val="28"/>
          <w:lang w:eastAsia="ru-RU"/>
        </w:rPr>
        <w:t xml:space="preserve">В п. 1.1 Соглашения с Минкультуры РА от 23.01.2022 в предмете соглашения неверно указано </w:t>
      </w:r>
      <w:r w:rsidRPr="00D2529D">
        <w:t>в целях достижения результатов какой государственной программы Республики Алтай и федерального проекта предоставляется субсидия: государственная программа Республики Алтай «Развитие культуры» вместо государственной программы Республики Алтай «Развитие образования», федеральный проект «Развитие искусства и творчества» вместо федерального проекта «Культурная среда».</w:t>
      </w:r>
    </w:p>
    <w:p w14:paraId="13BACC5C" w14:textId="77777777" w:rsidR="00553F00" w:rsidRPr="00D2529D" w:rsidRDefault="00553F00" w:rsidP="00553F00">
      <w:pPr>
        <w:rPr>
          <w:szCs w:val="28"/>
          <w:lang w:eastAsia="ru-RU"/>
        </w:rPr>
      </w:pPr>
      <w:r w:rsidRPr="00D2529D">
        <w:lastRenderedPageBreak/>
        <w:t xml:space="preserve">Вместе с тем в Приложении № 1, № 2 </w:t>
      </w:r>
      <w:r w:rsidRPr="00D2529D">
        <w:rPr>
          <w:szCs w:val="28"/>
          <w:lang w:eastAsia="ru-RU"/>
        </w:rPr>
        <w:t>Соглашения с Минкультуры РА от 23.01.2022 наименование федерального проекта и регионального проекта указано верно.</w:t>
      </w:r>
    </w:p>
    <w:p w14:paraId="17BDD9ED" w14:textId="18961753" w:rsidR="00553F00" w:rsidRPr="00D2529D" w:rsidRDefault="00553F00" w:rsidP="00553F00">
      <w:pPr>
        <w:rPr>
          <w:rFonts w:eastAsia="Calibri"/>
        </w:rPr>
      </w:pPr>
      <w:r w:rsidRPr="00D2529D">
        <w:rPr>
          <w:rFonts w:eastAsia="Times New Roman"/>
        </w:rPr>
        <w:t>Управлением культуры А</w:t>
      </w:r>
      <w:r w:rsidRPr="00D2529D">
        <w:t>дминистрации МО «</w:t>
      </w:r>
      <w:r w:rsidRPr="00D2529D">
        <w:rPr>
          <w:rFonts w:eastAsia="Times New Roman"/>
        </w:rPr>
        <w:t>Усть-Коксинский</w:t>
      </w:r>
      <w:r w:rsidRPr="00D2529D">
        <w:t xml:space="preserve"> район» субсидии на реализацию мероприятий по модернизации муниципальных детских школ искусств по видам искусств в сумме 4 770,8 тыс. рублей </w:t>
      </w:r>
      <w:r w:rsidR="005977BB" w:rsidRPr="00D2529D">
        <w:t xml:space="preserve">предоставлены </w:t>
      </w:r>
      <w:r w:rsidRPr="00D2529D">
        <w:t xml:space="preserve">МБУ ДО Чендекская ДШИ» </w:t>
      </w:r>
      <w:r w:rsidR="001A609C" w:rsidRPr="00D2529D">
        <w:t xml:space="preserve">в соответствии с </w:t>
      </w:r>
      <w:r w:rsidR="00AB160B">
        <w:t>с</w:t>
      </w:r>
      <w:r w:rsidRPr="00D2529D">
        <w:t>оглашение</w:t>
      </w:r>
      <w:r w:rsidR="001A609C" w:rsidRPr="00D2529D">
        <w:t xml:space="preserve">м </w:t>
      </w:r>
      <w:r w:rsidRPr="00D2529D">
        <w:t>на иные цели.</w:t>
      </w:r>
    </w:p>
    <w:p w14:paraId="3F1EC2D8" w14:textId="376AE194" w:rsidR="00553F00" w:rsidRPr="00D2529D" w:rsidRDefault="001A609C" w:rsidP="00553F00">
      <w:pPr>
        <w:rPr>
          <w:rFonts w:eastAsia="Times New Roman"/>
          <w:lang w:val="x-none" w:eastAsia="x-none"/>
        </w:rPr>
      </w:pPr>
      <w:r w:rsidRPr="00D2529D">
        <w:t xml:space="preserve">МБУ ДО </w:t>
      </w:r>
      <w:r w:rsidR="005977BB">
        <w:t>«</w:t>
      </w:r>
      <w:r w:rsidRPr="00D2529D">
        <w:t>Чендекская ДШИ» полученные субсидии направлены на капитальный ремонт детской школы искусств</w:t>
      </w:r>
      <w:r w:rsidR="005977BB">
        <w:t xml:space="preserve"> </w:t>
      </w:r>
      <w:r w:rsidR="005977BB" w:rsidRPr="00D2529D">
        <w:t>по адресу</w:t>
      </w:r>
      <w:r w:rsidR="00C07B12">
        <w:t xml:space="preserve">: </w:t>
      </w:r>
      <w:r w:rsidR="005977BB" w:rsidRPr="00D2529D">
        <w:t>с. Чендек, ул. Садовая, д. 6</w:t>
      </w:r>
      <w:r w:rsidR="005977BB">
        <w:t xml:space="preserve"> </w:t>
      </w:r>
      <w:r w:rsidR="0020780E">
        <w:t>(</w:t>
      </w:r>
      <w:r w:rsidR="005977BB">
        <w:t>в рамках исполнения контракта</w:t>
      </w:r>
      <w:r w:rsidR="005977BB" w:rsidRPr="005977BB">
        <w:t xml:space="preserve"> </w:t>
      </w:r>
      <w:r w:rsidR="005977BB" w:rsidRPr="00D2529D">
        <w:t>от 01.04.2022 № 1/2022</w:t>
      </w:r>
      <w:r w:rsidR="005977BB">
        <w:t xml:space="preserve">, заключенного с </w:t>
      </w:r>
      <w:r w:rsidR="00553F00" w:rsidRPr="00D2529D">
        <w:t xml:space="preserve">ИП Мендешов А.В. на сумму 4 770,8 тыс. рублей, </w:t>
      </w:r>
      <w:r w:rsidR="00553F00" w:rsidRPr="00D2529D">
        <w:rPr>
          <w:rFonts w:eastAsia="Times New Roman"/>
          <w:lang w:val="x-none" w:eastAsia="x-none"/>
        </w:rPr>
        <w:t>срок</w:t>
      </w:r>
      <w:r w:rsidR="00655316">
        <w:rPr>
          <w:rFonts w:eastAsia="Times New Roman"/>
          <w:lang w:val="x-none" w:eastAsia="x-none"/>
        </w:rPr>
        <w:t>ом</w:t>
      </w:r>
      <w:r w:rsidR="00553F00" w:rsidRPr="00D2529D">
        <w:rPr>
          <w:rFonts w:eastAsia="Times New Roman"/>
          <w:lang w:val="x-none" w:eastAsia="x-none"/>
        </w:rPr>
        <w:t xml:space="preserve"> </w:t>
      </w:r>
      <w:r w:rsidR="00553F00" w:rsidRPr="00D2529D">
        <w:rPr>
          <w:rFonts w:eastAsia="Times New Roman"/>
          <w:lang w:eastAsia="x-none"/>
        </w:rPr>
        <w:t xml:space="preserve">окончания </w:t>
      </w:r>
      <w:r w:rsidR="00553F00" w:rsidRPr="00D2529D">
        <w:rPr>
          <w:rFonts w:eastAsia="Times New Roman"/>
          <w:lang w:val="x-none" w:eastAsia="x-none"/>
        </w:rPr>
        <w:t xml:space="preserve">выполнения работ </w:t>
      </w:r>
      <w:r w:rsidR="00553F00" w:rsidRPr="00D2529D">
        <w:rPr>
          <w:szCs w:val="28"/>
        </w:rPr>
        <w:t>по 15.11.2022 года</w:t>
      </w:r>
      <w:r w:rsidR="007D2587">
        <w:rPr>
          <w:szCs w:val="28"/>
        </w:rPr>
        <w:t>)</w:t>
      </w:r>
      <w:r w:rsidR="00553F00" w:rsidRPr="00D2529D">
        <w:rPr>
          <w:rFonts w:eastAsia="Times New Roman"/>
          <w:lang w:val="x-none" w:eastAsia="x-none"/>
        </w:rPr>
        <w:t>.</w:t>
      </w:r>
    </w:p>
    <w:p w14:paraId="1D7E49F3" w14:textId="70C3BE34" w:rsidR="001A609C" w:rsidRPr="00D2529D" w:rsidRDefault="00655316" w:rsidP="001A609C">
      <w:pPr>
        <w:pStyle w:val="a7"/>
        <w:ind w:left="0"/>
      </w:pPr>
      <w:r>
        <w:t xml:space="preserve">Работы выполнены и оплачены своевременно на сумму </w:t>
      </w:r>
      <w:r w:rsidRPr="00D2529D">
        <w:rPr>
          <w:szCs w:val="28"/>
        </w:rPr>
        <w:t>4 770,8 тыс. рублей</w:t>
      </w:r>
      <w:r w:rsidRPr="00D2529D">
        <w:t>.</w:t>
      </w:r>
      <w:r>
        <w:t xml:space="preserve"> </w:t>
      </w:r>
      <w:r w:rsidR="001A609C" w:rsidRPr="00D2529D">
        <w:t xml:space="preserve">Объемы работ, указанные в актах о приемке выполненных работ (форма №КС-2), соответствуют утвержденному локальному сметному расчету. </w:t>
      </w:r>
    </w:p>
    <w:p w14:paraId="54775C6B" w14:textId="77777777" w:rsidR="00C07B12" w:rsidRDefault="00C07B12" w:rsidP="00655316">
      <w:pPr>
        <w:pStyle w:val="1"/>
        <w:rPr>
          <w:rFonts w:eastAsia="Times New Roman"/>
          <w:lang w:eastAsia="ru-RU"/>
        </w:rPr>
      </w:pPr>
    </w:p>
    <w:p w14:paraId="0EE64D11" w14:textId="662CD19A" w:rsidR="009666EC" w:rsidRDefault="00775AD2" w:rsidP="00655316">
      <w:pPr>
        <w:pStyle w:val="1"/>
        <w:rPr>
          <w:b w:val="0"/>
          <w:bCs/>
        </w:rPr>
      </w:pPr>
      <w:r w:rsidRPr="00C07B12">
        <w:rPr>
          <w:rFonts w:eastAsia="Times New Roman"/>
          <w:lang w:eastAsia="ru-RU"/>
        </w:rPr>
        <w:t>4.</w:t>
      </w:r>
      <w:r w:rsidR="00FC390B" w:rsidRPr="00C07B12">
        <w:rPr>
          <w:rFonts w:eastAsia="Times New Roman"/>
          <w:lang w:eastAsia="ru-RU"/>
        </w:rPr>
        <w:t>2</w:t>
      </w:r>
      <w:r w:rsidRPr="00C07B12">
        <w:rPr>
          <w:rFonts w:eastAsia="Times New Roman"/>
          <w:lang w:eastAsia="ru-RU"/>
        </w:rPr>
        <w:t xml:space="preserve">. </w:t>
      </w:r>
      <w:bookmarkStart w:id="9" w:name="_Hlk156376633"/>
      <w:r w:rsidR="009666EC" w:rsidRPr="00C07B12">
        <w:rPr>
          <w:rStyle w:val="10"/>
          <w:b/>
          <w:bCs/>
        </w:rPr>
        <w:t>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bookmarkEnd w:id="9"/>
      <w:r w:rsidR="00655316" w:rsidRPr="00C07B12">
        <w:rPr>
          <w:rStyle w:val="10"/>
        </w:rPr>
        <w:t xml:space="preserve"> </w:t>
      </w:r>
      <w:r w:rsidR="00C07B12">
        <w:rPr>
          <w:rStyle w:val="10"/>
        </w:rPr>
        <w:t xml:space="preserve">из республиканского бюджета </w:t>
      </w:r>
      <w:r w:rsidR="00EF4A6A" w:rsidRPr="00C07B12">
        <w:rPr>
          <w:b w:val="0"/>
          <w:bCs/>
          <w:lang w:eastAsia="ru-RU"/>
        </w:rPr>
        <w:t xml:space="preserve">МО «Усть-Коксинский район» </w:t>
      </w:r>
      <w:r w:rsidR="00EF4A6A" w:rsidRPr="00C07B12">
        <w:rPr>
          <w:b w:val="0"/>
          <w:bCs/>
        </w:rPr>
        <w:t xml:space="preserve">предусмотрены в </w:t>
      </w:r>
      <w:r w:rsidR="00C07B12" w:rsidRPr="00C07B12">
        <w:rPr>
          <w:b w:val="0"/>
          <w:bCs/>
        </w:rPr>
        <w:t>объеме</w:t>
      </w:r>
      <w:r w:rsidR="00EF4A6A" w:rsidRPr="00C07B12">
        <w:rPr>
          <w:b w:val="0"/>
          <w:bCs/>
        </w:rPr>
        <w:t xml:space="preserve"> </w:t>
      </w:r>
      <w:r w:rsidR="009666EC" w:rsidRPr="00C07B12">
        <w:rPr>
          <w:b w:val="0"/>
          <w:bCs/>
        </w:rPr>
        <w:t>4 345,4 тыс. рублей</w:t>
      </w:r>
      <w:r w:rsidR="0015228B" w:rsidRPr="00C07B12">
        <w:rPr>
          <w:b w:val="0"/>
          <w:bCs/>
        </w:rPr>
        <w:t>, в рамках ГП РА «Развитие образования».</w:t>
      </w:r>
    </w:p>
    <w:p w14:paraId="0BD2D829" w14:textId="798831A7" w:rsidR="009666EC" w:rsidRPr="00092D16" w:rsidRDefault="00FC390B" w:rsidP="009666EC">
      <w:pPr>
        <w:pStyle w:val="afd"/>
        <w:spacing w:before="0" w:beforeAutospacing="0" w:after="0" w:afterAutospacing="0"/>
        <w:ind w:firstLine="567"/>
        <w:jc w:val="both"/>
        <w:rPr>
          <w:rFonts w:eastAsiaTheme="minorHAnsi" w:cstheme="minorBidi"/>
          <w:sz w:val="28"/>
          <w:szCs w:val="22"/>
          <w:lang w:eastAsia="en-US"/>
        </w:rPr>
      </w:pPr>
      <w:r w:rsidRPr="00D5025D">
        <w:rPr>
          <w:rFonts w:eastAsiaTheme="minorHAnsi" w:cstheme="minorBidi"/>
          <w:sz w:val="28"/>
          <w:szCs w:val="22"/>
          <w:lang w:eastAsia="en-US"/>
        </w:rPr>
        <w:t xml:space="preserve">Субсидия предоставлена на основании </w:t>
      </w:r>
      <w:r w:rsidR="009666EC" w:rsidRPr="00D5025D">
        <w:rPr>
          <w:rFonts w:eastAsiaTheme="minorHAnsi" w:cstheme="minorBidi"/>
          <w:sz w:val="28"/>
          <w:szCs w:val="22"/>
          <w:lang w:eastAsia="en-US"/>
        </w:rPr>
        <w:t>Соглашени</w:t>
      </w:r>
      <w:r w:rsidRPr="00D5025D">
        <w:rPr>
          <w:rFonts w:eastAsiaTheme="minorHAnsi" w:cstheme="minorBidi"/>
          <w:sz w:val="28"/>
          <w:szCs w:val="22"/>
          <w:lang w:eastAsia="en-US"/>
        </w:rPr>
        <w:t>я</w:t>
      </w:r>
      <w:r w:rsidR="009666EC" w:rsidRPr="00D5025D">
        <w:rPr>
          <w:rFonts w:eastAsiaTheme="minorHAnsi" w:cstheme="minorBidi"/>
          <w:sz w:val="28"/>
          <w:szCs w:val="22"/>
          <w:lang w:eastAsia="en-US"/>
        </w:rPr>
        <w:t xml:space="preserve"> от 20.01.2022 № 84640000-1-2022-006</w:t>
      </w:r>
      <w:r w:rsidRPr="00D5025D">
        <w:rPr>
          <w:rFonts w:eastAsiaTheme="minorHAnsi" w:cstheme="minorBidi"/>
          <w:sz w:val="28"/>
          <w:szCs w:val="22"/>
          <w:lang w:eastAsia="en-US"/>
        </w:rPr>
        <w:t xml:space="preserve">, </w:t>
      </w:r>
      <w:r w:rsidR="00D5025D" w:rsidRPr="00D5025D">
        <w:rPr>
          <w:rFonts w:eastAsiaTheme="minorHAnsi" w:cstheme="minorBidi"/>
          <w:sz w:val="28"/>
          <w:szCs w:val="22"/>
          <w:lang w:eastAsia="en-US"/>
        </w:rPr>
        <w:t>заключенного</w:t>
      </w:r>
      <w:r w:rsidR="009666EC" w:rsidRPr="00D5025D">
        <w:rPr>
          <w:rFonts w:eastAsiaTheme="minorHAnsi" w:cstheme="minorBidi"/>
          <w:sz w:val="28"/>
          <w:szCs w:val="22"/>
          <w:lang w:eastAsia="en-US"/>
        </w:rPr>
        <w:t xml:space="preserve"> между Министерством образования и науки Республики Алтай (далее - Минобразования РА) </w:t>
      </w:r>
      <w:r w:rsidR="009666EC" w:rsidRPr="00092D16">
        <w:rPr>
          <w:rFonts w:eastAsiaTheme="minorHAnsi" w:cstheme="minorBidi"/>
          <w:sz w:val="28"/>
          <w:szCs w:val="22"/>
          <w:lang w:eastAsia="en-US"/>
        </w:rPr>
        <w:t>и Администрацией МО «Усть-Коксинский район» на общую сумму 4 434,1 тыс. рублей</w:t>
      </w:r>
      <w:r w:rsidR="00DB18DE" w:rsidRPr="00092D16">
        <w:rPr>
          <w:rFonts w:eastAsiaTheme="minorHAnsi" w:cstheme="minorBidi"/>
          <w:sz w:val="28"/>
          <w:szCs w:val="28"/>
        </w:rPr>
        <w:t xml:space="preserve"> (республиканский бюджет - 4 345,4 тыс. рублей, местный бюджет – 88,7 тыс. рублей).</w:t>
      </w:r>
    </w:p>
    <w:p w14:paraId="1505BC83" w14:textId="100F9F7A" w:rsidR="00ED49A2" w:rsidRPr="00D2529D" w:rsidRDefault="00655316" w:rsidP="009666EC">
      <w:pPr>
        <w:autoSpaceDE w:val="0"/>
        <w:autoSpaceDN w:val="0"/>
        <w:adjustRightInd w:val="0"/>
      </w:pPr>
      <w:r>
        <w:rPr>
          <w:color w:val="000000"/>
        </w:rPr>
        <w:t>Соглашением установлено п</w:t>
      </w:r>
      <w:r w:rsidR="00723463" w:rsidRPr="005D4898">
        <w:rPr>
          <w:color w:val="000000"/>
        </w:rPr>
        <w:t>лановое значение</w:t>
      </w:r>
      <w:r w:rsidR="00723463" w:rsidRPr="00E932D1">
        <w:rPr>
          <w:color w:val="000000"/>
        </w:rPr>
        <w:t xml:space="preserve"> показателя результативности</w:t>
      </w:r>
      <w:r w:rsidR="0092668D">
        <w:rPr>
          <w:color w:val="000000"/>
        </w:rPr>
        <w:t xml:space="preserve"> </w:t>
      </w:r>
      <w:r w:rsidR="00ED49A2" w:rsidRPr="00D2529D">
        <w:t>– «В общеобразовательных организациях, расположенных в сельской местности и малых городах, обновлена материально – техническая база для занятий детей физической культурой и спортом»</w:t>
      </w:r>
      <w:r w:rsidR="00C07B12">
        <w:t xml:space="preserve"> </w:t>
      </w:r>
      <w:r w:rsidR="00ED49A2" w:rsidRPr="00D2529D">
        <w:t>– 13 единиц в 2022 году».</w:t>
      </w:r>
    </w:p>
    <w:p w14:paraId="7EB54C79" w14:textId="64A0C7EF" w:rsidR="009666EC" w:rsidRPr="00D5025D" w:rsidRDefault="009666EC" w:rsidP="009666EC">
      <w:pPr>
        <w:rPr>
          <w:szCs w:val="28"/>
        </w:rPr>
      </w:pPr>
      <w:bookmarkStart w:id="10" w:name="_Hlk155773715"/>
      <w:r w:rsidRPr="00D5025D">
        <w:t>Управлением образования Администрации МО «Усть-Коксинский район»</w:t>
      </w:r>
      <w:r w:rsidR="00ED49A2" w:rsidRPr="00D5025D">
        <w:t xml:space="preserve"> предоставлены субсидии </w:t>
      </w:r>
      <w:r w:rsidR="00ED49A2" w:rsidRPr="00D5025D">
        <w:rPr>
          <w:szCs w:val="28"/>
        </w:rPr>
        <w:t>на создание в общеобразовательных организациях, расположенных в сельской местности, условий для занятий физической культурой и спортом</w:t>
      </w:r>
      <w:r w:rsidR="00ED49A2" w:rsidRPr="00D5025D">
        <w:t xml:space="preserve"> </w:t>
      </w:r>
      <w:r w:rsidR="00ED49A2" w:rsidRPr="00D5025D">
        <w:rPr>
          <w:szCs w:val="28"/>
        </w:rPr>
        <w:t xml:space="preserve">на сумму </w:t>
      </w:r>
      <w:r w:rsidR="008518CF" w:rsidRPr="00D5025D">
        <w:rPr>
          <w:szCs w:val="28"/>
        </w:rPr>
        <w:t>4 434,1</w:t>
      </w:r>
      <w:r w:rsidR="00ED49A2" w:rsidRPr="00D5025D">
        <w:rPr>
          <w:szCs w:val="28"/>
        </w:rPr>
        <w:t xml:space="preserve"> тыс. рублей М</w:t>
      </w:r>
      <w:r w:rsidRPr="00D5025D">
        <w:rPr>
          <w:szCs w:val="28"/>
        </w:rPr>
        <w:t xml:space="preserve">БОУ «Верх-Уймонская СОШ» </w:t>
      </w:r>
      <w:r w:rsidR="00DD4511" w:rsidRPr="00D5025D">
        <w:rPr>
          <w:szCs w:val="28"/>
        </w:rPr>
        <w:t>в соответствии с Соглашением на иные цели</w:t>
      </w:r>
      <w:r w:rsidR="008518CF" w:rsidRPr="00D5025D">
        <w:rPr>
          <w:szCs w:val="28"/>
        </w:rPr>
        <w:t>.</w:t>
      </w:r>
    </w:p>
    <w:p w14:paraId="567A405A" w14:textId="77777777" w:rsidR="008518CF" w:rsidRPr="00D2529D" w:rsidRDefault="009666EC" w:rsidP="009666EC">
      <w:r w:rsidRPr="00D2529D">
        <w:rPr>
          <w:szCs w:val="28"/>
        </w:rPr>
        <w:t>МБОУ «Верх-Уймонская СОШ»</w:t>
      </w:r>
      <w:r w:rsidRPr="00D2529D">
        <w:t xml:space="preserve"> </w:t>
      </w:r>
      <w:r w:rsidR="00DD4511" w:rsidRPr="00D2529D">
        <w:t>полученные субсидии направлены</w:t>
      </w:r>
      <w:r w:rsidR="008518CF" w:rsidRPr="00D2529D">
        <w:t>:</w:t>
      </w:r>
    </w:p>
    <w:p w14:paraId="710A16C4" w14:textId="19EC6576" w:rsidR="009666EC" w:rsidRPr="003D7584" w:rsidRDefault="00DD4511" w:rsidP="009666EC">
      <w:r w:rsidRPr="003D7584">
        <w:rPr>
          <w:lang w:eastAsia="ar-SA"/>
        </w:rPr>
        <w:t xml:space="preserve">на </w:t>
      </w:r>
      <w:r w:rsidR="009666EC" w:rsidRPr="003D7584">
        <w:rPr>
          <w:lang w:eastAsia="ar-SA"/>
        </w:rPr>
        <w:t xml:space="preserve">капитальный ремонт спортивного </w:t>
      </w:r>
      <w:r w:rsidR="009666EC" w:rsidRPr="003D7584">
        <w:t>зала</w:t>
      </w:r>
      <w:r w:rsidR="0058488E" w:rsidRPr="003D7584">
        <w:t xml:space="preserve"> МБОУ «Верх-Уймонская СОШ» филиал «Гагарская НОШ» </w:t>
      </w:r>
      <w:r w:rsidR="009666EC" w:rsidRPr="003D7584">
        <w:t>по адресу: с. Гагарка, ул. Центральная, д.11</w:t>
      </w:r>
      <w:r w:rsidR="004C5A3B" w:rsidRPr="003D7584">
        <w:t xml:space="preserve"> (</w:t>
      </w:r>
      <w:r w:rsidR="00655316" w:rsidRPr="003D7584">
        <w:t xml:space="preserve">в рамках исполнения контракта </w:t>
      </w:r>
      <w:r w:rsidR="00424D38" w:rsidRPr="003D7584">
        <w:t xml:space="preserve">от 17.05.2022 № 10 с ИП Мендешовым А.В. </w:t>
      </w:r>
      <w:r w:rsidR="0058488E" w:rsidRPr="003D7584">
        <w:t xml:space="preserve">на сумму </w:t>
      </w:r>
      <w:r w:rsidR="004C5A3B" w:rsidRPr="003D7584">
        <w:t>3 385,5 тыс. рублей)</w:t>
      </w:r>
      <w:r w:rsidR="008518CF" w:rsidRPr="003D7584">
        <w:t>;</w:t>
      </w:r>
    </w:p>
    <w:p w14:paraId="4A175FAE" w14:textId="5241BAFC" w:rsidR="00FB5401" w:rsidRDefault="008518CF" w:rsidP="00655316">
      <w:r w:rsidRPr="00D2529D">
        <w:t xml:space="preserve">на оснащение спортивным оборудованием </w:t>
      </w:r>
      <w:r w:rsidR="004C5A3B" w:rsidRPr="00D2529D">
        <w:t>МБОУ «Верх-Уймонская СОШ»</w:t>
      </w:r>
      <w:r w:rsidR="00842F04">
        <w:t xml:space="preserve"> (в рамках исполнения 2 договоров на общую сумму 1 048,6 тыс. рублей)</w:t>
      </w:r>
      <w:r w:rsidR="00FB5401">
        <w:t>.</w:t>
      </w:r>
    </w:p>
    <w:p w14:paraId="6790C1A1" w14:textId="52DC9991" w:rsidR="00FB5401" w:rsidRPr="00FA1B52" w:rsidRDefault="00FB5401" w:rsidP="00FB5401">
      <w:r w:rsidRPr="003D7584">
        <w:t xml:space="preserve">По </w:t>
      </w:r>
      <w:r w:rsidR="00655316" w:rsidRPr="003D7584">
        <w:t xml:space="preserve">договору поставки № 04/28-01 от 28.04.2022 с </w:t>
      </w:r>
      <w:r w:rsidR="00424D38" w:rsidRPr="003D7584">
        <w:t>ИП Глумовым Б.Г.</w:t>
      </w:r>
      <w:r w:rsidRPr="003D7584">
        <w:t xml:space="preserve"> </w:t>
      </w:r>
      <w:r w:rsidR="00344886" w:rsidRPr="003D7584">
        <w:t>осуществлена поставка</w:t>
      </w:r>
      <w:r w:rsidR="00AA1697" w:rsidRPr="003D7584">
        <w:t xml:space="preserve"> </w:t>
      </w:r>
      <w:r w:rsidRPr="003D7584">
        <w:t>спортивн</w:t>
      </w:r>
      <w:r w:rsidR="00237FA7" w:rsidRPr="003D7584">
        <w:t>о</w:t>
      </w:r>
      <w:r w:rsidR="00A06911" w:rsidRPr="003D7584">
        <w:t>го инвентаря</w:t>
      </w:r>
      <w:r w:rsidRPr="003D7584">
        <w:t xml:space="preserve"> (мяч волейбольный – 7 шт., </w:t>
      </w:r>
      <w:r w:rsidRPr="00FA1B52">
        <w:t xml:space="preserve">теннисный стол – 2 шт., шахматы – 20 шт., беговые лыжи – 8 шт., ботинки лыжные – </w:t>
      </w:r>
      <w:r w:rsidRPr="00FA1B52">
        <w:lastRenderedPageBreak/>
        <w:t>10 шт., крепление лыжные гоночные – 10 шт., палки лыжные- 40 шт., ракетка для настольного тенниса – 9 шт.)</w:t>
      </w:r>
      <w:r w:rsidR="00424D38" w:rsidRPr="00FA1B52">
        <w:t xml:space="preserve"> на сумму 548,6 тыс. рублей.</w:t>
      </w:r>
    </w:p>
    <w:p w14:paraId="459A8C8F" w14:textId="72DF63D1" w:rsidR="00FB5401" w:rsidRDefault="00FB5401" w:rsidP="00FB5401">
      <w:pPr>
        <w:rPr>
          <w:rFonts w:eastAsia="Times New Roman"/>
          <w:lang w:val="x-none" w:eastAsia="x-none"/>
        </w:rPr>
      </w:pPr>
      <w:r>
        <w:t xml:space="preserve">По </w:t>
      </w:r>
      <w:r w:rsidR="00655316">
        <w:t>договор</w:t>
      </w:r>
      <w:r>
        <w:t>у</w:t>
      </w:r>
      <w:r w:rsidR="00655316">
        <w:t xml:space="preserve"> подряда № 8 от 28.04.2022 года с </w:t>
      </w:r>
      <w:r w:rsidR="00424D38" w:rsidRPr="00604182">
        <w:t>ИП Мендешов</w:t>
      </w:r>
      <w:r w:rsidR="00424D38">
        <w:t>ым</w:t>
      </w:r>
      <w:r w:rsidR="00424D38" w:rsidRPr="00604182">
        <w:t xml:space="preserve"> А.В. </w:t>
      </w:r>
      <w:r w:rsidR="00424D38">
        <w:t>на сумму 500,0</w:t>
      </w:r>
      <w:r w:rsidR="00424D38" w:rsidRPr="00D2529D">
        <w:t xml:space="preserve"> тыс. рублей</w:t>
      </w:r>
      <w:r w:rsidR="00424D38">
        <w:t xml:space="preserve"> </w:t>
      </w:r>
      <w:r w:rsidRPr="00FA1B52">
        <w:t>выполнены работы по оборудованию спортивной площадки в МБОУ «Верх-Уймонская СОШ» по адресу: с. Верх-Уймон, ул. Набережная</w:t>
      </w:r>
      <w:r w:rsidRPr="00FB5401">
        <w:rPr>
          <w:rFonts w:eastAsia="Times New Roman"/>
          <w:lang w:val="x-none" w:eastAsia="x-none"/>
        </w:rPr>
        <w:t>,41.</w:t>
      </w:r>
      <w:r w:rsidR="00424D38" w:rsidRPr="00424D38">
        <w:t xml:space="preserve"> </w:t>
      </w:r>
    </w:p>
    <w:p w14:paraId="619F9FB6" w14:textId="2BC24DD3" w:rsidR="002859D4" w:rsidRPr="00D2529D" w:rsidRDefault="002859D4" w:rsidP="002859D4">
      <w:pPr>
        <w:pStyle w:val="a7"/>
        <w:ind w:left="0"/>
      </w:pPr>
      <w:r>
        <w:t>Работы</w:t>
      </w:r>
      <w:r w:rsidR="007F33D9">
        <w:t xml:space="preserve"> </w:t>
      </w:r>
      <w:r>
        <w:t xml:space="preserve">выполнены и оплачены </w:t>
      </w:r>
      <w:r w:rsidR="00424D38">
        <w:t xml:space="preserve">своевременно </w:t>
      </w:r>
      <w:r>
        <w:t xml:space="preserve">на сумму </w:t>
      </w:r>
      <w:r w:rsidR="001A4E38">
        <w:rPr>
          <w:szCs w:val="28"/>
        </w:rPr>
        <w:t>4 434,1</w:t>
      </w:r>
      <w:r w:rsidRPr="00D2529D">
        <w:rPr>
          <w:szCs w:val="28"/>
        </w:rPr>
        <w:t xml:space="preserve"> тыс. рублей</w:t>
      </w:r>
      <w:r w:rsidRPr="00D2529D">
        <w:t>.</w:t>
      </w:r>
    </w:p>
    <w:p w14:paraId="277A292F" w14:textId="0DDFC544" w:rsidR="006C1163" w:rsidRDefault="006C1163" w:rsidP="009666EC">
      <w:pPr>
        <w:rPr>
          <w:szCs w:val="28"/>
        </w:rPr>
      </w:pPr>
      <w:r>
        <w:t xml:space="preserve">В ходе проверки </w:t>
      </w:r>
      <w:r w:rsidR="009666EC" w:rsidRPr="00D2529D">
        <w:t xml:space="preserve">осуществлен осмотр (наблюдение) 08.02.2024 </w:t>
      </w:r>
      <w:r w:rsidRPr="00D2529D">
        <w:t xml:space="preserve">приобретенного </w:t>
      </w:r>
      <w:r w:rsidR="009666EC" w:rsidRPr="00D2529D">
        <w:t>спортивного инвентаря</w:t>
      </w:r>
      <w:r>
        <w:t xml:space="preserve"> </w:t>
      </w:r>
      <w:r w:rsidR="009666EC" w:rsidRPr="00D2529D">
        <w:t>и оборудования спортивной площадки спортивного инвентаря</w:t>
      </w:r>
      <w:r>
        <w:t xml:space="preserve"> </w:t>
      </w:r>
      <w:r w:rsidR="009666EC" w:rsidRPr="00D2529D">
        <w:t>в МБОУ «Верх-Уймонская средняя общеобразовательная школа»</w:t>
      </w:r>
      <w:r>
        <w:t xml:space="preserve">, по результатам которого </w:t>
      </w:r>
      <w:bookmarkEnd w:id="10"/>
      <w:r>
        <w:t>установлено, что с</w:t>
      </w:r>
      <w:r w:rsidR="009666EC" w:rsidRPr="00D2529D">
        <w:rPr>
          <w:szCs w:val="28"/>
        </w:rPr>
        <w:t xml:space="preserve">портивный инвентарь </w:t>
      </w:r>
      <w:r>
        <w:rPr>
          <w:szCs w:val="28"/>
        </w:rPr>
        <w:t>и у</w:t>
      </w:r>
      <w:r w:rsidRPr="00D2529D">
        <w:rPr>
          <w:szCs w:val="28"/>
        </w:rPr>
        <w:t xml:space="preserve">личные тренажеры </w:t>
      </w:r>
      <w:r w:rsidR="009666EC" w:rsidRPr="00D2529D">
        <w:rPr>
          <w:szCs w:val="28"/>
        </w:rPr>
        <w:t>использу</w:t>
      </w:r>
      <w:r>
        <w:rPr>
          <w:szCs w:val="28"/>
        </w:rPr>
        <w:t>ю</w:t>
      </w:r>
      <w:r w:rsidR="009666EC" w:rsidRPr="00D2529D">
        <w:rPr>
          <w:szCs w:val="28"/>
        </w:rPr>
        <w:t>тся и наход</w:t>
      </w:r>
      <w:r>
        <w:rPr>
          <w:szCs w:val="28"/>
        </w:rPr>
        <w:t>я</w:t>
      </w:r>
      <w:r w:rsidR="009666EC" w:rsidRPr="00D2529D">
        <w:rPr>
          <w:szCs w:val="28"/>
        </w:rPr>
        <w:t>тся в пригодном для эксплуатации состоянии</w:t>
      </w:r>
      <w:r>
        <w:rPr>
          <w:szCs w:val="28"/>
        </w:rPr>
        <w:t>.</w:t>
      </w:r>
    </w:p>
    <w:p w14:paraId="68A3E8B4" w14:textId="77777777" w:rsidR="009666EC" w:rsidRPr="00D2529D" w:rsidRDefault="009666EC" w:rsidP="009666EC"/>
    <w:p w14:paraId="27483C0B" w14:textId="79F0327A" w:rsidR="009666EC" w:rsidRPr="00237FA7" w:rsidRDefault="009666EC" w:rsidP="00237FA7">
      <w:pPr>
        <w:pStyle w:val="1"/>
        <w:rPr>
          <w:b w:val="0"/>
          <w:bCs/>
        </w:rPr>
      </w:pPr>
      <w:r w:rsidRPr="00D2529D">
        <w:rPr>
          <w:rStyle w:val="10"/>
          <w:b/>
        </w:rPr>
        <w:t xml:space="preserve">4.3. </w:t>
      </w:r>
      <w:bookmarkStart w:id="11" w:name="_Hlk156376794"/>
      <w:bookmarkStart w:id="12" w:name="_Hlk156396195"/>
      <w:r w:rsidR="002926A1" w:rsidRPr="00D2529D">
        <w:t>С</w:t>
      </w:r>
      <w:r w:rsidRPr="00D2529D">
        <w:t xml:space="preserve">убсидии на реализацию мероприятий по обеспечению жильем молодых семей </w:t>
      </w:r>
      <w:r w:rsidR="00EF4A6A" w:rsidRPr="00237FA7">
        <w:rPr>
          <w:b w:val="0"/>
          <w:bCs/>
          <w:lang w:eastAsia="ru-RU"/>
        </w:rPr>
        <w:t xml:space="preserve">за счет средств республиканского бюджета МО «Усть-Коксинский район» </w:t>
      </w:r>
      <w:r w:rsidR="00EF4A6A" w:rsidRPr="00237FA7">
        <w:rPr>
          <w:b w:val="0"/>
          <w:bCs/>
        </w:rPr>
        <w:t xml:space="preserve">предусмотрены в </w:t>
      </w:r>
      <w:r w:rsidR="001A4E38" w:rsidRPr="00237FA7">
        <w:rPr>
          <w:b w:val="0"/>
          <w:bCs/>
        </w:rPr>
        <w:t xml:space="preserve">объеме </w:t>
      </w:r>
      <w:r w:rsidR="002926A1" w:rsidRPr="00237FA7">
        <w:rPr>
          <w:b w:val="0"/>
          <w:bCs/>
        </w:rPr>
        <w:t xml:space="preserve">1 682,2 тыс. рублей, в </w:t>
      </w:r>
      <w:r w:rsidRPr="00237FA7">
        <w:rPr>
          <w:b w:val="0"/>
          <w:bCs/>
        </w:rPr>
        <w:t xml:space="preserve">рамках </w:t>
      </w:r>
      <w:r w:rsidR="007D2587" w:rsidRPr="00237FA7">
        <w:rPr>
          <w:b w:val="0"/>
          <w:bCs/>
        </w:rPr>
        <w:t>ГП</w:t>
      </w:r>
      <w:r w:rsidRPr="00237FA7">
        <w:rPr>
          <w:b w:val="0"/>
          <w:bCs/>
        </w:rPr>
        <w:t xml:space="preserve"> Р</w:t>
      </w:r>
      <w:r w:rsidR="003D7584">
        <w:rPr>
          <w:b w:val="0"/>
          <w:bCs/>
        </w:rPr>
        <w:t>А</w:t>
      </w:r>
      <w:r w:rsidRPr="00237FA7">
        <w:rPr>
          <w:b w:val="0"/>
          <w:bCs/>
        </w:rPr>
        <w:t xml:space="preserve"> «Развитие жилищно-коммунального и транспортного комплекса»</w:t>
      </w:r>
      <w:r w:rsidR="001A4E38" w:rsidRPr="00237FA7">
        <w:rPr>
          <w:rStyle w:val="ab"/>
          <w:b w:val="0"/>
          <w:bCs/>
        </w:rPr>
        <w:footnoteReference w:id="4"/>
      </w:r>
      <w:r w:rsidR="001A4E38" w:rsidRPr="00237FA7">
        <w:rPr>
          <w:b w:val="0"/>
          <w:bCs/>
        </w:rPr>
        <w:t>.</w:t>
      </w:r>
      <w:r w:rsidRPr="00237FA7">
        <w:rPr>
          <w:b w:val="0"/>
          <w:bCs/>
        </w:rPr>
        <w:t xml:space="preserve"> </w:t>
      </w:r>
    </w:p>
    <w:p w14:paraId="7CAB2D56" w14:textId="76F32D72" w:rsidR="00D22487" w:rsidRPr="00962EF7" w:rsidRDefault="00CD41C5" w:rsidP="00CD41C5">
      <w:pPr>
        <w:pStyle w:val="afd"/>
        <w:spacing w:before="0" w:beforeAutospacing="0" w:after="0" w:afterAutospacing="0"/>
        <w:ind w:firstLine="567"/>
        <w:jc w:val="both"/>
        <w:rPr>
          <w:rFonts w:eastAsiaTheme="minorHAnsi" w:cstheme="minorBidi"/>
          <w:sz w:val="28"/>
          <w:szCs w:val="22"/>
          <w:lang w:eastAsia="en-US"/>
        </w:rPr>
      </w:pPr>
      <w:r w:rsidRPr="00D2529D">
        <w:rPr>
          <w:rFonts w:eastAsiaTheme="minorHAnsi" w:cstheme="minorBidi"/>
          <w:sz w:val="28"/>
          <w:szCs w:val="22"/>
          <w:lang w:eastAsia="en-US"/>
        </w:rPr>
        <w:t>С</w:t>
      </w:r>
      <w:r w:rsidR="009666EC" w:rsidRPr="00D2529D">
        <w:rPr>
          <w:rFonts w:eastAsiaTheme="minorHAnsi" w:cstheme="minorBidi"/>
          <w:sz w:val="28"/>
          <w:szCs w:val="22"/>
          <w:lang w:eastAsia="en-US"/>
        </w:rPr>
        <w:t xml:space="preserve">убсидии </w:t>
      </w:r>
      <w:r w:rsidRPr="00D2529D">
        <w:rPr>
          <w:rFonts w:eastAsiaTheme="minorHAnsi" w:cstheme="minorBidi"/>
          <w:sz w:val="28"/>
          <w:szCs w:val="22"/>
          <w:lang w:eastAsia="en-US"/>
        </w:rPr>
        <w:t xml:space="preserve">предоставлены </w:t>
      </w:r>
      <w:r w:rsidR="009666EC" w:rsidRPr="00D2529D">
        <w:rPr>
          <w:rFonts w:eastAsiaTheme="minorHAnsi" w:cstheme="minorBidi"/>
          <w:sz w:val="28"/>
          <w:szCs w:val="22"/>
          <w:lang w:eastAsia="en-US"/>
        </w:rPr>
        <w:t xml:space="preserve">на основании Соглашения о предоставлении субсидии из республиканского бюджета бюджету МО «Усть-Коксинский район» на софинансирование мероприятий по обеспечению жильем молодых семей от 21.01.2022 № 84640000-1-2022-010, заключенного между Минобразованием РА и </w:t>
      </w:r>
      <w:r w:rsidR="009666EC" w:rsidRPr="00092D16">
        <w:rPr>
          <w:rFonts w:eastAsiaTheme="minorHAnsi" w:cstheme="minorBidi"/>
          <w:sz w:val="28"/>
          <w:szCs w:val="22"/>
          <w:lang w:eastAsia="en-US"/>
        </w:rPr>
        <w:t xml:space="preserve">Администрацией МО «Усть-Коксинский район», </w:t>
      </w:r>
      <w:bookmarkStart w:id="13" w:name="_Hlk158813835"/>
      <w:r w:rsidR="00D22487" w:rsidRPr="00092D16">
        <w:rPr>
          <w:rFonts w:eastAsiaTheme="minorHAnsi" w:cstheme="minorBidi"/>
          <w:sz w:val="28"/>
          <w:szCs w:val="22"/>
          <w:lang w:eastAsia="en-US"/>
        </w:rPr>
        <w:t xml:space="preserve">на </w:t>
      </w:r>
      <w:r w:rsidR="00D22487" w:rsidRPr="00962EF7">
        <w:rPr>
          <w:rFonts w:eastAsiaTheme="minorHAnsi" w:cstheme="minorBidi"/>
          <w:sz w:val="28"/>
          <w:szCs w:val="22"/>
          <w:lang w:eastAsia="en-US"/>
        </w:rPr>
        <w:t>общую сумму 2 482,2 тыс. рублей</w:t>
      </w:r>
      <w:r w:rsidR="00DB18DE" w:rsidRPr="00962EF7">
        <w:rPr>
          <w:rFonts w:eastAsiaTheme="minorHAnsi" w:cstheme="minorBidi"/>
          <w:sz w:val="28"/>
          <w:szCs w:val="22"/>
          <w:lang w:eastAsia="en-US"/>
        </w:rPr>
        <w:t xml:space="preserve"> </w:t>
      </w:r>
      <w:r w:rsidR="00DB18DE" w:rsidRPr="00962EF7">
        <w:rPr>
          <w:rFonts w:eastAsiaTheme="minorHAnsi" w:cstheme="minorBidi"/>
          <w:sz w:val="28"/>
          <w:szCs w:val="28"/>
        </w:rPr>
        <w:t xml:space="preserve">(республиканский бюджет – 1 682,2 тыс. рублей, местный бюджет – </w:t>
      </w:r>
      <w:r w:rsidR="003A7A4D" w:rsidRPr="00962EF7">
        <w:rPr>
          <w:rFonts w:eastAsiaTheme="minorHAnsi" w:cstheme="minorBidi"/>
          <w:sz w:val="28"/>
          <w:szCs w:val="28"/>
        </w:rPr>
        <w:t>800,0</w:t>
      </w:r>
      <w:r w:rsidR="00DB18DE" w:rsidRPr="00962EF7">
        <w:rPr>
          <w:rFonts w:eastAsiaTheme="minorHAnsi" w:cstheme="minorBidi"/>
          <w:sz w:val="28"/>
          <w:szCs w:val="28"/>
        </w:rPr>
        <w:t xml:space="preserve"> тыс. рублей).</w:t>
      </w:r>
    </w:p>
    <w:p w14:paraId="1A687578" w14:textId="3FB705AB" w:rsidR="009666EC" w:rsidRDefault="00CD41C5" w:rsidP="00CD41C5">
      <w:pPr>
        <w:ind w:firstLine="540"/>
      </w:pPr>
      <w:bookmarkStart w:id="14" w:name="_Hlk158813939"/>
      <w:bookmarkEnd w:id="13"/>
      <w:r w:rsidRPr="00962EF7">
        <w:t xml:space="preserve">Соглашением </w:t>
      </w:r>
      <w:bookmarkEnd w:id="14"/>
      <w:r w:rsidR="003647C7" w:rsidRPr="00962EF7">
        <w:rPr>
          <w:color w:val="000000"/>
        </w:rPr>
        <w:t xml:space="preserve">установлено плановое значение показателя результативности </w:t>
      </w:r>
      <w:r w:rsidRPr="00962EF7">
        <w:t>-</w:t>
      </w:r>
      <w:r w:rsidR="009666EC" w:rsidRPr="00962EF7">
        <w:t xml:space="preserve"> «Количество молодых семей, получивших свидетельство о</w:t>
      </w:r>
      <w:r w:rsidR="009666EC" w:rsidRPr="00D2529D">
        <w:t xml:space="preserve"> праве на получение социальной выплаты» - 5 семей. </w:t>
      </w:r>
    </w:p>
    <w:p w14:paraId="3F749FF3" w14:textId="626316E2" w:rsidR="00EE1E42" w:rsidRDefault="00EA2417" w:rsidP="001A4E38">
      <w:pPr>
        <w:ind w:firstLine="540"/>
        <w:rPr>
          <w:szCs w:val="28"/>
        </w:rPr>
      </w:pPr>
      <w:r>
        <w:rPr>
          <w:szCs w:val="28"/>
        </w:rPr>
        <w:t xml:space="preserve">В 2022 году распоряжениями Главы </w:t>
      </w:r>
      <w:r w:rsidR="007F33D9">
        <w:rPr>
          <w:szCs w:val="28"/>
        </w:rPr>
        <w:t>Администрации</w:t>
      </w:r>
      <w:r>
        <w:rPr>
          <w:szCs w:val="28"/>
        </w:rPr>
        <w:t xml:space="preserve"> МО «Усть-Коксинский район» </w:t>
      </w:r>
      <w:r w:rsidR="007F33D9">
        <w:rPr>
          <w:szCs w:val="28"/>
        </w:rPr>
        <w:t>(</w:t>
      </w:r>
      <w:r>
        <w:rPr>
          <w:szCs w:val="28"/>
        </w:rPr>
        <w:t>от 24.11.2022 №</w:t>
      </w:r>
      <w:r w:rsidR="00014C23">
        <w:rPr>
          <w:szCs w:val="28"/>
        </w:rPr>
        <w:t xml:space="preserve"> </w:t>
      </w:r>
      <w:r>
        <w:rPr>
          <w:szCs w:val="28"/>
        </w:rPr>
        <w:t>168</w:t>
      </w:r>
      <w:r w:rsidR="00EE1E42">
        <w:rPr>
          <w:szCs w:val="28"/>
        </w:rPr>
        <w:t xml:space="preserve"> и от 24.11.202 №</w:t>
      </w:r>
      <w:r w:rsidR="00014C23">
        <w:rPr>
          <w:szCs w:val="28"/>
        </w:rPr>
        <w:t xml:space="preserve"> </w:t>
      </w:r>
      <w:r w:rsidR="00EE1E42">
        <w:rPr>
          <w:szCs w:val="28"/>
        </w:rPr>
        <w:t>452/1</w:t>
      </w:r>
      <w:r w:rsidR="007F33D9">
        <w:rPr>
          <w:szCs w:val="28"/>
        </w:rPr>
        <w:t>)</w:t>
      </w:r>
      <w:r>
        <w:rPr>
          <w:szCs w:val="28"/>
        </w:rPr>
        <w:t xml:space="preserve"> </w:t>
      </w:r>
      <w:r w:rsidR="006040A8" w:rsidRPr="006040A8">
        <w:rPr>
          <w:szCs w:val="28"/>
        </w:rPr>
        <w:t xml:space="preserve">средства субсидии </w:t>
      </w:r>
      <w:r w:rsidR="006040A8">
        <w:rPr>
          <w:szCs w:val="28"/>
        </w:rPr>
        <w:t xml:space="preserve">в </w:t>
      </w:r>
      <w:r w:rsidR="00B0598B">
        <w:rPr>
          <w:szCs w:val="28"/>
        </w:rPr>
        <w:t>сумме</w:t>
      </w:r>
      <w:r w:rsidR="006040A8">
        <w:rPr>
          <w:szCs w:val="28"/>
        </w:rPr>
        <w:t xml:space="preserve"> 2 356,2 тыс. рублей</w:t>
      </w:r>
      <w:r w:rsidR="006040A8" w:rsidRPr="006040A8">
        <w:rPr>
          <w:szCs w:val="28"/>
        </w:rPr>
        <w:t xml:space="preserve"> направлены на предоставление социальной выплаты</w:t>
      </w:r>
      <w:r w:rsidR="00EE1E42" w:rsidRPr="006040A8">
        <w:rPr>
          <w:szCs w:val="28"/>
        </w:rPr>
        <w:t>:</w:t>
      </w:r>
    </w:p>
    <w:p w14:paraId="6456F615" w14:textId="3D129C91" w:rsidR="00EE1E42" w:rsidRDefault="00EE1E42" w:rsidP="001A4E38">
      <w:pPr>
        <w:ind w:firstLine="540"/>
        <w:rPr>
          <w:szCs w:val="28"/>
        </w:rPr>
      </w:pPr>
      <w:r w:rsidRPr="00D2529D">
        <w:rPr>
          <w:szCs w:val="28"/>
        </w:rPr>
        <w:t xml:space="preserve">на приобретение </w:t>
      </w:r>
      <w:r w:rsidR="006040A8">
        <w:rPr>
          <w:szCs w:val="28"/>
        </w:rPr>
        <w:t>жилья</w:t>
      </w:r>
      <w:r>
        <w:rPr>
          <w:szCs w:val="28"/>
        </w:rPr>
        <w:t xml:space="preserve"> 2 молоды</w:t>
      </w:r>
      <w:r w:rsidR="006040A8">
        <w:rPr>
          <w:szCs w:val="28"/>
        </w:rPr>
        <w:t>м</w:t>
      </w:r>
      <w:r>
        <w:rPr>
          <w:szCs w:val="28"/>
        </w:rPr>
        <w:t xml:space="preserve"> сем</w:t>
      </w:r>
      <w:r w:rsidR="006040A8">
        <w:rPr>
          <w:szCs w:val="28"/>
        </w:rPr>
        <w:t>ьям</w:t>
      </w:r>
      <w:r>
        <w:rPr>
          <w:szCs w:val="28"/>
        </w:rPr>
        <w:t xml:space="preserve"> </w:t>
      </w:r>
      <w:r w:rsidRPr="006040A8">
        <w:rPr>
          <w:szCs w:val="28"/>
        </w:rPr>
        <w:t xml:space="preserve">на сумму </w:t>
      </w:r>
      <w:r w:rsidR="006040A8" w:rsidRPr="006040A8">
        <w:rPr>
          <w:szCs w:val="28"/>
        </w:rPr>
        <w:t xml:space="preserve">945,0 </w:t>
      </w:r>
      <w:r w:rsidRPr="006040A8">
        <w:rPr>
          <w:szCs w:val="28"/>
        </w:rPr>
        <w:t>тыс. рублей;</w:t>
      </w:r>
    </w:p>
    <w:p w14:paraId="71E84284" w14:textId="2B7CB021" w:rsidR="009666EC" w:rsidRPr="00D2529D" w:rsidRDefault="00EE1E42" w:rsidP="001A4E38">
      <w:pPr>
        <w:ind w:firstLine="540"/>
        <w:rPr>
          <w:sz w:val="20"/>
          <w:szCs w:val="16"/>
        </w:rPr>
      </w:pPr>
      <w:r>
        <w:rPr>
          <w:szCs w:val="28"/>
        </w:rPr>
        <w:t xml:space="preserve">на </w:t>
      </w:r>
      <w:r w:rsidR="006040A8">
        <w:rPr>
          <w:szCs w:val="28"/>
        </w:rPr>
        <w:t>строительство жилья</w:t>
      </w:r>
      <w:r>
        <w:rPr>
          <w:szCs w:val="28"/>
        </w:rPr>
        <w:t xml:space="preserve"> 3 молоды</w:t>
      </w:r>
      <w:r w:rsidR="006040A8">
        <w:rPr>
          <w:szCs w:val="28"/>
        </w:rPr>
        <w:t>м</w:t>
      </w:r>
      <w:r>
        <w:rPr>
          <w:szCs w:val="28"/>
        </w:rPr>
        <w:t xml:space="preserve"> сем</w:t>
      </w:r>
      <w:r w:rsidR="006040A8">
        <w:rPr>
          <w:szCs w:val="28"/>
        </w:rPr>
        <w:t>ьям</w:t>
      </w:r>
      <w:r>
        <w:rPr>
          <w:szCs w:val="28"/>
        </w:rPr>
        <w:t xml:space="preserve"> </w:t>
      </w:r>
      <w:r w:rsidRPr="006040A8">
        <w:rPr>
          <w:szCs w:val="28"/>
        </w:rPr>
        <w:t xml:space="preserve">на сумму </w:t>
      </w:r>
      <w:r w:rsidR="006040A8" w:rsidRPr="006040A8">
        <w:rPr>
          <w:szCs w:val="28"/>
        </w:rPr>
        <w:t xml:space="preserve">1 411,2 </w:t>
      </w:r>
      <w:r w:rsidRPr="006040A8">
        <w:rPr>
          <w:szCs w:val="28"/>
        </w:rPr>
        <w:t>тыс.</w:t>
      </w:r>
      <w:r w:rsidR="006040A8" w:rsidRPr="006040A8">
        <w:rPr>
          <w:szCs w:val="28"/>
        </w:rPr>
        <w:t xml:space="preserve"> </w:t>
      </w:r>
      <w:r w:rsidRPr="006040A8">
        <w:rPr>
          <w:szCs w:val="28"/>
        </w:rPr>
        <w:t>рублей.</w:t>
      </w:r>
    </w:p>
    <w:p w14:paraId="764CAE72" w14:textId="5412BD47" w:rsidR="009666EC" w:rsidRPr="00D2529D" w:rsidRDefault="00D22487" w:rsidP="009666EC">
      <w:pPr>
        <w:pStyle w:val="afd"/>
        <w:shd w:val="clear" w:color="auto" w:fill="FFFFFF"/>
        <w:spacing w:before="0" w:beforeAutospacing="0" w:after="0" w:afterAutospacing="0"/>
        <w:ind w:firstLine="567"/>
        <w:jc w:val="both"/>
        <w:rPr>
          <w:bCs/>
          <w:sz w:val="28"/>
          <w:szCs w:val="28"/>
          <w:lang w:eastAsia="ar-SA"/>
        </w:rPr>
      </w:pPr>
      <w:r>
        <w:rPr>
          <w:sz w:val="28"/>
          <w:szCs w:val="28"/>
        </w:rPr>
        <w:t>С</w:t>
      </w:r>
      <w:r w:rsidR="009666EC" w:rsidRPr="00D2529D">
        <w:rPr>
          <w:sz w:val="28"/>
          <w:szCs w:val="28"/>
        </w:rPr>
        <w:t>видетельства о праве на получение социальной выплаты на приобретение жилого помещения или создание объекта индивидуального жилищного строительства получили 5 семей</w:t>
      </w:r>
      <w:r w:rsidR="007F33D9">
        <w:rPr>
          <w:sz w:val="28"/>
          <w:szCs w:val="28"/>
        </w:rPr>
        <w:t xml:space="preserve"> на общую сумму </w:t>
      </w:r>
      <w:r w:rsidR="009666EC" w:rsidRPr="00D2529D">
        <w:rPr>
          <w:bCs/>
          <w:sz w:val="28"/>
          <w:szCs w:val="28"/>
          <w:lang w:eastAsia="ar-SA"/>
        </w:rPr>
        <w:t>2 356,2 тыс. рублей, не использованные средства составили 126,0 тыс. рублей.</w:t>
      </w:r>
    </w:p>
    <w:p w14:paraId="76CD4C36" w14:textId="393C1681" w:rsidR="009666EC" w:rsidRPr="00D2529D" w:rsidRDefault="009666EC" w:rsidP="009666EC">
      <w:pPr>
        <w:rPr>
          <w:rFonts w:eastAsia="Calibri" w:cs="Times New Roman"/>
        </w:rPr>
      </w:pPr>
      <w:r w:rsidRPr="00D2529D">
        <w:rPr>
          <w:rFonts w:eastAsia="Calibri" w:cs="Times New Roman"/>
          <w:szCs w:val="28"/>
        </w:rPr>
        <w:t xml:space="preserve">В нарушение п. 5 ст. 242 Бюджетного кодекса Российской Федерации, п. 21 </w:t>
      </w:r>
      <w:r w:rsidR="00607370" w:rsidRPr="00BA39C5">
        <w:t>Правил предоставления, распределения и расходования субсидий из республиканского бюджета Республики Алтай бюджетам муниципальных образований в Республике Алтай на предоставление социальных выплат молодым семьям на приобретение (строительство) жилья, утвержденных постановлением Правительства Республики Алтай от 31.07.2020 № 246</w:t>
      </w:r>
      <w:r w:rsidRPr="00D2529D">
        <w:rPr>
          <w:rFonts w:eastAsia="Calibri" w:cs="Times New Roman"/>
        </w:rPr>
        <w:t xml:space="preserve">, п. 4.3.7 </w:t>
      </w:r>
      <w:r w:rsidRPr="00D2529D">
        <w:t>Соглашения от 21.01.2022 № 84640000-1-2022-010 не</w:t>
      </w:r>
      <w:r w:rsidRPr="00D2529D">
        <w:rPr>
          <w:rFonts w:eastAsia="Calibri" w:cs="Times New Roman"/>
        </w:rPr>
        <w:t xml:space="preserve"> возвращен </w:t>
      </w:r>
      <w:r w:rsidR="00467EC9" w:rsidRPr="00D2529D">
        <w:rPr>
          <w:rFonts w:eastAsia="Calibri" w:cs="Times New Roman"/>
        </w:rPr>
        <w:t>в республиканский бюджет,</w:t>
      </w:r>
      <w:r w:rsidRPr="00D2529D">
        <w:rPr>
          <w:rFonts w:eastAsia="Calibri" w:cs="Times New Roman"/>
        </w:rPr>
        <w:t xml:space="preserve"> </w:t>
      </w:r>
      <w:r w:rsidRPr="00D2529D">
        <w:t xml:space="preserve">не </w:t>
      </w:r>
      <w:r w:rsidRPr="00D2529D">
        <w:lastRenderedPageBreak/>
        <w:t xml:space="preserve">использованный по состоянию на </w:t>
      </w:r>
      <w:r w:rsidR="007F33D9">
        <w:t>01.01.</w:t>
      </w:r>
      <w:r w:rsidR="00725A6C">
        <w:t>2023 года</w:t>
      </w:r>
      <w:r w:rsidRPr="00D2529D">
        <w:t xml:space="preserve"> остаток средств субсидии в объеме 85,4 тыс. рублей.</w:t>
      </w:r>
      <w:r w:rsidRPr="00D2529D">
        <w:rPr>
          <w:rFonts w:eastAsia="Calibri" w:cs="Times New Roman"/>
        </w:rPr>
        <w:t xml:space="preserve"> </w:t>
      </w:r>
    </w:p>
    <w:p w14:paraId="3CF1BD1C" w14:textId="72815681" w:rsidR="009666EC" w:rsidRPr="00D84C95" w:rsidRDefault="009666EC" w:rsidP="009666EC">
      <w:r w:rsidRPr="00D2529D">
        <w:t xml:space="preserve">В ходе проверки </w:t>
      </w:r>
      <w:r w:rsidRPr="00D2529D">
        <w:rPr>
          <w:bCs/>
          <w:szCs w:val="28"/>
          <w:lang w:eastAsia="ar-SA"/>
        </w:rPr>
        <w:t xml:space="preserve">Администрацией МО </w:t>
      </w:r>
      <w:r w:rsidRPr="00D2529D">
        <w:rPr>
          <w:szCs w:val="28"/>
        </w:rPr>
        <w:t>«</w:t>
      </w:r>
      <w:r w:rsidRPr="00D2529D">
        <w:rPr>
          <w:bCs/>
          <w:szCs w:val="28"/>
          <w:lang w:eastAsia="ar-SA"/>
        </w:rPr>
        <w:t xml:space="preserve">Усть-Коксинский район» </w:t>
      </w:r>
      <w:r w:rsidR="00725A6C" w:rsidRPr="00D2529D">
        <w:rPr>
          <w:bCs/>
          <w:szCs w:val="28"/>
          <w:lang w:eastAsia="ar-SA"/>
        </w:rPr>
        <w:t>07.02.</w:t>
      </w:r>
      <w:r w:rsidR="00725A6C" w:rsidRPr="00D84C95">
        <w:rPr>
          <w:bCs/>
          <w:szCs w:val="28"/>
          <w:lang w:eastAsia="ar-SA"/>
        </w:rPr>
        <w:t xml:space="preserve">2024 </w:t>
      </w:r>
      <w:r w:rsidRPr="00D2529D">
        <w:t>осуществлен</w:t>
      </w:r>
      <w:r w:rsidR="00725A6C">
        <w:t xml:space="preserve"> </w:t>
      </w:r>
      <w:r w:rsidRPr="00D2529D">
        <w:t xml:space="preserve">возврат субсидии в республиканский бюджет </w:t>
      </w:r>
      <w:r w:rsidRPr="00D84C95">
        <w:rPr>
          <w:bCs/>
          <w:szCs w:val="28"/>
          <w:lang w:eastAsia="ar-SA"/>
        </w:rPr>
        <w:t>в сумме 85,4 тыс. рублей.</w:t>
      </w:r>
    </w:p>
    <w:p w14:paraId="4F28F112" w14:textId="77777777" w:rsidR="009666EC" w:rsidRPr="00D2529D" w:rsidRDefault="009666EC" w:rsidP="009666EC"/>
    <w:p w14:paraId="6D763D19" w14:textId="77184826" w:rsidR="009666EC" w:rsidRPr="006465E0" w:rsidRDefault="009666EC" w:rsidP="00E73071">
      <w:pPr>
        <w:pStyle w:val="1"/>
        <w:rPr>
          <w:b w:val="0"/>
          <w:bCs/>
        </w:rPr>
      </w:pPr>
      <w:r w:rsidRPr="00D2529D">
        <w:rPr>
          <w:rStyle w:val="10"/>
          <w:b/>
        </w:rPr>
        <w:t>4.4.</w:t>
      </w:r>
      <w:r w:rsidRPr="00D2529D">
        <w:rPr>
          <w:bCs/>
          <w:lang w:eastAsia="ru-RU"/>
        </w:rPr>
        <w:t xml:space="preserve"> </w:t>
      </w:r>
      <w:bookmarkStart w:id="15" w:name="_Hlk159486120"/>
      <w:r w:rsidRPr="00D2529D">
        <w:rPr>
          <w:bCs/>
          <w:lang w:eastAsia="ru-RU"/>
        </w:rPr>
        <w:t>Субсидии на формирование муниципального специализированного жилого фонда для обеспечения педагогических работников</w:t>
      </w:r>
      <w:r w:rsidRPr="00D2529D">
        <w:t xml:space="preserve"> </w:t>
      </w:r>
      <w:r w:rsidR="00EF4A6A" w:rsidRPr="00E73071">
        <w:rPr>
          <w:b w:val="0"/>
          <w:bCs/>
          <w:lang w:eastAsia="ru-RU"/>
        </w:rPr>
        <w:t xml:space="preserve">за счет средств республиканского бюджета МО «Усть-Коксинский район» </w:t>
      </w:r>
      <w:r w:rsidR="00EF4A6A" w:rsidRPr="00E73071">
        <w:rPr>
          <w:b w:val="0"/>
          <w:bCs/>
        </w:rPr>
        <w:t xml:space="preserve">предусмотрены в </w:t>
      </w:r>
      <w:r w:rsidR="007A27D9" w:rsidRPr="00E73071">
        <w:rPr>
          <w:b w:val="0"/>
          <w:bCs/>
        </w:rPr>
        <w:t xml:space="preserve">объеме </w:t>
      </w:r>
      <w:r w:rsidR="008E5F81" w:rsidRPr="006465E0">
        <w:rPr>
          <w:b w:val="0"/>
          <w:bCs/>
        </w:rPr>
        <w:t>1 901,</w:t>
      </w:r>
      <w:r w:rsidR="00467EC9" w:rsidRPr="006465E0">
        <w:rPr>
          <w:b w:val="0"/>
          <w:bCs/>
        </w:rPr>
        <w:t>2</w:t>
      </w:r>
      <w:r w:rsidR="00467EC9" w:rsidRPr="006465E0">
        <w:rPr>
          <w:b w:val="0"/>
          <w:bCs/>
          <w:lang w:eastAsia="ru-RU"/>
        </w:rPr>
        <w:t xml:space="preserve"> тыс.</w:t>
      </w:r>
      <w:r w:rsidRPr="006465E0">
        <w:rPr>
          <w:b w:val="0"/>
          <w:bCs/>
        </w:rPr>
        <w:t xml:space="preserve"> рублей</w:t>
      </w:r>
      <w:r w:rsidR="007052C9" w:rsidRPr="006465E0">
        <w:rPr>
          <w:b w:val="0"/>
          <w:bCs/>
        </w:rPr>
        <w:t xml:space="preserve">, </w:t>
      </w:r>
      <w:bookmarkEnd w:id="15"/>
      <w:r w:rsidR="007052C9" w:rsidRPr="006465E0">
        <w:rPr>
          <w:b w:val="0"/>
          <w:bCs/>
        </w:rPr>
        <w:t xml:space="preserve">в рамках ГП РА </w:t>
      </w:r>
      <w:r w:rsidR="007052C9" w:rsidRPr="006465E0">
        <w:rPr>
          <w:rFonts w:cs="Times New Roman"/>
          <w:b w:val="0"/>
          <w:bCs/>
          <w:szCs w:val="28"/>
        </w:rPr>
        <w:t>«Развитие образования»</w:t>
      </w:r>
      <w:r w:rsidR="00834BBB" w:rsidRPr="006465E0">
        <w:rPr>
          <w:b w:val="0"/>
          <w:bCs/>
        </w:rPr>
        <w:t>.</w:t>
      </w:r>
    </w:p>
    <w:p w14:paraId="1784DD76" w14:textId="603629AC" w:rsidR="003A7A4D" w:rsidRPr="00755638" w:rsidRDefault="00834BBB" w:rsidP="003A7A4D">
      <w:pPr>
        <w:pStyle w:val="afd"/>
        <w:spacing w:before="0" w:beforeAutospacing="0" w:after="0" w:afterAutospacing="0"/>
        <w:ind w:firstLine="567"/>
        <w:jc w:val="both"/>
        <w:rPr>
          <w:rFonts w:eastAsiaTheme="minorHAnsi" w:cstheme="minorBidi"/>
          <w:sz w:val="28"/>
          <w:szCs w:val="28"/>
        </w:rPr>
      </w:pPr>
      <w:bookmarkStart w:id="16" w:name="_Hlk158814961"/>
      <w:bookmarkStart w:id="17" w:name="_Hlk158813750"/>
      <w:r w:rsidRPr="00D2529D">
        <w:rPr>
          <w:rFonts w:eastAsiaTheme="minorHAnsi" w:cstheme="minorBidi"/>
          <w:sz w:val="28"/>
          <w:szCs w:val="22"/>
          <w:lang w:eastAsia="en-US"/>
        </w:rPr>
        <w:t xml:space="preserve">Субсидия предоставлена на основании </w:t>
      </w:r>
      <w:r w:rsidR="00C2003D">
        <w:rPr>
          <w:rFonts w:eastAsiaTheme="minorHAnsi" w:cstheme="minorBidi"/>
          <w:sz w:val="28"/>
          <w:szCs w:val="22"/>
          <w:lang w:eastAsia="en-US"/>
        </w:rPr>
        <w:t>С</w:t>
      </w:r>
      <w:r w:rsidRPr="00D2529D">
        <w:rPr>
          <w:rFonts w:eastAsiaTheme="minorHAnsi" w:cstheme="minorBidi"/>
          <w:sz w:val="28"/>
          <w:szCs w:val="22"/>
          <w:lang w:eastAsia="en-US"/>
        </w:rPr>
        <w:t>оглашения</w:t>
      </w:r>
      <w:r w:rsidR="00C2003D" w:rsidRPr="00C2003D">
        <w:rPr>
          <w:rFonts w:eastAsiaTheme="minorHAnsi" w:cstheme="minorBidi"/>
          <w:sz w:val="28"/>
          <w:szCs w:val="22"/>
          <w:lang w:eastAsia="en-US"/>
        </w:rPr>
        <w:t xml:space="preserve"> </w:t>
      </w:r>
      <w:r w:rsidR="00C2003D" w:rsidRPr="00D2529D">
        <w:rPr>
          <w:rFonts w:eastAsiaTheme="minorHAnsi" w:cstheme="minorBidi"/>
          <w:sz w:val="28"/>
          <w:szCs w:val="22"/>
          <w:lang w:eastAsia="en-US"/>
        </w:rPr>
        <w:t>от 24.02.2022 № 06-038</w:t>
      </w:r>
      <w:r w:rsidRPr="00D2529D">
        <w:rPr>
          <w:rFonts w:eastAsiaTheme="minorHAnsi" w:cstheme="minorBidi"/>
          <w:sz w:val="28"/>
          <w:szCs w:val="22"/>
          <w:lang w:eastAsia="en-US"/>
        </w:rPr>
        <w:t>,</w:t>
      </w:r>
      <w:bookmarkEnd w:id="16"/>
      <w:r w:rsidRPr="00D2529D">
        <w:rPr>
          <w:rFonts w:eastAsiaTheme="minorHAnsi" w:cstheme="minorBidi"/>
          <w:sz w:val="28"/>
          <w:szCs w:val="22"/>
          <w:lang w:eastAsia="en-US"/>
        </w:rPr>
        <w:t xml:space="preserve"> </w:t>
      </w:r>
      <w:bookmarkEnd w:id="17"/>
      <w:r w:rsidR="009666EC" w:rsidRPr="00D2529D">
        <w:rPr>
          <w:rFonts w:eastAsiaTheme="minorHAnsi" w:cstheme="minorBidi"/>
          <w:sz w:val="28"/>
          <w:szCs w:val="22"/>
          <w:lang w:eastAsia="en-US"/>
        </w:rPr>
        <w:t xml:space="preserve">заключенного между Минобразованием РА и Администрацией МО «Усть-Коксинский район» </w:t>
      </w:r>
      <w:r w:rsidR="00D22487" w:rsidRPr="00D5025D">
        <w:rPr>
          <w:rFonts w:eastAsiaTheme="minorHAnsi" w:cstheme="minorBidi"/>
          <w:sz w:val="28"/>
          <w:szCs w:val="22"/>
          <w:lang w:eastAsia="en-US"/>
        </w:rPr>
        <w:t xml:space="preserve">на сумму </w:t>
      </w:r>
      <w:r w:rsidR="00D22487">
        <w:rPr>
          <w:rFonts w:eastAsiaTheme="minorHAnsi" w:cstheme="minorBidi"/>
          <w:sz w:val="28"/>
          <w:szCs w:val="22"/>
          <w:lang w:eastAsia="en-US"/>
        </w:rPr>
        <w:t>1 940,0</w:t>
      </w:r>
      <w:r w:rsidR="00D22487" w:rsidRPr="00D2529D">
        <w:rPr>
          <w:rFonts w:eastAsiaTheme="minorHAnsi" w:cstheme="minorBidi"/>
          <w:sz w:val="28"/>
          <w:szCs w:val="22"/>
          <w:lang w:eastAsia="en-US"/>
        </w:rPr>
        <w:t xml:space="preserve"> тыс. </w:t>
      </w:r>
      <w:r w:rsidR="00D22487" w:rsidRPr="00755638">
        <w:rPr>
          <w:rFonts w:eastAsiaTheme="minorHAnsi" w:cstheme="minorBidi"/>
          <w:sz w:val="28"/>
          <w:szCs w:val="22"/>
          <w:lang w:eastAsia="en-US"/>
        </w:rPr>
        <w:t>рублей</w:t>
      </w:r>
      <w:r w:rsidR="003A7A4D" w:rsidRPr="00755638">
        <w:rPr>
          <w:rFonts w:eastAsiaTheme="minorHAnsi" w:cstheme="minorBidi"/>
          <w:sz w:val="28"/>
          <w:szCs w:val="22"/>
          <w:lang w:eastAsia="en-US"/>
        </w:rPr>
        <w:t xml:space="preserve"> </w:t>
      </w:r>
      <w:r w:rsidR="003A7A4D" w:rsidRPr="00755638">
        <w:rPr>
          <w:rFonts w:eastAsiaTheme="minorHAnsi" w:cstheme="minorBidi"/>
          <w:sz w:val="28"/>
          <w:szCs w:val="28"/>
        </w:rPr>
        <w:t>(республиканский бюджет – 1 901,2 тыс. рублей, местный бюджет – 38,</w:t>
      </w:r>
      <w:r w:rsidR="00ED742C" w:rsidRPr="00755638">
        <w:rPr>
          <w:rFonts w:eastAsiaTheme="minorHAnsi" w:cstheme="minorBidi"/>
          <w:sz w:val="28"/>
          <w:szCs w:val="28"/>
        </w:rPr>
        <w:t>8</w:t>
      </w:r>
      <w:r w:rsidR="003A7A4D" w:rsidRPr="00755638">
        <w:rPr>
          <w:rFonts w:eastAsiaTheme="minorHAnsi" w:cstheme="minorBidi"/>
          <w:sz w:val="28"/>
          <w:szCs w:val="28"/>
        </w:rPr>
        <w:t xml:space="preserve"> тыс. рублей).</w:t>
      </w:r>
    </w:p>
    <w:p w14:paraId="25FE5A63" w14:textId="147F089F" w:rsidR="00834BBB" w:rsidRDefault="00834BBB" w:rsidP="00834BBB">
      <w:pPr>
        <w:ind w:firstLine="540"/>
      </w:pPr>
      <w:r w:rsidRPr="00755638">
        <w:t xml:space="preserve">Соглашением </w:t>
      </w:r>
      <w:r w:rsidR="003647C7" w:rsidRPr="00755638">
        <w:t xml:space="preserve">установлено плановое значение показателя </w:t>
      </w:r>
      <w:r w:rsidR="003647C7" w:rsidRPr="00E932D1">
        <w:rPr>
          <w:color w:val="000000"/>
        </w:rPr>
        <w:t xml:space="preserve">результативности </w:t>
      </w:r>
      <w:r w:rsidR="008D4A1D" w:rsidRPr="00D2529D">
        <w:t>-</w:t>
      </w:r>
      <w:r w:rsidRPr="00D2529D">
        <w:t xml:space="preserve"> «Количество приобретенных жилых помещений, либо реконструированных зданий под жилые помещения, в целях формирования муниципального специализированного жилищного фонда, предназначенного для обеспечения педагогических работников общего образования служебными жилыми помещениями по договорам найма специализированного жилищного фонда» - 1 шт.</w:t>
      </w:r>
    </w:p>
    <w:p w14:paraId="706FDB9B" w14:textId="7994CAF1" w:rsidR="009666EC" w:rsidRDefault="009666EC" w:rsidP="008D4A1D">
      <w:r w:rsidRPr="00D2529D">
        <w:t xml:space="preserve">Администрацией </w:t>
      </w:r>
      <w:r w:rsidRPr="00EA2417">
        <w:t>МО «Усть-Коксинский район»</w:t>
      </w:r>
      <w:r w:rsidR="00E73071" w:rsidRPr="00EA2417">
        <w:t xml:space="preserve"> полученные субсидии направлены на </w:t>
      </w:r>
      <w:r w:rsidR="00E73071" w:rsidRPr="00237FA7">
        <w:t>приобретение квартиры в жилом доме</w:t>
      </w:r>
      <w:r w:rsidR="00E73071" w:rsidRPr="00EA2417">
        <w:t xml:space="preserve"> </w:t>
      </w:r>
      <w:r w:rsidR="007F33D9">
        <w:t>(</w:t>
      </w:r>
      <w:r w:rsidR="00E73071" w:rsidRPr="00EA2417">
        <w:t xml:space="preserve">85,1 </w:t>
      </w:r>
      <w:r w:rsidR="00467EC9" w:rsidRPr="00EA2417">
        <w:t>кв.</w:t>
      </w:r>
      <w:r w:rsidR="007F33D9">
        <w:t>)</w:t>
      </w:r>
      <w:r w:rsidR="00E73071" w:rsidRPr="00EA2417">
        <w:t xml:space="preserve"> и земельного участка</w:t>
      </w:r>
      <w:r w:rsidR="007F33D9">
        <w:t xml:space="preserve"> (</w:t>
      </w:r>
      <w:r w:rsidR="00E73071" w:rsidRPr="00EA2417">
        <w:t>2653 кв.м.</w:t>
      </w:r>
      <w:r w:rsidR="007F33D9">
        <w:t>)</w:t>
      </w:r>
      <w:r w:rsidR="00E73071" w:rsidRPr="00EA2417">
        <w:t xml:space="preserve"> в с. Мульта</w:t>
      </w:r>
      <w:r w:rsidR="00EA2417" w:rsidRPr="00EA2417">
        <w:t xml:space="preserve"> (в рамках исполнения муниципального контракта от 23.05.2022 № 8, заключенного с физическим лицом на</w:t>
      </w:r>
      <w:r w:rsidR="00E73071" w:rsidRPr="00EA2417">
        <w:t xml:space="preserve"> сумм</w:t>
      </w:r>
      <w:r w:rsidR="00EA2417" w:rsidRPr="00EA2417">
        <w:t>у</w:t>
      </w:r>
      <w:r w:rsidR="00E73071" w:rsidRPr="00EA2417">
        <w:t xml:space="preserve"> </w:t>
      </w:r>
      <w:r w:rsidR="00EA2417" w:rsidRPr="00EA2417">
        <w:t>1 940,0 тыс. рублей</w:t>
      </w:r>
      <w:r w:rsidR="00237FA7">
        <w:t>)</w:t>
      </w:r>
      <w:r w:rsidR="00EA2417">
        <w:t>.</w:t>
      </w:r>
    </w:p>
    <w:p w14:paraId="0E48BD13" w14:textId="575702D8" w:rsidR="009666EC" w:rsidRPr="00D2529D" w:rsidRDefault="0009756B" w:rsidP="009666EC">
      <w:r>
        <w:t xml:space="preserve">Приобретенное </w:t>
      </w:r>
      <w:r w:rsidR="007A27D9">
        <w:t xml:space="preserve">имущество </w:t>
      </w:r>
      <w:r w:rsidR="009666EC" w:rsidRPr="00D2529D">
        <w:t>передано из казны МО «Усть-Коксинский район» на баланс Управления образования Администрации МО «Усть-Коксинский район» с закреплением права оперативного управления за М</w:t>
      </w:r>
      <w:r>
        <w:t xml:space="preserve">БОУ </w:t>
      </w:r>
      <w:r w:rsidR="009666EC" w:rsidRPr="00D2529D">
        <w:t>«Мультинская средняя образовательная школа» на сумму 1 940,0 тыс. рублей.</w:t>
      </w:r>
    </w:p>
    <w:p w14:paraId="2FD7B1C0" w14:textId="77777777" w:rsidR="009666EC" w:rsidRPr="00D2529D" w:rsidRDefault="009666EC" w:rsidP="009666EC">
      <w:pPr>
        <w:rPr>
          <w:rStyle w:val="10"/>
          <w:b w:val="0"/>
        </w:rPr>
      </w:pPr>
    </w:p>
    <w:p w14:paraId="67759368" w14:textId="051BA335" w:rsidR="00AD0D31" w:rsidRPr="00061239" w:rsidRDefault="009666EC" w:rsidP="00061239">
      <w:pPr>
        <w:pStyle w:val="1"/>
        <w:rPr>
          <w:i/>
          <w:iCs/>
          <w:shd w:val="clear" w:color="auto" w:fill="FFFFFF"/>
        </w:rPr>
      </w:pPr>
      <w:bookmarkStart w:id="18" w:name="_Hlk158816721"/>
      <w:r w:rsidRPr="00D2529D">
        <w:rPr>
          <w:rStyle w:val="10"/>
          <w:b/>
        </w:rPr>
        <w:t xml:space="preserve">4.5. Субсидии на реализацию мероприятий по модернизации школьных систем образования </w:t>
      </w:r>
      <w:bookmarkEnd w:id="11"/>
      <w:bookmarkEnd w:id="12"/>
      <w:r w:rsidR="00EF4A6A" w:rsidRPr="00061239">
        <w:rPr>
          <w:b w:val="0"/>
          <w:bCs/>
          <w:lang w:eastAsia="ru-RU"/>
        </w:rPr>
        <w:t xml:space="preserve">за счет средств республиканского бюджета МО «Усть-Коксинский район» </w:t>
      </w:r>
      <w:r w:rsidR="00EF4A6A" w:rsidRPr="00061239">
        <w:rPr>
          <w:b w:val="0"/>
          <w:bCs/>
        </w:rPr>
        <w:t xml:space="preserve">предусмотрены в общей сумме </w:t>
      </w:r>
      <w:r w:rsidR="00AD0D31" w:rsidRPr="00061239">
        <w:rPr>
          <w:b w:val="0"/>
          <w:bCs/>
        </w:rPr>
        <w:t>25 351,1 тыс. рублей</w:t>
      </w:r>
      <w:r w:rsidR="0075555F" w:rsidRPr="00061239">
        <w:rPr>
          <w:b w:val="0"/>
          <w:bCs/>
        </w:rPr>
        <w:t>, в рамках ГП РА «Развитие образования».</w:t>
      </w:r>
    </w:p>
    <w:p w14:paraId="252C4EC5" w14:textId="5C3A8A8B" w:rsidR="009666EC" w:rsidRPr="00D2529D" w:rsidRDefault="00AD0D31" w:rsidP="009666EC">
      <w:pPr>
        <w:pStyle w:val="afd"/>
        <w:spacing w:before="0" w:beforeAutospacing="0" w:after="0" w:afterAutospacing="0"/>
        <w:ind w:firstLine="540"/>
        <w:jc w:val="both"/>
        <w:rPr>
          <w:rFonts w:eastAsiaTheme="minorHAnsi" w:cstheme="minorBidi"/>
          <w:sz w:val="28"/>
          <w:szCs w:val="22"/>
          <w:lang w:eastAsia="en-US"/>
        </w:rPr>
      </w:pPr>
      <w:r w:rsidRPr="00D2529D">
        <w:rPr>
          <w:rFonts w:eastAsiaTheme="minorHAnsi" w:cstheme="minorBidi"/>
          <w:sz w:val="28"/>
          <w:szCs w:val="22"/>
          <w:lang w:eastAsia="en-US"/>
        </w:rPr>
        <w:t>С</w:t>
      </w:r>
      <w:r w:rsidR="009666EC" w:rsidRPr="00D2529D">
        <w:rPr>
          <w:rFonts w:eastAsiaTheme="minorHAnsi" w:cstheme="minorBidi"/>
          <w:sz w:val="28"/>
          <w:szCs w:val="22"/>
          <w:lang w:eastAsia="en-US"/>
        </w:rPr>
        <w:t>убсидии предоставляются в целях повышения доступности качественного образования, соответствующего требованиям инновационного развития экономики и современным потребностям общества, в части мероприятий по капитальному ремонту и оснащению зданий общеобразовательных организаций, в которых непосредственно осуществляется образовательная деятельность по образовательным программам средствами обучения и воспитания, не требующими предварительной сборки, установки и закрепления на фундаментах или опорах.</w:t>
      </w:r>
    </w:p>
    <w:p w14:paraId="214C2F13" w14:textId="7E007857" w:rsidR="00881E41" w:rsidRPr="00755638" w:rsidRDefault="00881E41" w:rsidP="00881E41">
      <w:pPr>
        <w:pStyle w:val="afd"/>
        <w:spacing w:before="0" w:beforeAutospacing="0" w:after="0" w:afterAutospacing="0"/>
        <w:ind w:firstLine="567"/>
        <w:jc w:val="both"/>
        <w:rPr>
          <w:rFonts w:eastAsia="Calibri"/>
          <w:sz w:val="28"/>
          <w:szCs w:val="22"/>
          <w:lang w:eastAsia="en-US"/>
        </w:rPr>
      </w:pPr>
      <w:r w:rsidRPr="00D2529D">
        <w:rPr>
          <w:rFonts w:eastAsia="Calibri"/>
          <w:sz w:val="28"/>
          <w:szCs w:val="22"/>
          <w:lang w:eastAsia="en-US"/>
        </w:rPr>
        <w:t xml:space="preserve">Субсидии предоставлены на основании </w:t>
      </w:r>
      <w:r w:rsidR="00C2003D">
        <w:rPr>
          <w:rFonts w:eastAsia="Calibri"/>
          <w:sz w:val="28"/>
          <w:szCs w:val="22"/>
          <w:lang w:eastAsia="en-US"/>
        </w:rPr>
        <w:t>С</w:t>
      </w:r>
      <w:r w:rsidRPr="00D2529D">
        <w:rPr>
          <w:rFonts w:eastAsia="Calibri"/>
          <w:sz w:val="28"/>
          <w:szCs w:val="22"/>
          <w:lang w:eastAsia="en-US"/>
        </w:rPr>
        <w:t xml:space="preserve">оглашений, заключенных между Минобразованием </w:t>
      </w:r>
      <w:r w:rsidRPr="00755638">
        <w:rPr>
          <w:rFonts w:eastAsia="Calibri"/>
          <w:sz w:val="28"/>
          <w:szCs w:val="22"/>
          <w:lang w:eastAsia="en-US"/>
        </w:rPr>
        <w:t>РА и Администрацией МО «Усть-Коксинский район»:</w:t>
      </w:r>
    </w:p>
    <w:p w14:paraId="02B6AE5E" w14:textId="7DD0BD72" w:rsidR="00881E41" w:rsidRPr="00755638" w:rsidRDefault="00881E41" w:rsidP="00881E41">
      <w:pPr>
        <w:pStyle w:val="afd"/>
        <w:spacing w:before="0" w:beforeAutospacing="0" w:after="0" w:afterAutospacing="0"/>
        <w:ind w:firstLine="567"/>
        <w:jc w:val="both"/>
        <w:rPr>
          <w:rFonts w:eastAsia="Calibri"/>
          <w:sz w:val="28"/>
          <w:szCs w:val="22"/>
          <w:lang w:eastAsia="en-US"/>
        </w:rPr>
      </w:pPr>
      <w:r w:rsidRPr="00755638">
        <w:rPr>
          <w:rFonts w:eastAsia="Calibri"/>
          <w:sz w:val="28"/>
          <w:szCs w:val="22"/>
          <w:lang w:eastAsia="en-US"/>
        </w:rPr>
        <w:t>1) от 17.02.2022 № 84640000-1-2022-015 с общим объемом бюджетных ассигнований</w:t>
      </w:r>
      <w:r w:rsidR="00212B2F" w:rsidRPr="00755638">
        <w:rPr>
          <w:rFonts w:eastAsia="Calibri"/>
          <w:sz w:val="28"/>
          <w:szCs w:val="22"/>
          <w:lang w:eastAsia="en-US"/>
        </w:rPr>
        <w:t xml:space="preserve"> - </w:t>
      </w:r>
      <w:r w:rsidRPr="00755638">
        <w:rPr>
          <w:rFonts w:eastAsia="Calibri"/>
          <w:sz w:val="28"/>
          <w:szCs w:val="22"/>
          <w:lang w:eastAsia="en-US"/>
        </w:rPr>
        <w:t>24 921,2 тыс. рублей</w:t>
      </w:r>
      <w:r w:rsidR="00212B2F" w:rsidRPr="00755638">
        <w:rPr>
          <w:rFonts w:eastAsia="Calibri"/>
          <w:sz w:val="28"/>
          <w:szCs w:val="22"/>
          <w:lang w:eastAsia="en-US"/>
        </w:rPr>
        <w:t xml:space="preserve"> </w:t>
      </w:r>
      <w:r w:rsidR="00ED742C" w:rsidRPr="00755638">
        <w:rPr>
          <w:rFonts w:eastAsiaTheme="minorHAnsi" w:cstheme="minorBidi"/>
          <w:sz w:val="28"/>
          <w:szCs w:val="28"/>
        </w:rPr>
        <w:t>(республиканский бюджет – 24 422,8 тыс. рублей, местный бюджет – 498,4 тыс. рублей)</w:t>
      </w:r>
      <w:r w:rsidRPr="00755638">
        <w:rPr>
          <w:rFonts w:eastAsia="Calibri"/>
          <w:sz w:val="28"/>
          <w:szCs w:val="22"/>
          <w:lang w:eastAsia="en-US"/>
        </w:rPr>
        <w:t>;</w:t>
      </w:r>
    </w:p>
    <w:p w14:paraId="354C040C" w14:textId="41980B73" w:rsidR="00881E41" w:rsidRPr="00755638" w:rsidRDefault="00881E41" w:rsidP="00881E41">
      <w:pPr>
        <w:pStyle w:val="afd"/>
        <w:spacing w:before="0" w:beforeAutospacing="0" w:after="0" w:afterAutospacing="0"/>
        <w:ind w:firstLine="567"/>
        <w:jc w:val="both"/>
        <w:rPr>
          <w:rFonts w:eastAsiaTheme="minorHAnsi" w:cstheme="minorBidi"/>
          <w:sz w:val="28"/>
          <w:szCs w:val="22"/>
          <w:lang w:eastAsia="en-US"/>
        </w:rPr>
      </w:pPr>
      <w:r w:rsidRPr="00755638">
        <w:rPr>
          <w:rFonts w:eastAsia="Calibri"/>
          <w:sz w:val="28"/>
          <w:szCs w:val="22"/>
          <w:lang w:eastAsia="en-US"/>
        </w:rPr>
        <w:lastRenderedPageBreak/>
        <w:t>2) от 05.03.2022 № 06/042 с общим объемом бюджетных ассигнований</w:t>
      </w:r>
      <w:r w:rsidR="00212B2F" w:rsidRPr="00755638">
        <w:rPr>
          <w:rFonts w:eastAsia="Calibri"/>
          <w:sz w:val="28"/>
          <w:szCs w:val="22"/>
          <w:lang w:eastAsia="en-US"/>
        </w:rPr>
        <w:t xml:space="preserve"> -</w:t>
      </w:r>
      <w:r w:rsidRPr="00755638">
        <w:rPr>
          <w:rFonts w:eastAsia="Calibri"/>
          <w:sz w:val="28"/>
          <w:szCs w:val="22"/>
          <w:lang w:eastAsia="en-US"/>
        </w:rPr>
        <w:t xml:space="preserve"> 947,2 тыс. рублей</w:t>
      </w:r>
      <w:r w:rsidR="00212B2F" w:rsidRPr="00755638">
        <w:rPr>
          <w:rFonts w:eastAsia="Calibri"/>
          <w:sz w:val="28"/>
          <w:szCs w:val="22"/>
          <w:lang w:eastAsia="en-US"/>
        </w:rPr>
        <w:t xml:space="preserve"> </w:t>
      </w:r>
      <w:r w:rsidR="00ED742C" w:rsidRPr="00755638">
        <w:rPr>
          <w:rFonts w:eastAsiaTheme="minorHAnsi" w:cstheme="minorBidi"/>
          <w:sz w:val="28"/>
          <w:szCs w:val="28"/>
        </w:rPr>
        <w:t>(республиканский бюджет – 928,3 тыс. рублей, местный бюджет – 18,9 тыс. рублей)</w:t>
      </w:r>
      <w:r w:rsidRPr="00755638">
        <w:rPr>
          <w:rFonts w:eastAsiaTheme="minorHAnsi" w:cstheme="minorBidi"/>
          <w:sz w:val="28"/>
          <w:szCs w:val="22"/>
          <w:lang w:eastAsia="en-US"/>
        </w:rPr>
        <w:t>.</w:t>
      </w:r>
    </w:p>
    <w:p w14:paraId="3812F40F" w14:textId="5F76B98C" w:rsidR="00AD0D31" w:rsidRPr="00D2529D" w:rsidRDefault="00AD0D31" w:rsidP="009666EC">
      <w:pPr>
        <w:pStyle w:val="afd"/>
        <w:spacing w:before="0" w:beforeAutospacing="0" w:after="0" w:afterAutospacing="0"/>
        <w:ind w:firstLine="567"/>
        <w:jc w:val="both"/>
        <w:rPr>
          <w:rFonts w:eastAsiaTheme="minorHAnsi" w:cstheme="minorBidi"/>
          <w:sz w:val="28"/>
          <w:szCs w:val="22"/>
          <w:lang w:eastAsia="en-US"/>
        </w:rPr>
      </w:pPr>
      <w:r w:rsidRPr="00D2529D">
        <w:rPr>
          <w:rFonts w:eastAsiaTheme="minorHAnsi" w:cstheme="minorBidi"/>
          <w:sz w:val="28"/>
          <w:szCs w:val="22"/>
          <w:lang w:eastAsia="en-US"/>
        </w:rPr>
        <w:t>Соглашениями предусмотрены показатели результативности</w:t>
      </w:r>
      <w:r w:rsidR="00C2003D" w:rsidRPr="00C2003D">
        <w:rPr>
          <w:rFonts w:eastAsiaTheme="minorHAnsi" w:cstheme="minorBidi"/>
          <w:sz w:val="28"/>
          <w:szCs w:val="22"/>
          <w:lang w:eastAsia="en-US"/>
        </w:rPr>
        <w:t xml:space="preserve"> использовани</w:t>
      </w:r>
      <w:r w:rsidR="00C2003D">
        <w:rPr>
          <w:rFonts w:eastAsiaTheme="minorHAnsi" w:cstheme="minorBidi"/>
          <w:sz w:val="28"/>
          <w:szCs w:val="22"/>
          <w:lang w:eastAsia="en-US"/>
        </w:rPr>
        <w:t>я</w:t>
      </w:r>
      <w:r w:rsidR="00C2003D" w:rsidRPr="00C2003D">
        <w:rPr>
          <w:rFonts w:eastAsiaTheme="minorHAnsi" w:cstheme="minorBidi"/>
          <w:sz w:val="28"/>
          <w:szCs w:val="22"/>
          <w:lang w:eastAsia="en-US"/>
        </w:rPr>
        <w:t xml:space="preserve"> субсиди</w:t>
      </w:r>
      <w:r w:rsidR="00316018">
        <w:rPr>
          <w:rFonts w:eastAsiaTheme="minorHAnsi" w:cstheme="minorBidi"/>
          <w:sz w:val="28"/>
          <w:szCs w:val="22"/>
          <w:lang w:eastAsia="en-US"/>
        </w:rPr>
        <w:t>й</w:t>
      </w:r>
      <w:r w:rsidRPr="00D2529D">
        <w:rPr>
          <w:rFonts w:eastAsiaTheme="minorHAnsi" w:cstheme="minorBidi"/>
          <w:sz w:val="28"/>
          <w:szCs w:val="22"/>
          <w:lang w:eastAsia="en-US"/>
        </w:rPr>
        <w:t>:</w:t>
      </w:r>
    </w:p>
    <w:p w14:paraId="2522D4F4" w14:textId="77777777" w:rsidR="00AD0D31" w:rsidRPr="00D2529D" w:rsidRDefault="00AD0D31" w:rsidP="00AD0D31">
      <w:pPr>
        <w:ind w:firstLine="540"/>
      </w:pPr>
      <w:r w:rsidRPr="00D2529D">
        <w:t xml:space="preserve">по Соглашению </w:t>
      </w:r>
      <w:r w:rsidRPr="00D2529D">
        <w:rPr>
          <w:szCs w:val="28"/>
          <w:lang w:eastAsia="ru-RU"/>
        </w:rPr>
        <w:t xml:space="preserve">от 17.02.2022 </w:t>
      </w:r>
      <w:r w:rsidRPr="00D2529D">
        <w:t>– «Количество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 плановое значение показателя - 1 ед. в 2022 году;</w:t>
      </w:r>
    </w:p>
    <w:p w14:paraId="5BF66E16" w14:textId="77777777" w:rsidR="00AD0D31" w:rsidRPr="00D2529D" w:rsidRDefault="00AD0D31" w:rsidP="00AD0D31">
      <w:pPr>
        <w:ind w:firstLine="540"/>
      </w:pPr>
      <w:r w:rsidRPr="00D2529D">
        <w:t xml:space="preserve">по Соглашению от </w:t>
      </w:r>
      <w:r w:rsidRPr="00D2529D">
        <w:rPr>
          <w:szCs w:val="28"/>
          <w:lang w:eastAsia="ru-RU"/>
        </w:rPr>
        <w:t xml:space="preserve">05.03.2022 - </w:t>
      </w:r>
      <w:r w:rsidRPr="00D2529D">
        <w:t>«Количество общеобразовательных организаций (объектов), в которых проведены мероприятия», плановое значение показателя – 1 ед. в 2022 году, «Численность обучающихся в общеобразовательных организациях, в которых проведены мероприятия», плановое значение показателя», плановое значение показателя - 30 чел. в 2022 году.</w:t>
      </w:r>
    </w:p>
    <w:p w14:paraId="12409A9F" w14:textId="55E5E837" w:rsidR="00AD0D31" w:rsidRPr="00D2529D" w:rsidRDefault="00AD0D31" w:rsidP="00AD0D31">
      <w:pPr>
        <w:ind w:firstLine="540"/>
      </w:pPr>
      <w:r w:rsidRPr="00D2529D">
        <w:t>Управлением образования Администрации МО «Усть-Коксинский район» субсидии на реализацию мероприятий по модернизации школьных систем образования в общей сумме 25 868,4 тыс. рублей предоставлены</w:t>
      </w:r>
      <w:r w:rsidR="00382610">
        <w:t xml:space="preserve"> </w:t>
      </w:r>
      <w:r w:rsidRPr="00D2529D">
        <w:rPr>
          <w:szCs w:val="28"/>
        </w:rPr>
        <w:t>МБОУ «</w:t>
      </w:r>
      <w:r w:rsidRPr="00D2529D">
        <w:t>Кастахтинская</w:t>
      </w:r>
      <w:r w:rsidRPr="00D2529D">
        <w:rPr>
          <w:szCs w:val="28"/>
        </w:rPr>
        <w:t xml:space="preserve"> ООШ»</w:t>
      </w:r>
      <w:r w:rsidRPr="00D2529D">
        <w:t xml:space="preserve"> </w:t>
      </w:r>
      <w:r w:rsidRPr="00D2529D">
        <w:rPr>
          <w:szCs w:val="28"/>
        </w:rPr>
        <w:t xml:space="preserve">в соответствии с </w:t>
      </w:r>
      <w:r w:rsidRPr="00D2529D">
        <w:t>Соглашениями на иные цели:</w:t>
      </w:r>
    </w:p>
    <w:p w14:paraId="4EA44C0F" w14:textId="77777777" w:rsidR="00AD0D31" w:rsidRPr="00D2529D" w:rsidRDefault="00AD0D31" w:rsidP="00AD0D31">
      <w:pPr>
        <w:ind w:firstLine="540"/>
      </w:pPr>
      <w:r w:rsidRPr="00D2529D">
        <w:t>1) от 18.02.2022 № 21-20221802/15 на сумму 947,2 тыс. рублей;</w:t>
      </w:r>
    </w:p>
    <w:p w14:paraId="1006B7FD" w14:textId="77777777" w:rsidR="00AD0D31" w:rsidRPr="00D2529D" w:rsidRDefault="00AD0D31" w:rsidP="00AD0D31">
      <w:pPr>
        <w:ind w:firstLine="540"/>
        <w:rPr>
          <w:szCs w:val="28"/>
        </w:rPr>
      </w:pPr>
      <w:r w:rsidRPr="00D2529D">
        <w:rPr>
          <w:szCs w:val="28"/>
        </w:rPr>
        <w:t>2) от 18.03.2022 № 20-2022-057746 на сумму 24 921,2 тыс. рублей.</w:t>
      </w:r>
    </w:p>
    <w:p w14:paraId="3A40A6AA" w14:textId="77777777" w:rsidR="00D82D96" w:rsidRDefault="00AD0D31" w:rsidP="00AD0D31">
      <w:pPr>
        <w:ind w:firstLine="540"/>
        <w:rPr>
          <w:szCs w:val="28"/>
        </w:rPr>
      </w:pPr>
      <w:r w:rsidRPr="00D2529D">
        <w:rPr>
          <w:szCs w:val="28"/>
        </w:rPr>
        <w:t>МБОУ «Кастахтинская ООШ» полученные субсидии направлены</w:t>
      </w:r>
      <w:r w:rsidR="00D82D96">
        <w:rPr>
          <w:szCs w:val="28"/>
        </w:rPr>
        <w:t>:</w:t>
      </w:r>
    </w:p>
    <w:p w14:paraId="1BC059D6" w14:textId="7DC8AFD3" w:rsidR="00AD0D31" w:rsidRPr="00D2529D" w:rsidRDefault="00D82D96" w:rsidP="00AD0D31">
      <w:pPr>
        <w:ind w:firstLine="540"/>
      </w:pPr>
      <w:r w:rsidRPr="00D2529D">
        <w:t xml:space="preserve">на выполнение работ по капитальному ремонту </w:t>
      </w:r>
      <w:r w:rsidRPr="00D2529D">
        <w:rPr>
          <w:szCs w:val="28"/>
        </w:rPr>
        <w:t>школы, расположенной по адресу: с. Кастахта, ул. Заречная, д.2</w:t>
      </w:r>
      <w:r>
        <w:rPr>
          <w:szCs w:val="28"/>
        </w:rPr>
        <w:t xml:space="preserve"> (в рамках исполнения контракта </w:t>
      </w:r>
      <w:r w:rsidRPr="00D2529D">
        <w:t>от 14.03.2022 №</w:t>
      </w:r>
      <w:r>
        <w:t xml:space="preserve"> </w:t>
      </w:r>
      <w:r w:rsidRPr="00D2529D">
        <w:t>1</w:t>
      </w:r>
      <w:r>
        <w:t xml:space="preserve">, заключенного с </w:t>
      </w:r>
      <w:r w:rsidRPr="00D2529D">
        <w:t>ООО «Строительное управление</w:t>
      </w:r>
      <w:r w:rsidR="00E73071">
        <w:t xml:space="preserve"> </w:t>
      </w:r>
      <w:r w:rsidRPr="00D2529D">
        <w:t>-7» на сумму 22 540,2 тыс. рублей</w:t>
      </w:r>
      <w:r>
        <w:t xml:space="preserve">, сроком </w:t>
      </w:r>
      <w:r w:rsidRPr="00D2529D">
        <w:rPr>
          <w:rFonts w:eastAsia="Times New Roman"/>
          <w:lang w:eastAsia="x-none"/>
        </w:rPr>
        <w:t>окончания выполнения</w:t>
      </w:r>
      <w:r w:rsidRPr="00D2529D">
        <w:rPr>
          <w:rFonts w:eastAsia="Times New Roman"/>
          <w:lang w:val="x-none" w:eastAsia="x-none"/>
        </w:rPr>
        <w:t xml:space="preserve"> работ </w:t>
      </w:r>
      <w:r w:rsidRPr="00D2529D">
        <w:rPr>
          <w:szCs w:val="28"/>
        </w:rPr>
        <w:t>по 15.08.2022 года</w:t>
      </w:r>
      <w:r>
        <w:rPr>
          <w:szCs w:val="28"/>
        </w:rPr>
        <w:t>)</w:t>
      </w:r>
      <w:r w:rsidRPr="00D2529D">
        <w:rPr>
          <w:rFonts w:eastAsia="Times New Roman"/>
          <w:lang w:val="x-none" w:eastAsia="x-none"/>
        </w:rPr>
        <w:t>.</w:t>
      </w:r>
      <w:r>
        <w:rPr>
          <w:rFonts w:eastAsia="Times New Roman"/>
          <w:lang w:val="x-none" w:eastAsia="x-none"/>
        </w:rPr>
        <w:t xml:space="preserve"> Работы выполнены и оплачены своевременно на сумму 22 540,2 тыс. рублей.</w:t>
      </w:r>
      <w:r>
        <w:t xml:space="preserve"> </w:t>
      </w:r>
      <w:r w:rsidRPr="00D2529D">
        <w:rPr>
          <w:szCs w:val="28"/>
        </w:rPr>
        <w:t>Объект принят в эксплуатацию 17.11.2022</w:t>
      </w:r>
      <w:r>
        <w:rPr>
          <w:szCs w:val="28"/>
        </w:rPr>
        <w:t>;</w:t>
      </w:r>
      <w:r w:rsidR="00AD0D31" w:rsidRPr="00D2529D">
        <w:rPr>
          <w:szCs w:val="28"/>
        </w:rPr>
        <w:t xml:space="preserve"> </w:t>
      </w:r>
    </w:p>
    <w:p w14:paraId="54FEEC97" w14:textId="23E2B79B" w:rsidR="007A27D9" w:rsidRPr="006465E0" w:rsidRDefault="00D82D96" w:rsidP="009C3370">
      <w:pPr>
        <w:pStyle w:val="a3"/>
        <w:ind w:firstLine="540"/>
        <w:rPr>
          <w:szCs w:val="28"/>
        </w:rPr>
      </w:pPr>
      <w:r w:rsidRPr="006465E0">
        <w:rPr>
          <w:sz w:val="28"/>
          <w:szCs w:val="28"/>
        </w:rPr>
        <w:t>на о</w:t>
      </w:r>
      <w:r w:rsidR="001D2C9D" w:rsidRPr="006465E0">
        <w:rPr>
          <w:sz w:val="28"/>
          <w:szCs w:val="28"/>
        </w:rPr>
        <w:t>снащение оборудованием МБОУ «Кастахтинская ООШ»</w:t>
      </w:r>
      <w:r w:rsidRPr="006465E0">
        <w:rPr>
          <w:sz w:val="28"/>
          <w:szCs w:val="28"/>
        </w:rPr>
        <w:t xml:space="preserve">, </w:t>
      </w:r>
      <w:r w:rsidR="00E73071" w:rsidRPr="006465E0">
        <w:rPr>
          <w:sz w:val="28"/>
          <w:szCs w:val="28"/>
        </w:rPr>
        <w:t>осуществленного</w:t>
      </w:r>
      <w:r w:rsidR="001D2C9D" w:rsidRPr="006465E0">
        <w:rPr>
          <w:sz w:val="28"/>
          <w:szCs w:val="28"/>
        </w:rPr>
        <w:t xml:space="preserve"> на основании </w:t>
      </w:r>
      <w:r w:rsidR="00212B2F" w:rsidRPr="006465E0">
        <w:rPr>
          <w:sz w:val="28"/>
          <w:szCs w:val="28"/>
        </w:rPr>
        <w:t xml:space="preserve">7 </w:t>
      </w:r>
      <w:r w:rsidR="001D2C9D" w:rsidRPr="006465E0">
        <w:rPr>
          <w:sz w:val="28"/>
          <w:szCs w:val="28"/>
        </w:rPr>
        <w:t>договоров поставки</w:t>
      </w:r>
      <w:r w:rsidR="00212B2F" w:rsidRPr="006465E0">
        <w:rPr>
          <w:sz w:val="28"/>
          <w:szCs w:val="28"/>
        </w:rPr>
        <w:t xml:space="preserve"> на сумму 3 430,5</w:t>
      </w:r>
      <w:r w:rsidR="00A01452" w:rsidRPr="006465E0">
        <w:rPr>
          <w:sz w:val="28"/>
          <w:szCs w:val="28"/>
        </w:rPr>
        <w:t xml:space="preserve"> тыс. рублей</w:t>
      </w:r>
      <w:r w:rsidR="00212B2F" w:rsidRPr="006465E0">
        <w:rPr>
          <w:sz w:val="28"/>
          <w:szCs w:val="28"/>
        </w:rPr>
        <w:t>.</w:t>
      </w:r>
      <w:r w:rsidR="007A27D9" w:rsidRPr="006465E0">
        <w:rPr>
          <w:sz w:val="28"/>
          <w:szCs w:val="28"/>
        </w:rPr>
        <w:t xml:space="preserve"> Приобретен</w:t>
      </w:r>
      <w:r w:rsidR="006465E0" w:rsidRPr="006465E0">
        <w:rPr>
          <w:sz w:val="28"/>
          <w:szCs w:val="28"/>
        </w:rPr>
        <w:t>о</w:t>
      </w:r>
      <w:r w:rsidR="007A27D9" w:rsidRPr="006465E0">
        <w:rPr>
          <w:sz w:val="28"/>
          <w:szCs w:val="28"/>
        </w:rPr>
        <w:t xml:space="preserve"> оборудовани</w:t>
      </w:r>
      <w:r w:rsidR="006465E0" w:rsidRPr="006465E0">
        <w:rPr>
          <w:sz w:val="28"/>
          <w:szCs w:val="28"/>
        </w:rPr>
        <w:t>е</w:t>
      </w:r>
      <w:r w:rsidR="000D196D" w:rsidRPr="006465E0">
        <w:rPr>
          <w:sz w:val="28"/>
          <w:szCs w:val="28"/>
        </w:rPr>
        <w:t xml:space="preserve"> и мебель</w:t>
      </w:r>
      <w:r w:rsidR="007F33D9" w:rsidRPr="006465E0">
        <w:rPr>
          <w:sz w:val="28"/>
          <w:szCs w:val="28"/>
        </w:rPr>
        <w:t xml:space="preserve"> для </w:t>
      </w:r>
      <w:r w:rsidR="009D51AE" w:rsidRPr="006465E0">
        <w:rPr>
          <w:sz w:val="28"/>
          <w:szCs w:val="28"/>
        </w:rPr>
        <w:t>школы</w:t>
      </w:r>
      <w:r w:rsidR="007A27D9" w:rsidRPr="006465E0">
        <w:rPr>
          <w:sz w:val="28"/>
          <w:szCs w:val="28"/>
        </w:rPr>
        <w:t xml:space="preserve"> (интерактивная доска, проектор, экран для проектора, акустика, мяч</w:t>
      </w:r>
      <w:r w:rsidR="00117682" w:rsidRPr="006465E0">
        <w:rPr>
          <w:sz w:val="28"/>
          <w:szCs w:val="28"/>
        </w:rPr>
        <w:t>и</w:t>
      </w:r>
      <w:r w:rsidR="007A27D9" w:rsidRPr="006465E0">
        <w:rPr>
          <w:sz w:val="28"/>
          <w:szCs w:val="28"/>
        </w:rPr>
        <w:t xml:space="preserve"> </w:t>
      </w:r>
      <w:r w:rsidR="00117682" w:rsidRPr="006465E0">
        <w:rPr>
          <w:sz w:val="28"/>
          <w:szCs w:val="28"/>
        </w:rPr>
        <w:t>(</w:t>
      </w:r>
      <w:r w:rsidR="007A27D9" w:rsidRPr="006465E0">
        <w:rPr>
          <w:sz w:val="28"/>
          <w:szCs w:val="28"/>
        </w:rPr>
        <w:t>баскетбольны</w:t>
      </w:r>
      <w:r w:rsidR="00117682" w:rsidRPr="006465E0">
        <w:rPr>
          <w:sz w:val="28"/>
          <w:szCs w:val="28"/>
        </w:rPr>
        <w:t>е,</w:t>
      </w:r>
      <w:r w:rsidR="007A27D9" w:rsidRPr="006465E0">
        <w:rPr>
          <w:sz w:val="28"/>
          <w:szCs w:val="28"/>
        </w:rPr>
        <w:t xml:space="preserve"> футбольны</w:t>
      </w:r>
      <w:r w:rsidR="00117682" w:rsidRPr="006465E0">
        <w:rPr>
          <w:sz w:val="28"/>
          <w:szCs w:val="28"/>
        </w:rPr>
        <w:t xml:space="preserve">е), </w:t>
      </w:r>
      <w:r w:rsidR="007A27D9" w:rsidRPr="006465E0">
        <w:rPr>
          <w:sz w:val="28"/>
          <w:szCs w:val="28"/>
        </w:rPr>
        <w:t>лыжн</w:t>
      </w:r>
      <w:r w:rsidR="009D51AE" w:rsidRPr="006465E0">
        <w:rPr>
          <w:sz w:val="28"/>
          <w:szCs w:val="28"/>
        </w:rPr>
        <w:t>ые</w:t>
      </w:r>
      <w:r w:rsidR="007A27D9" w:rsidRPr="006465E0">
        <w:rPr>
          <w:sz w:val="28"/>
          <w:szCs w:val="28"/>
        </w:rPr>
        <w:t xml:space="preserve"> комплект</w:t>
      </w:r>
      <w:r w:rsidR="00117682" w:rsidRPr="006465E0">
        <w:rPr>
          <w:sz w:val="28"/>
          <w:szCs w:val="28"/>
        </w:rPr>
        <w:t>ы</w:t>
      </w:r>
      <w:r w:rsidR="007A27D9" w:rsidRPr="006465E0">
        <w:rPr>
          <w:sz w:val="28"/>
          <w:szCs w:val="28"/>
        </w:rPr>
        <w:t>, теннисный стол</w:t>
      </w:r>
      <w:r w:rsidR="00117682" w:rsidRPr="006465E0">
        <w:rPr>
          <w:sz w:val="28"/>
          <w:szCs w:val="28"/>
        </w:rPr>
        <w:t>,</w:t>
      </w:r>
      <w:r w:rsidR="007A27D9" w:rsidRPr="006465E0">
        <w:rPr>
          <w:sz w:val="28"/>
          <w:szCs w:val="28"/>
        </w:rPr>
        <w:t xml:space="preserve"> настольные игры, шкаф</w:t>
      </w:r>
      <w:r w:rsidR="00117682" w:rsidRPr="006465E0">
        <w:rPr>
          <w:sz w:val="28"/>
          <w:szCs w:val="28"/>
        </w:rPr>
        <w:t>ы</w:t>
      </w:r>
      <w:r w:rsidR="007A27D9" w:rsidRPr="006465E0">
        <w:rPr>
          <w:sz w:val="28"/>
          <w:szCs w:val="28"/>
        </w:rPr>
        <w:t>, стенд</w:t>
      </w:r>
      <w:r w:rsidR="00117682" w:rsidRPr="006465E0">
        <w:rPr>
          <w:sz w:val="28"/>
          <w:szCs w:val="28"/>
        </w:rPr>
        <w:t>ы</w:t>
      </w:r>
      <w:r w:rsidR="009C3370" w:rsidRPr="006465E0">
        <w:rPr>
          <w:sz w:val="28"/>
          <w:szCs w:val="28"/>
        </w:rPr>
        <w:t xml:space="preserve"> (по охране труда, по пожарной безопасности</w:t>
      </w:r>
      <w:r w:rsidR="009D51AE" w:rsidRPr="006465E0">
        <w:rPr>
          <w:sz w:val="28"/>
          <w:szCs w:val="28"/>
        </w:rPr>
        <w:t xml:space="preserve"> и т.д.</w:t>
      </w:r>
      <w:r w:rsidR="009C3370" w:rsidRPr="006465E0">
        <w:rPr>
          <w:sz w:val="28"/>
          <w:szCs w:val="28"/>
        </w:rPr>
        <w:t>)</w:t>
      </w:r>
      <w:r w:rsidR="007A27D9" w:rsidRPr="006465E0">
        <w:rPr>
          <w:sz w:val="28"/>
          <w:szCs w:val="28"/>
        </w:rPr>
        <w:t xml:space="preserve">, </w:t>
      </w:r>
      <w:r w:rsidR="00117682" w:rsidRPr="006465E0">
        <w:rPr>
          <w:sz w:val="28"/>
          <w:szCs w:val="28"/>
        </w:rPr>
        <w:t xml:space="preserve">столы и стулья </w:t>
      </w:r>
      <w:r w:rsidR="007A27D9" w:rsidRPr="006465E0">
        <w:rPr>
          <w:sz w:val="28"/>
          <w:szCs w:val="28"/>
        </w:rPr>
        <w:t>ученическ</w:t>
      </w:r>
      <w:r w:rsidR="00117682" w:rsidRPr="006465E0">
        <w:rPr>
          <w:sz w:val="28"/>
          <w:szCs w:val="28"/>
        </w:rPr>
        <w:t>ие</w:t>
      </w:r>
      <w:r w:rsidR="007A27D9" w:rsidRPr="006465E0">
        <w:rPr>
          <w:sz w:val="28"/>
          <w:szCs w:val="28"/>
        </w:rPr>
        <w:t>, парт</w:t>
      </w:r>
      <w:r w:rsidR="00117682" w:rsidRPr="006465E0">
        <w:rPr>
          <w:sz w:val="28"/>
          <w:szCs w:val="28"/>
        </w:rPr>
        <w:t>ы</w:t>
      </w:r>
      <w:r w:rsidR="007A27D9" w:rsidRPr="006465E0">
        <w:rPr>
          <w:sz w:val="28"/>
          <w:szCs w:val="28"/>
        </w:rPr>
        <w:t xml:space="preserve"> школьн</w:t>
      </w:r>
      <w:r w:rsidR="00117682" w:rsidRPr="006465E0">
        <w:rPr>
          <w:sz w:val="28"/>
          <w:szCs w:val="28"/>
        </w:rPr>
        <w:t>ые</w:t>
      </w:r>
      <w:r w:rsidR="007A27D9" w:rsidRPr="006465E0">
        <w:rPr>
          <w:sz w:val="28"/>
          <w:szCs w:val="28"/>
        </w:rPr>
        <w:t>, конференц-стол, стеллажи</w:t>
      </w:r>
      <w:r w:rsidR="000D196D" w:rsidRPr="006465E0">
        <w:rPr>
          <w:sz w:val="28"/>
          <w:szCs w:val="28"/>
        </w:rPr>
        <w:t>,</w:t>
      </w:r>
      <w:r w:rsidR="007A27D9" w:rsidRPr="006465E0">
        <w:rPr>
          <w:sz w:val="28"/>
          <w:szCs w:val="28"/>
        </w:rPr>
        <w:t xml:space="preserve"> </w:t>
      </w:r>
      <w:r w:rsidR="009C3370" w:rsidRPr="006465E0">
        <w:rPr>
          <w:sz w:val="28"/>
          <w:szCs w:val="28"/>
        </w:rPr>
        <w:t>кресл</w:t>
      </w:r>
      <w:r w:rsidR="000D196D" w:rsidRPr="006465E0">
        <w:rPr>
          <w:sz w:val="28"/>
          <w:szCs w:val="28"/>
        </w:rPr>
        <w:t>а компьютерные</w:t>
      </w:r>
      <w:r w:rsidR="009C3370" w:rsidRPr="006465E0">
        <w:rPr>
          <w:sz w:val="28"/>
          <w:szCs w:val="28"/>
        </w:rPr>
        <w:t xml:space="preserve">), </w:t>
      </w:r>
      <w:r w:rsidR="000D196D" w:rsidRPr="006465E0">
        <w:rPr>
          <w:sz w:val="28"/>
          <w:szCs w:val="28"/>
        </w:rPr>
        <w:t>организационная техника</w:t>
      </w:r>
      <w:r w:rsidR="007A27D9" w:rsidRPr="006465E0">
        <w:rPr>
          <w:sz w:val="28"/>
          <w:szCs w:val="28"/>
        </w:rPr>
        <w:t xml:space="preserve"> (ноутбук</w:t>
      </w:r>
      <w:r w:rsidR="009C3370" w:rsidRPr="006465E0">
        <w:rPr>
          <w:sz w:val="28"/>
          <w:szCs w:val="28"/>
        </w:rPr>
        <w:t>и</w:t>
      </w:r>
      <w:r w:rsidR="007A27D9" w:rsidRPr="006465E0">
        <w:rPr>
          <w:sz w:val="28"/>
          <w:szCs w:val="28"/>
        </w:rPr>
        <w:t>, телефонны</w:t>
      </w:r>
      <w:r w:rsidR="009C3370" w:rsidRPr="006465E0">
        <w:rPr>
          <w:sz w:val="28"/>
          <w:szCs w:val="28"/>
        </w:rPr>
        <w:t>е</w:t>
      </w:r>
      <w:r w:rsidR="007A27D9" w:rsidRPr="006465E0">
        <w:rPr>
          <w:sz w:val="28"/>
          <w:szCs w:val="28"/>
        </w:rPr>
        <w:t xml:space="preserve"> аппарат</w:t>
      </w:r>
      <w:r w:rsidR="009C3370" w:rsidRPr="006465E0">
        <w:rPr>
          <w:sz w:val="28"/>
          <w:szCs w:val="28"/>
        </w:rPr>
        <w:t xml:space="preserve">ы, </w:t>
      </w:r>
      <w:r w:rsidR="007A27D9" w:rsidRPr="006465E0">
        <w:rPr>
          <w:sz w:val="28"/>
          <w:szCs w:val="28"/>
        </w:rPr>
        <w:t>компьютер</w:t>
      </w:r>
      <w:r w:rsidR="009C3370" w:rsidRPr="006465E0">
        <w:rPr>
          <w:sz w:val="28"/>
          <w:szCs w:val="28"/>
        </w:rPr>
        <w:t xml:space="preserve">ы, </w:t>
      </w:r>
      <w:r w:rsidR="007A27D9" w:rsidRPr="006465E0">
        <w:rPr>
          <w:sz w:val="28"/>
          <w:szCs w:val="28"/>
        </w:rPr>
        <w:t xml:space="preserve">цветной </w:t>
      </w:r>
      <w:r w:rsidR="009C3370" w:rsidRPr="006465E0">
        <w:rPr>
          <w:sz w:val="28"/>
          <w:szCs w:val="28"/>
        </w:rPr>
        <w:t>притер) и т.д.</w:t>
      </w:r>
    </w:p>
    <w:p w14:paraId="57C65C97" w14:textId="77777777" w:rsidR="00AD0D31" w:rsidRPr="00D2529D" w:rsidRDefault="00AD0D31" w:rsidP="00AD0D31">
      <w:pPr>
        <w:autoSpaceDE w:val="0"/>
        <w:autoSpaceDN w:val="0"/>
        <w:adjustRightInd w:val="0"/>
        <w:ind w:firstLine="708"/>
        <w:rPr>
          <w:rStyle w:val="normaltextrun"/>
          <w:szCs w:val="28"/>
        </w:rPr>
      </w:pPr>
      <w:r w:rsidRPr="00D2529D">
        <w:rPr>
          <w:rStyle w:val="normaltextrun"/>
          <w:szCs w:val="28"/>
        </w:rPr>
        <w:t>В ходе проведения проверки установлены следующие нарушения.</w:t>
      </w:r>
    </w:p>
    <w:p w14:paraId="6FDB01E4" w14:textId="3C1546EA" w:rsidR="00AD0D31" w:rsidRPr="00D2529D" w:rsidRDefault="00AD0D31" w:rsidP="005F4517">
      <w:pPr>
        <w:ind w:firstLine="708"/>
      </w:pPr>
      <w:r w:rsidRPr="00D2529D">
        <w:rPr>
          <w:rStyle w:val="normaltextrun"/>
          <w:szCs w:val="28"/>
        </w:rPr>
        <w:t xml:space="preserve">В нарушение требований ст. 309 Гражданского кодекса Российской Федерации, пп. 1, 2 ч. 1 ст. 94 </w:t>
      </w:r>
      <w:r w:rsidR="005F4517">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D2529D">
        <w:t>,</w:t>
      </w:r>
      <w:r w:rsidRPr="00D2529D">
        <w:rPr>
          <w:rStyle w:val="normaltextrun"/>
          <w:szCs w:val="28"/>
        </w:rPr>
        <w:t xml:space="preserve"> </w:t>
      </w:r>
      <w:r w:rsidR="005F4517">
        <w:rPr>
          <w:rStyle w:val="normaltextrun"/>
          <w:szCs w:val="28"/>
        </w:rPr>
        <w:t>обязательств</w:t>
      </w:r>
      <w:r w:rsidRPr="00D2529D">
        <w:rPr>
          <w:rStyle w:val="normaltextrun"/>
          <w:szCs w:val="28"/>
        </w:rPr>
        <w:t xml:space="preserve"> договоров по </w:t>
      </w:r>
      <w:r w:rsidRPr="00D2529D">
        <w:t>поставке оборуд</w:t>
      </w:r>
      <w:r w:rsidRPr="00D2529D">
        <w:rPr>
          <w:szCs w:val="18"/>
        </w:rPr>
        <w:t>ования</w:t>
      </w:r>
      <w:r w:rsidRPr="00D2529D">
        <w:rPr>
          <w:bCs/>
          <w:szCs w:val="28"/>
        </w:rPr>
        <w:t xml:space="preserve"> </w:t>
      </w:r>
      <w:r w:rsidRPr="00D2529D">
        <w:rPr>
          <w:szCs w:val="28"/>
        </w:rPr>
        <w:t xml:space="preserve">МБОУ «Кастахтинская ООШ» </w:t>
      </w:r>
      <w:r w:rsidRPr="00D2529D">
        <w:rPr>
          <w:rStyle w:val="normaltextrun"/>
          <w:szCs w:val="28"/>
        </w:rPr>
        <w:t>произведена оплата за поставленные товары позднее установленных сроков по договорам</w:t>
      </w:r>
      <w:r w:rsidRPr="00D2529D">
        <w:t xml:space="preserve">: </w:t>
      </w:r>
    </w:p>
    <w:p w14:paraId="3FE47D64" w14:textId="77777777" w:rsidR="00AD0D31" w:rsidRPr="00D2529D" w:rsidRDefault="00AD0D31" w:rsidP="00AD0D31">
      <w:pPr>
        <w:autoSpaceDE w:val="0"/>
        <w:autoSpaceDN w:val="0"/>
        <w:adjustRightInd w:val="0"/>
        <w:ind w:firstLine="708"/>
        <w:rPr>
          <w:szCs w:val="28"/>
          <w:shd w:val="clear" w:color="auto" w:fill="FFFFFF"/>
        </w:rPr>
      </w:pPr>
      <w:r w:rsidRPr="00D2529D">
        <w:t xml:space="preserve">от </w:t>
      </w:r>
      <w:r w:rsidRPr="00D2529D">
        <w:rPr>
          <w:szCs w:val="28"/>
        </w:rPr>
        <w:t>19.07.2022 № П22/2 с</w:t>
      </w:r>
      <w:r w:rsidRPr="00D2529D">
        <w:t xml:space="preserve"> ООО «ГРАДИАНТ» за поставку оборуд</w:t>
      </w:r>
      <w:r w:rsidRPr="00D2529D">
        <w:rPr>
          <w:szCs w:val="18"/>
        </w:rPr>
        <w:t>ования</w:t>
      </w:r>
      <w:r w:rsidRPr="00D2529D">
        <w:rPr>
          <w:bCs/>
          <w:szCs w:val="28"/>
        </w:rPr>
        <w:t xml:space="preserve"> позднее на 5 рабочих дней</w:t>
      </w:r>
      <w:r w:rsidRPr="00D2529D">
        <w:rPr>
          <w:szCs w:val="28"/>
          <w:shd w:val="clear" w:color="auto" w:fill="FFFFFF"/>
        </w:rPr>
        <w:t xml:space="preserve"> (по платежному поручению от 26.12.2022 № 892046 на сумму 599,9 тыс. рублей</w:t>
      </w:r>
      <w:r w:rsidRPr="00D2529D">
        <w:rPr>
          <w:bCs/>
          <w:szCs w:val="28"/>
        </w:rPr>
        <w:t>);</w:t>
      </w:r>
    </w:p>
    <w:p w14:paraId="3BAB3F05" w14:textId="77777777" w:rsidR="00AD0D31" w:rsidRPr="00D2529D" w:rsidRDefault="00AD0D31" w:rsidP="00AD0D31">
      <w:pPr>
        <w:autoSpaceDE w:val="0"/>
        <w:autoSpaceDN w:val="0"/>
        <w:adjustRightInd w:val="0"/>
        <w:ind w:firstLine="708"/>
        <w:rPr>
          <w:szCs w:val="28"/>
          <w:shd w:val="clear" w:color="auto" w:fill="FFFFFF"/>
        </w:rPr>
      </w:pPr>
      <w:r w:rsidRPr="00D2529D">
        <w:rPr>
          <w:szCs w:val="28"/>
          <w:shd w:val="clear" w:color="auto" w:fill="FFFFFF"/>
        </w:rPr>
        <w:lastRenderedPageBreak/>
        <w:t>от</w:t>
      </w:r>
      <w:r w:rsidRPr="00D2529D">
        <w:t xml:space="preserve"> </w:t>
      </w:r>
      <w:r w:rsidRPr="00D2529D">
        <w:rPr>
          <w:szCs w:val="28"/>
        </w:rPr>
        <w:t xml:space="preserve">19.07.2022 № </w:t>
      </w:r>
      <w:r w:rsidRPr="00D2529D">
        <w:t xml:space="preserve">Ст-39 </w:t>
      </w:r>
      <w:r w:rsidRPr="00D2529D">
        <w:rPr>
          <w:szCs w:val="28"/>
        </w:rPr>
        <w:t>с</w:t>
      </w:r>
      <w:r w:rsidRPr="00D2529D">
        <w:t xml:space="preserve"> ООО «СТАНДАРТ» за поставку оборуд</w:t>
      </w:r>
      <w:r w:rsidRPr="00D2529D">
        <w:rPr>
          <w:szCs w:val="18"/>
        </w:rPr>
        <w:t>ования</w:t>
      </w:r>
      <w:r w:rsidRPr="00D2529D">
        <w:rPr>
          <w:bCs/>
          <w:szCs w:val="28"/>
        </w:rPr>
        <w:t xml:space="preserve"> позднее на 11 рабочих дней</w:t>
      </w:r>
      <w:r w:rsidRPr="00D2529D">
        <w:rPr>
          <w:szCs w:val="28"/>
          <w:shd w:val="clear" w:color="auto" w:fill="FFFFFF"/>
        </w:rPr>
        <w:t xml:space="preserve"> (по платежному поручению от 13.10.2022 № 707342 на сумму 44,2 тыс. рублей); </w:t>
      </w:r>
    </w:p>
    <w:p w14:paraId="339D668D" w14:textId="77777777" w:rsidR="00AD0D31" w:rsidRPr="00D2529D" w:rsidRDefault="00AD0D31" w:rsidP="00AD0D31">
      <w:pPr>
        <w:autoSpaceDE w:val="0"/>
        <w:autoSpaceDN w:val="0"/>
        <w:adjustRightInd w:val="0"/>
        <w:ind w:firstLine="708"/>
        <w:rPr>
          <w:bCs/>
          <w:szCs w:val="28"/>
        </w:rPr>
      </w:pPr>
      <w:r w:rsidRPr="00D2529D">
        <w:rPr>
          <w:szCs w:val="28"/>
          <w:shd w:val="clear" w:color="auto" w:fill="FFFFFF"/>
        </w:rPr>
        <w:t>от</w:t>
      </w:r>
      <w:r w:rsidRPr="00D2529D">
        <w:t xml:space="preserve"> </w:t>
      </w:r>
      <w:r w:rsidRPr="00D2529D">
        <w:rPr>
          <w:szCs w:val="28"/>
        </w:rPr>
        <w:t>19.07.2022 № 34</w:t>
      </w:r>
      <w:r w:rsidRPr="00D2529D">
        <w:t xml:space="preserve"> </w:t>
      </w:r>
      <w:r w:rsidRPr="00D2529D">
        <w:rPr>
          <w:szCs w:val="28"/>
        </w:rPr>
        <w:t>с</w:t>
      </w:r>
      <w:r w:rsidRPr="00D2529D">
        <w:t xml:space="preserve"> ООО «СмартКом» за поставку оборуд</w:t>
      </w:r>
      <w:r w:rsidRPr="00D2529D">
        <w:rPr>
          <w:szCs w:val="18"/>
        </w:rPr>
        <w:t>ования</w:t>
      </w:r>
      <w:r w:rsidRPr="00D2529D">
        <w:rPr>
          <w:bCs/>
          <w:szCs w:val="28"/>
        </w:rPr>
        <w:t xml:space="preserve"> </w:t>
      </w:r>
      <w:r w:rsidRPr="00D2529D">
        <w:rPr>
          <w:szCs w:val="28"/>
          <w:shd w:val="clear" w:color="auto" w:fill="FFFFFF"/>
        </w:rPr>
        <w:t>по платежному поручению от 13.10.2022 № 707344 на сумму 21,1 тыс. рублей</w:t>
      </w:r>
      <w:r w:rsidRPr="00D2529D">
        <w:rPr>
          <w:bCs/>
          <w:szCs w:val="28"/>
        </w:rPr>
        <w:t xml:space="preserve"> позднее на 11 рабочих дней, </w:t>
      </w:r>
      <w:r w:rsidRPr="00D2529D">
        <w:rPr>
          <w:szCs w:val="28"/>
          <w:shd w:val="clear" w:color="auto" w:fill="FFFFFF"/>
        </w:rPr>
        <w:t xml:space="preserve">по платежному поручению от 26.12.2022 № 892047 на сумму 578,9 тыс. рублей </w:t>
      </w:r>
      <w:r w:rsidRPr="00D2529D">
        <w:rPr>
          <w:bCs/>
          <w:szCs w:val="28"/>
        </w:rPr>
        <w:t xml:space="preserve">позднее на 5 рабочих дней; </w:t>
      </w:r>
    </w:p>
    <w:p w14:paraId="387410DB" w14:textId="77777777" w:rsidR="00AD0D31" w:rsidRPr="00D2529D" w:rsidRDefault="00AD0D31" w:rsidP="00AD0D31">
      <w:pPr>
        <w:autoSpaceDE w:val="0"/>
        <w:autoSpaceDN w:val="0"/>
        <w:adjustRightInd w:val="0"/>
        <w:ind w:firstLine="708"/>
        <w:rPr>
          <w:bCs/>
          <w:szCs w:val="28"/>
        </w:rPr>
      </w:pPr>
      <w:r w:rsidRPr="00D2529D">
        <w:rPr>
          <w:bCs/>
          <w:szCs w:val="28"/>
        </w:rPr>
        <w:t xml:space="preserve">от </w:t>
      </w:r>
      <w:r w:rsidRPr="00D2529D">
        <w:rPr>
          <w:szCs w:val="28"/>
        </w:rPr>
        <w:t>19.07.2022 № 35</w:t>
      </w:r>
      <w:r w:rsidRPr="00D2529D">
        <w:t xml:space="preserve"> </w:t>
      </w:r>
      <w:r w:rsidRPr="00D2529D">
        <w:rPr>
          <w:szCs w:val="28"/>
        </w:rPr>
        <w:t>с</w:t>
      </w:r>
      <w:r w:rsidRPr="00D2529D">
        <w:t xml:space="preserve"> ООО «СмартКом» за поставку оборуд</w:t>
      </w:r>
      <w:r w:rsidRPr="00D2529D">
        <w:rPr>
          <w:szCs w:val="18"/>
        </w:rPr>
        <w:t>ования</w:t>
      </w:r>
      <w:r w:rsidRPr="00D2529D">
        <w:rPr>
          <w:bCs/>
          <w:szCs w:val="28"/>
        </w:rPr>
        <w:t xml:space="preserve"> </w:t>
      </w:r>
      <w:r w:rsidRPr="00D2529D">
        <w:rPr>
          <w:szCs w:val="28"/>
          <w:shd w:val="clear" w:color="auto" w:fill="FFFFFF"/>
        </w:rPr>
        <w:t xml:space="preserve">по платежному поручению от 13.10.2022 № 707343 на сумму 88,8 тыс. рублей </w:t>
      </w:r>
      <w:r w:rsidRPr="00D2529D">
        <w:rPr>
          <w:bCs/>
          <w:szCs w:val="28"/>
        </w:rPr>
        <w:t>позднее на 11 рабочих дней,</w:t>
      </w:r>
      <w:r w:rsidRPr="00D2529D">
        <w:rPr>
          <w:szCs w:val="28"/>
          <w:shd w:val="clear" w:color="auto" w:fill="FFFFFF"/>
        </w:rPr>
        <w:t xml:space="preserve"> по платежному поручению от 22.12.2022 № 878645 на сумму 357,8 тыс. рублей </w:t>
      </w:r>
      <w:r w:rsidRPr="00D2529D">
        <w:rPr>
          <w:bCs/>
          <w:szCs w:val="28"/>
        </w:rPr>
        <w:t>позднее на 25 рабочих дней.</w:t>
      </w:r>
    </w:p>
    <w:p w14:paraId="57B76F09" w14:textId="77777777" w:rsidR="00AD0D31" w:rsidRPr="00D2529D" w:rsidRDefault="00AD0D31" w:rsidP="001D2C9D">
      <w:pPr>
        <w:autoSpaceDE w:val="0"/>
        <w:autoSpaceDN w:val="0"/>
        <w:adjustRightInd w:val="0"/>
        <w:rPr>
          <w:rStyle w:val="normaltextrun"/>
          <w:szCs w:val="28"/>
        </w:rPr>
      </w:pPr>
      <w:r w:rsidRPr="00D2529D">
        <w:rPr>
          <w:rStyle w:val="normaltextrun"/>
          <w:szCs w:val="28"/>
        </w:rPr>
        <w:t>Оплата за поставленные товары позднее установленных сроков влечет риски взыскания неустоек со стороны исполнителей.</w:t>
      </w:r>
    </w:p>
    <w:bookmarkEnd w:id="18"/>
    <w:p w14:paraId="332B7F11" w14:textId="5DF98C6E" w:rsidR="00AD0D31" w:rsidRPr="00A01452" w:rsidRDefault="00AD0D31" w:rsidP="00AD0D31">
      <w:pPr>
        <w:ind w:firstLine="708"/>
        <w:rPr>
          <w:strike/>
          <w:color w:val="FF0000"/>
        </w:rPr>
      </w:pPr>
    </w:p>
    <w:p w14:paraId="1CB8F5AA" w14:textId="77A8BF4A" w:rsidR="009666EC" w:rsidRPr="00D2529D" w:rsidRDefault="009666EC" w:rsidP="009666EC">
      <w:pPr>
        <w:pStyle w:val="1"/>
      </w:pPr>
      <w:r w:rsidRPr="00D2529D">
        <w:rPr>
          <w:rStyle w:val="10"/>
          <w:b/>
        </w:rPr>
        <w:t xml:space="preserve">4.6. </w:t>
      </w:r>
      <w:bookmarkStart w:id="19" w:name="_Hlk156396690"/>
      <w:bookmarkStart w:id="20" w:name="_Hlk156377002"/>
      <w:r w:rsidRPr="00D2529D">
        <w:rPr>
          <w:bCs/>
          <w:lang w:eastAsia="ru-RU"/>
        </w:rPr>
        <w:t>Субсидии на осуществление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 и на реализацию мероприятий по строительству (реконструкции) систем теплоснабжения</w:t>
      </w:r>
      <w:r w:rsidR="0055782F" w:rsidRPr="0055782F">
        <w:t xml:space="preserve"> </w:t>
      </w:r>
      <w:r w:rsidR="0055782F" w:rsidRPr="00382610">
        <w:rPr>
          <w:b w:val="0"/>
          <w:bCs/>
        </w:rPr>
        <w:t>из республиканского бюджета МО «Усть-Коксинский район</w:t>
      </w:r>
      <w:r w:rsidR="00D500D9">
        <w:rPr>
          <w:b w:val="0"/>
          <w:bCs/>
        </w:rPr>
        <w:t>»</w:t>
      </w:r>
      <w:r w:rsidR="0055782F" w:rsidRPr="00382610">
        <w:rPr>
          <w:b w:val="0"/>
          <w:bCs/>
        </w:rPr>
        <w:t xml:space="preserve"> предусмотрено в объеме </w:t>
      </w:r>
      <w:r w:rsidR="0055782F" w:rsidRPr="00382610">
        <w:rPr>
          <w:rFonts w:cs="Times New Roman"/>
          <w:b w:val="0"/>
          <w:bCs/>
          <w:szCs w:val="28"/>
        </w:rPr>
        <w:t>1 255,6</w:t>
      </w:r>
      <w:r w:rsidR="0055782F" w:rsidRPr="00382610">
        <w:rPr>
          <w:rFonts w:cs="Times New Roman"/>
          <w:b w:val="0"/>
          <w:bCs/>
          <w:szCs w:val="28"/>
          <w:lang w:eastAsia="ru-RU"/>
        </w:rPr>
        <w:t xml:space="preserve"> </w:t>
      </w:r>
      <w:r w:rsidR="0055782F" w:rsidRPr="00382610">
        <w:rPr>
          <w:b w:val="0"/>
          <w:bCs/>
        </w:rPr>
        <w:t xml:space="preserve">тыс. рублей, в рамках ГП РА </w:t>
      </w:r>
      <w:r w:rsidR="0055782F" w:rsidRPr="00382610">
        <w:rPr>
          <w:rFonts w:cs="Times New Roman"/>
          <w:b w:val="0"/>
          <w:bCs/>
          <w:szCs w:val="28"/>
        </w:rPr>
        <w:t>«</w:t>
      </w:r>
      <w:r w:rsidR="0055782F" w:rsidRPr="00382610">
        <w:rPr>
          <w:rFonts w:cs="Times New Roman"/>
          <w:b w:val="0"/>
          <w:bCs/>
          <w:szCs w:val="28"/>
          <w:shd w:val="clear" w:color="auto" w:fill="FFFFFF"/>
        </w:rPr>
        <w:t>Развитие жилищно-коммунального и транспортного комплекса</w:t>
      </w:r>
      <w:r w:rsidR="0055782F" w:rsidRPr="00382610">
        <w:rPr>
          <w:rFonts w:cs="Times New Roman"/>
          <w:b w:val="0"/>
          <w:bCs/>
          <w:szCs w:val="28"/>
        </w:rPr>
        <w:t>»</w:t>
      </w:r>
      <w:r w:rsidR="0055782F" w:rsidRPr="00382610">
        <w:rPr>
          <w:b w:val="0"/>
          <w:bCs/>
        </w:rPr>
        <w:t>.</w:t>
      </w:r>
    </w:p>
    <w:p w14:paraId="11B7CEA8" w14:textId="5E10C893" w:rsidR="00257DB0" w:rsidRPr="00755638" w:rsidRDefault="0011152D" w:rsidP="00257DB0">
      <w:pPr>
        <w:pStyle w:val="afd"/>
        <w:spacing w:before="0" w:beforeAutospacing="0" w:after="0" w:afterAutospacing="0"/>
        <w:ind w:firstLine="567"/>
        <w:jc w:val="both"/>
        <w:rPr>
          <w:rFonts w:eastAsiaTheme="minorHAnsi" w:cstheme="minorBidi"/>
          <w:sz w:val="28"/>
          <w:szCs w:val="22"/>
          <w:lang w:eastAsia="en-US"/>
        </w:rPr>
      </w:pPr>
      <w:r w:rsidRPr="00D2529D">
        <w:rPr>
          <w:rFonts w:eastAsiaTheme="minorHAnsi" w:cstheme="minorBidi"/>
          <w:sz w:val="28"/>
          <w:szCs w:val="22"/>
          <w:lang w:eastAsia="en-US"/>
        </w:rPr>
        <w:t xml:space="preserve">Субсидия предоставлена на основании </w:t>
      </w:r>
      <w:r w:rsidR="00A21827" w:rsidRPr="00D2529D">
        <w:rPr>
          <w:rFonts w:eastAsiaTheme="minorHAnsi" w:cstheme="minorBidi"/>
          <w:sz w:val="28"/>
          <w:szCs w:val="22"/>
          <w:lang w:eastAsia="en-US"/>
        </w:rPr>
        <w:t>С</w:t>
      </w:r>
      <w:r w:rsidRPr="00D2529D">
        <w:rPr>
          <w:rFonts w:eastAsiaTheme="minorHAnsi" w:cstheme="minorBidi"/>
          <w:sz w:val="28"/>
          <w:szCs w:val="22"/>
          <w:lang w:eastAsia="en-US"/>
        </w:rPr>
        <w:t xml:space="preserve">оглашения о предоставлении субсидии на энергосберегающие мероприятия и </w:t>
      </w:r>
      <w:r w:rsidRPr="00755638">
        <w:rPr>
          <w:rFonts w:eastAsiaTheme="minorHAnsi" w:cstheme="minorBidi"/>
          <w:sz w:val="28"/>
          <w:szCs w:val="22"/>
          <w:lang w:eastAsia="en-US"/>
        </w:rPr>
        <w:t xml:space="preserve">строительство (реконструкцию) систем теплоснабжения бюджету МО «Усть-Коксинский район» от 23.05.2022 № 79-СКК/2022, заключенного между </w:t>
      </w:r>
      <w:r w:rsidR="00172BCF" w:rsidRPr="00172BCF">
        <w:rPr>
          <w:rFonts w:eastAsiaTheme="minorHAnsi" w:cstheme="minorBidi"/>
          <w:sz w:val="28"/>
          <w:szCs w:val="22"/>
          <w:lang w:eastAsia="en-US"/>
        </w:rPr>
        <w:t>Мин</w:t>
      </w:r>
      <w:r w:rsidR="00172BCF">
        <w:rPr>
          <w:rFonts w:eastAsiaTheme="minorHAnsi" w:cstheme="minorBidi"/>
          <w:sz w:val="28"/>
          <w:szCs w:val="22"/>
          <w:lang w:eastAsia="en-US"/>
        </w:rPr>
        <w:t xml:space="preserve">истерством регионального </w:t>
      </w:r>
      <w:r w:rsidR="00172BCF" w:rsidRPr="00172BCF">
        <w:rPr>
          <w:rFonts w:eastAsiaTheme="minorHAnsi" w:cstheme="minorBidi"/>
          <w:sz w:val="28"/>
          <w:szCs w:val="22"/>
          <w:lang w:eastAsia="en-US"/>
        </w:rPr>
        <w:t>развития</w:t>
      </w:r>
      <w:r w:rsidR="00172BCF">
        <w:rPr>
          <w:rFonts w:eastAsiaTheme="minorHAnsi" w:cstheme="minorBidi"/>
          <w:sz w:val="28"/>
          <w:szCs w:val="22"/>
          <w:lang w:eastAsia="en-US"/>
        </w:rPr>
        <w:t xml:space="preserve"> Республики Алтай (далее - </w:t>
      </w:r>
      <w:r w:rsidRPr="00755638">
        <w:rPr>
          <w:rFonts w:eastAsiaTheme="minorHAnsi" w:cstheme="minorBidi"/>
          <w:sz w:val="28"/>
          <w:szCs w:val="22"/>
          <w:lang w:eastAsia="en-US"/>
        </w:rPr>
        <w:t xml:space="preserve">Минрегионразвития </w:t>
      </w:r>
      <w:r w:rsidR="00172BCF">
        <w:rPr>
          <w:rFonts w:eastAsiaTheme="minorHAnsi" w:cstheme="minorBidi"/>
          <w:sz w:val="28"/>
          <w:szCs w:val="22"/>
          <w:lang w:eastAsia="en-US"/>
        </w:rPr>
        <w:t xml:space="preserve">РА) </w:t>
      </w:r>
      <w:r w:rsidRPr="00755638">
        <w:rPr>
          <w:rFonts w:eastAsiaTheme="minorHAnsi" w:cstheme="minorBidi"/>
          <w:sz w:val="28"/>
          <w:szCs w:val="22"/>
          <w:lang w:eastAsia="en-US"/>
        </w:rPr>
        <w:t>и Администрацией МО «Усть-Коксинский район»</w:t>
      </w:r>
      <w:r w:rsidR="00014C23" w:rsidRPr="00755638">
        <w:rPr>
          <w:rFonts w:eastAsiaTheme="minorHAnsi" w:cstheme="minorBidi"/>
          <w:sz w:val="28"/>
          <w:szCs w:val="22"/>
          <w:lang w:eastAsia="en-US"/>
        </w:rPr>
        <w:t xml:space="preserve"> </w:t>
      </w:r>
      <w:r w:rsidR="00257DB0" w:rsidRPr="00755638">
        <w:rPr>
          <w:rFonts w:eastAsiaTheme="minorHAnsi" w:cstheme="minorBidi"/>
          <w:sz w:val="28"/>
          <w:szCs w:val="22"/>
          <w:lang w:eastAsia="en-US"/>
        </w:rPr>
        <w:t xml:space="preserve">на сумму 1 281,2 тыс. рублей </w:t>
      </w:r>
      <w:r w:rsidR="00ED742C" w:rsidRPr="00755638">
        <w:rPr>
          <w:rFonts w:eastAsiaTheme="minorHAnsi" w:cstheme="minorBidi"/>
          <w:sz w:val="28"/>
          <w:szCs w:val="28"/>
        </w:rPr>
        <w:t>(республиканский бюджет – 1 255,6 тыс. рублей, местный бюджет – 25,6 тыс. рублей)</w:t>
      </w:r>
      <w:r w:rsidR="00257DB0" w:rsidRPr="00755638">
        <w:rPr>
          <w:rFonts w:eastAsiaTheme="minorHAnsi" w:cstheme="minorBidi"/>
          <w:sz w:val="28"/>
          <w:szCs w:val="22"/>
          <w:lang w:eastAsia="en-US"/>
        </w:rPr>
        <w:t>.</w:t>
      </w:r>
    </w:p>
    <w:p w14:paraId="136ECBCC" w14:textId="4EFF98BE" w:rsidR="00A21827" w:rsidRPr="0077474A" w:rsidRDefault="00A21827" w:rsidP="00A21827">
      <w:pPr>
        <w:rPr>
          <w:strike/>
        </w:rPr>
      </w:pPr>
      <w:r w:rsidRPr="00D2529D">
        <w:t>Администрация МО «Усть-Коксинский район» и МУП «Тепло Ресурс» заключили Соглашени</w:t>
      </w:r>
      <w:r w:rsidR="00EE2DDB">
        <w:t>е</w:t>
      </w:r>
      <w:r w:rsidRPr="00D2529D">
        <w:t xml:space="preserve"> о предоставлении из бюджета МО «Усть-Коксинский район» субсидии </w:t>
      </w:r>
      <w:r w:rsidR="00EE2DDB">
        <w:t>МУП</w:t>
      </w:r>
      <w:r w:rsidRPr="00D2529D">
        <w:t xml:space="preserve"> «Тепло Ресурс» на финансовое обеспечение затрат в связи с производством (реализацией) товаров, выполнением работ, оказанием услуг от 14.06.2022 № 7</w:t>
      </w:r>
      <w:r w:rsidR="003E5BA5">
        <w:t xml:space="preserve"> на сумму </w:t>
      </w:r>
      <w:r w:rsidRPr="00D2529D">
        <w:t>1 281,2 тыс. рублей</w:t>
      </w:r>
      <w:r w:rsidR="0055782F">
        <w:t>.</w:t>
      </w:r>
    </w:p>
    <w:p w14:paraId="21D00C0D" w14:textId="5F4C2D89" w:rsidR="009666EC" w:rsidRPr="00D2529D" w:rsidRDefault="00A21827" w:rsidP="009666EC">
      <w:r w:rsidRPr="00D2529D">
        <w:rPr>
          <w:rFonts w:cs="Times New Roman"/>
          <w:szCs w:val="28"/>
        </w:rPr>
        <w:t>Р</w:t>
      </w:r>
      <w:r w:rsidR="009666EC" w:rsidRPr="00D2529D">
        <w:rPr>
          <w:rFonts w:cs="Times New Roman"/>
          <w:szCs w:val="28"/>
        </w:rPr>
        <w:t xml:space="preserve">езультатом предоставления субсидии является </w:t>
      </w:r>
      <w:r w:rsidR="009666EC" w:rsidRPr="00D2529D">
        <w:t xml:space="preserve">выполнение работ по капитальному ремонту котельных (котельной № 6 с. Усть-Кокса, ул. Аргучинского, 53; котельной № 11 п. Теректа, ул. Центральная, 36; котельной № 15 с. Тюнгур, ул. Сухова,45) в срок до 15.12.2022. </w:t>
      </w:r>
    </w:p>
    <w:p w14:paraId="456B2291" w14:textId="77777777" w:rsidR="009666EC" w:rsidRPr="00D2529D" w:rsidRDefault="009666EC" w:rsidP="009666EC">
      <w:r w:rsidRPr="00D2529D">
        <w:t>Работы по капитальному ремонту котельных на сумму 1 281,2 тыс. рублей выполнены согласно актам о приемке выполненных работ, в том числе:</w:t>
      </w:r>
    </w:p>
    <w:p w14:paraId="3A19F855" w14:textId="77777777" w:rsidR="009666EC" w:rsidRPr="00D2529D" w:rsidRDefault="009666EC" w:rsidP="009666EC">
      <w:r w:rsidRPr="00D2529D">
        <w:t>от 15.08.2022 № 1 по капитальному ремонту котельной № 6 с. Усть-Кокса ул. Аргучинского, 53 на сумму 464,8 тыс. рублей;</w:t>
      </w:r>
    </w:p>
    <w:p w14:paraId="11589EB0" w14:textId="77777777" w:rsidR="009666EC" w:rsidRPr="00D2529D" w:rsidRDefault="009666EC" w:rsidP="009666EC">
      <w:r w:rsidRPr="00D2529D">
        <w:t>от 16.08.2022 № 1 по капитальному ремонту котельной № 11 с. Теректа ул. Центральная 36 на сумму 408,2 тыс. рублей;</w:t>
      </w:r>
    </w:p>
    <w:p w14:paraId="249043B6" w14:textId="77777777" w:rsidR="000966CE" w:rsidRDefault="009666EC" w:rsidP="000966CE">
      <w:r w:rsidRPr="00D2529D">
        <w:lastRenderedPageBreak/>
        <w:t>от 11.08.2022 № 1 по капитальному ремонту котельной № 15 с. Тюнгур ул. Сухова 45 на сумму 408,2 тыс. рублей.</w:t>
      </w:r>
    </w:p>
    <w:p w14:paraId="1FAA773B" w14:textId="77777777" w:rsidR="000966CE" w:rsidRDefault="000966CE" w:rsidP="000966CE"/>
    <w:p w14:paraId="0058E760" w14:textId="1EE2D3DC" w:rsidR="009666EC" w:rsidRPr="005568FE" w:rsidRDefault="009666EC" w:rsidP="000966CE">
      <w:pPr>
        <w:rPr>
          <w:b/>
          <w:bCs/>
          <w:shd w:val="clear" w:color="auto" w:fill="FFFFFF"/>
        </w:rPr>
      </w:pPr>
      <w:r w:rsidRPr="000966CE">
        <w:rPr>
          <w:rFonts w:cs="Times New Roman"/>
          <w:b/>
          <w:bCs/>
          <w:szCs w:val="28"/>
        </w:rPr>
        <w:t>4.7.</w:t>
      </w:r>
      <w:r w:rsidRPr="00D2529D">
        <w:rPr>
          <w:rFonts w:cs="Times New Roman"/>
          <w:szCs w:val="28"/>
        </w:rPr>
        <w:t xml:space="preserve"> </w:t>
      </w:r>
      <w:r w:rsidRPr="000966CE">
        <w:rPr>
          <w:rFonts w:cs="Times New Roman"/>
          <w:b/>
          <w:bCs/>
          <w:szCs w:val="28"/>
        </w:rPr>
        <w:t>Субсидии на капитальный ремонт, ремонт и содержание автомобильных дорог общего пользования местного значения и искусственных сооружений на них</w:t>
      </w:r>
      <w:r w:rsidRPr="00D2529D">
        <w:rPr>
          <w:rFonts w:cs="Times New Roman"/>
          <w:szCs w:val="28"/>
        </w:rPr>
        <w:t xml:space="preserve"> </w:t>
      </w:r>
      <w:bookmarkEnd w:id="19"/>
      <w:bookmarkEnd w:id="20"/>
      <w:r w:rsidR="000966CE">
        <w:rPr>
          <w:rFonts w:cs="Times New Roman"/>
          <w:szCs w:val="28"/>
        </w:rPr>
        <w:t xml:space="preserve">их </w:t>
      </w:r>
      <w:r w:rsidR="0075555F" w:rsidRPr="005568FE">
        <w:rPr>
          <w:bCs/>
          <w:lang w:eastAsia="ru-RU"/>
        </w:rPr>
        <w:t xml:space="preserve">республиканского бюджета МО «Усть-Коксинский район» </w:t>
      </w:r>
      <w:r w:rsidR="0075555F" w:rsidRPr="005568FE">
        <w:rPr>
          <w:bCs/>
        </w:rPr>
        <w:t xml:space="preserve">предусмотрены в </w:t>
      </w:r>
      <w:r w:rsidR="0055782F" w:rsidRPr="005568FE">
        <w:rPr>
          <w:bCs/>
        </w:rPr>
        <w:t>объеме</w:t>
      </w:r>
      <w:r w:rsidR="0075555F" w:rsidRPr="005568FE">
        <w:rPr>
          <w:bCs/>
        </w:rPr>
        <w:t xml:space="preserve"> </w:t>
      </w:r>
      <w:r w:rsidRPr="005568FE">
        <w:rPr>
          <w:bCs/>
        </w:rPr>
        <w:t>11 307,0 тыс. рублей</w:t>
      </w:r>
      <w:r w:rsidR="005210A0" w:rsidRPr="005568FE">
        <w:rPr>
          <w:bCs/>
        </w:rPr>
        <w:t xml:space="preserve">, в рамках </w:t>
      </w:r>
      <w:r w:rsidR="005210A0" w:rsidRPr="005568FE">
        <w:rPr>
          <w:bCs/>
          <w:szCs w:val="28"/>
        </w:rPr>
        <w:t xml:space="preserve">ГП </w:t>
      </w:r>
      <w:r w:rsidR="0015228B" w:rsidRPr="005568FE">
        <w:rPr>
          <w:bCs/>
          <w:szCs w:val="28"/>
        </w:rPr>
        <w:t xml:space="preserve">РА </w:t>
      </w:r>
      <w:r w:rsidR="005210A0" w:rsidRPr="005568FE">
        <w:rPr>
          <w:bCs/>
          <w:szCs w:val="28"/>
        </w:rPr>
        <w:t>«</w:t>
      </w:r>
      <w:r w:rsidR="005210A0" w:rsidRPr="005568FE">
        <w:rPr>
          <w:bCs/>
          <w:szCs w:val="28"/>
          <w:shd w:val="clear" w:color="auto" w:fill="FFFFFF"/>
        </w:rPr>
        <w:t>Развитие жилищно-коммунального и транспортного комплекса</w:t>
      </w:r>
      <w:r w:rsidR="005210A0" w:rsidRPr="005568FE">
        <w:rPr>
          <w:bCs/>
          <w:szCs w:val="28"/>
        </w:rPr>
        <w:t>»</w:t>
      </w:r>
      <w:r w:rsidR="00A72447" w:rsidRPr="005568FE">
        <w:rPr>
          <w:bCs/>
        </w:rPr>
        <w:t>.</w:t>
      </w:r>
    </w:p>
    <w:p w14:paraId="0000972E" w14:textId="0F25EF92" w:rsidR="009666EC" w:rsidRPr="00D2529D" w:rsidRDefault="009666EC" w:rsidP="009666EC">
      <w:r w:rsidRPr="00D2529D">
        <w:t>Субсидии предоставляются муниципальным образованиям в целях развития жилищно-коммунального и транспортного комплекса путем сохранения и развития автомобильных дорог в Республике Алтай на мероприятия в части:</w:t>
      </w:r>
    </w:p>
    <w:p w14:paraId="31B47E47" w14:textId="77777777" w:rsidR="009666EC" w:rsidRPr="00D2529D" w:rsidRDefault="009666EC" w:rsidP="009666EC">
      <w:r w:rsidRPr="00D2529D">
        <w:t>1) строительства, реконструкции, капитального ремонта автомобильных дорог общего пользования местного значения и (или) улично-дорожной сети в муниципальных образованиях;</w:t>
      </w:r>
    </w:p>
    <w:p w14:paraId="745D36F8" w14:textId="77777777" w:rsidR="009666EC" w:rsidRPr="00D2529D" w:rsidRDefault="009666EC" w:rsidP="009666EC">
      <w:r w:rsidRPr="00D2529D">
        <w:t>2) ремонта автомобильных дорог общего пользования местного значения и (или) улично-дорожной сети в муниципальных образованиях;</w:t>
      </w:r>
    </w:p>
    <w:p w14:paraId="3712B32B" w14:textId="77777777" w:rsidR="009666EC" w:rsidRPr="00D2529D" w:rsidRDefault="009666EC" w:rsidP="009666EC">
      <w:r w:rsidRPr="00D2529D">
        <w:t xml:space="preserve">3) разработки проектной документации на объекты строительства, реконструкции, капитального ремонта автомобильных дорог общего пользования местного значения и (или) улично-дорожной сети и искусственных сооружений на них с прохождением государственной экспертизы, включая проверку определения достоверности сметной стоимости в случаях, предусмотренных </w:t>
      </w:r>
      <w:hyperlink r:id="rId8" w:anchor="/document/12138258/entry/0" w:history="1">
        <w:r w:rsidRPr="00D2529D">
          <w:rPr>
            <w:rStyle w:val="ac"/>
            <w:color w:val="auto"/>
            <w:szCs w:val="28"/>
            <w:u w:val="none"/>
          </w:rPr>
          <w:t>Градостроительным кодексом</w:t>
        </w:r>
      </w:hyperlink>
      <w:r w:rsidRPr="00D2529D">
        <w:rPr>
          <w:rStyle w:val="ac"/>
          <w:color w:val="auto"/>
          <w:szCs w:val="28"/>
          <w:u w:val="none"/>
        </w:rPr>
        <w:t xml:space="preserve"> </w:t>
      </w:r>
      <w:r w:rsidRPr="00D2529D">
        <w:t>Российской Федерации;</w:t>
      </w:r>
    </w:p>
    <w:p w14:paraId="637041D3" w14:textId="77777777" w:rsidR="009666EC" w:rsidRPr="00D2529D" w:rsidRDefault="009666EC" w:rsidP="009666EC">
      <w:pPr>
        <w:rPr>
          <w:szCs w:val="28"/>
        </w:rPr>
      </w:pPr>
      <w:r w:rsidRPr="00D2529D">
        <w:rPr>
          <w:szCs w:val="28"/>
        </w:rPr>
        <w:t>4) разработки проектной (рабочей) документации на объекты ремонта автомобильных дорог общего пользования местного значения и (или) улично-дорожной сети и искусственных сооружений на них с проведением проверки определения достоверности сметной стоимости;</w:t>
      </w:r>
    </w:p>
    <w:p w14:paraId="649A273F" w14:textId="77777777" w:rsidR="009666EC" w:rsidRPr="0075555F" w:rsidRDefault="009666EC" w:rsidP="009666EC">
      <w:pPr>
        <w:rPr>
          <w:szCs w:val="28"/>
        </w:rPr>
      </w:pPr>
      <w:r w:rsidRPr="00D2529D">
        <w:rPr>
          <w:szCs w:val="28"/>
        </w:rPr>
        <w:t xml:space="preserve">5) содержания автомобильных дорог общего пользования местного значения и (или) улично-дорожной сети в </w:t>
      </w:r>
      <w:r w:rsidRPr="0075555F">
        <w:rPr>
          <w:szCs w:val="28"/>
        </w:rPr>
        <w:t>муниципальных образованиях.</w:t>
      </w:r>
    </w:p>
    <w:p w14:paraId="08E095CC" w14:textId="122AA23D" w:rsidR="009666EC" w:rsidRPr="00D2529D" w:rsidRDefault="009666EC" w:rsidP="009666EC">
      <w:pPr>
        <w:tabs>
          <w:tab w:val="left" w:pos="567"/>
        </w:tabs>
        <w:rPr>
          <w:szCs w:val="28"/>
        </w:rPr>
      </w:pPr>
      <w:r w:rsidRPr="0075555F">
        <w:rPr>
          <w:szCs w:val="28"/>
        </w:rPr>
        <w:t>Администрацией МО «</w:t>
      </w:r>
      <w:r w:rsidRPr="0075555F">
        <w:rPr>
          <w:shd w:val="clear" w:color="auto" w:fill="FFFFFF"/>
        </w:rPr>
        <w:t>Усть-Коксинский</w:t>
      </w:r>
      <w:r w:rsidRPr="0075555F">
        <w:t xml:space="preserve"> </w:t>
      </w:r>
      <w:r w:rsidRPr="0075555F">
        <w:rPr>
          <w:szCs w:val="28"/>
        </w:rPr>
        <w:t xml:space="preserve">район» для участия в отборе по предоставлению субсидии </w:t>
      </w:r>
      <w:r w:rsidRPr="00D2529D">
        <w:rPr>
          <w:szCs w:val="28"/>
        </w:rPr>
        <w:t xml:space="preserve">в </w:t>
      </w:r>
      <w:r w:rsidRPr="00D2529D">
        <w:t xml:space="preserve">Минрегионразвития РА </w:t>
      </w:r>
      <w:r w:rsidRPr="00D2529D">
        <w:rPr>
          <w:szCs w:val="28"/>
        </w:rPr>
        <w:t xml:space="preserve">в 2022 году были поданы 3 заявки </w:t>
      </w:r>
      <w:r w:rsidRPr="00D2529D">
        <w:t xml:space="preserve">на общую сумму 11 537,7 тыс. рублей, в </w:t>
      </w:r>
      <w:r w:rsidRPr="00D2529D">
        <w:rPr>
          <w:szCs w:val="28"/>
        </w:rPr>
        <w:t>том числе:</w:t>
      </w:r>
    </w:p>
    <w:p w14:paraId="2ADF7AE4" w14:textId="77777777" w:rsidR="009666EC" w:rsidRPr="00D2529D" w:rsidRDefault="009666EC" w:rsidP="009666EC">
      <w:pPr>
        <w:tabs>
          <w:tab w:val="left" w:pos="567"/>
        </w:tabs>
        <w:rPr>
          <w:szCs w:val="28"/>
        </w:rPr>
      </w:pPr>
      <w:r w:rsidRPr="00D2529D">
        <w:rPr>
          <w:szCs w:val="28"/>
        </w:rPr>
        <w:t>ремонт мостового сооружения на автомобильной дороге общего пользования местного значения ул. Орджоникидзе с. Сугаш в сумме 560,0 тыс. рублей (9 пог.м.);</w:t>
      </w:r>
    </w:p>
    <w:p w14:paraId="5A7A571E" w14:textId="77777777" w:rsidR="009666EC" w:rsidRPr="00D2529D" w:rsidRDefault="009666EC" w:rsidP="009666EC">
      <w:pPr>
        <w:tabs>
          <w:tab w:val="left" w:pos="567"/>
        </w:tabs>
        <w:rPr>
          <w:szCs w:val="28"/>
        </w:rPr>
      </w:pPr>
      <w:r w:rsidRPr="00D2529D">
        <w:rPr>
          <w:szCs w:val="28"/>
        </w:rPr>
        <w:t>ремонт автомобильной дороги общего пользования местного значения с. Маральник, ул. Горная в сумме 1 286,8 тыс. рублей (1 км.);</w:t>
      </w:r>
    </w:p>
    <w:p w14:paraId="226CEF05" w14:textId="77777777" w:rsidR="009666EC" w:rsidRPr="00D2529D" w:rsidRDefault="009666EC" w:rsidP="009666EC">
      <w:pPr>
        <w:tabs>
          <w:tab w:val="left" w:pos="567"/>
        </w:tabs>
        <w:rPr>
          <w:szCs w:val="28"/>
        </w:rPr>
      </w:pPr>
      <w:r w:rsidRPr="00D2529D">
        <w:rPr>
          <w:szCs w:val="28"/>
        </w:rPr>
        <w:t>ремонт автомобильной дороги общего пользования местного значения п. Замульта ул. Зеленая в 1 148,8 тыс. рублей (0,7 км.);</w:t>
      </w:r>
    </w:p>
    <w:p w14:paraId="481A537B" w14:textId="77777777" w:rsidR="009666EC" w:rsidRPr="00D2529D" w:rsidRDefault="009666EC" w:rsidP="009666EC">
      <w:pPr>
        <w:tabs>
          <w:tab w:val="left" w:pos="567"/>
        </w:tabs>
        <w:rPr>
          <w:szCs w:val="28"/>
        </w:rPr>
      </w:pPr>
      <w:r w:rsidRPr="00D2529D">
        <w:rPr>
          <w:szCs w:val="28"/>
        </w:rPr>
        <w:t>ремонт автомобильной дороги общего пользования местного значения. Усть-Кокса, ул. Мелиораторов в сумме 3 561,9 тыс. рублей (1,1 км.);</w:t>
      </w:r>
    </w:p>
    <w:p w14:paraId="35016628" w14:textId="77777777" w:rsidR="009666EC" w:rsidRPr="00D2529D" w:rsidRDefault="009666EC" w:rsidP="009666EC">
      <w:pPr>
        <w:tabs>
          <w:tab w:val="left" w:pos="567"/>
        </w:tabs>
        <w:rPr>
          <w:szCs w:val="28"/>
        </w:rPr>
      </w:pPr>
      <w:r w:rsidRPr="00D2529D">
        <w:rPr>
          <w:szCs w:val="28"/>
        </w:rPr>
        <w:t>ремонт автомобильной дороги общего пользования местного значения с. Усть-Кокса, ул. Садовая,2 в сумме 4 980,2 тыс. рублей (0,083 км.).</w:t>
      </w:r>
    </w:p>
    <w:p w14:paraId="6BAFFA9A" w14:textId="77777777" w:rsidR="000966CE" w:rsidRDefault="00014822" w:rsidP="00881E41">
      <w:pPr>
        <w:pStyle w:val="afd"/>
        <w:spacing w:before="0" w:beforeAutospacing="0" w:after="0" w:afterAutospacing="0"/>
        <w:ind w:firstLine="567"/>
        <w:jc w:val="both"/>
        <w:rPr>
          <w:rFonts w:eastAsiaTheme="minorHAnsi" w:cstheme="minorBidi"/>
          <w:sz w:val="28"/>
          <w:szCs w:val="28"/>
          <w:lang w:eastAsia="en-US"/>
        </w:rPr>
      </w:pPr>
      <w:r w:rsidRPr="00D2529D">
        <w:rPr>
          <w:rFonts w:eastAsiaTheme="minorHAnsi" w:cstheme="minorBidi"/>
          <w:sz w:val="28"/>
          <w:szCs w:val="28"/>
          <w:lang w:eastAsia="en-US"/>
        </w:rPr>
        <w:t xml:space="preserve">Минрегионразвития РА </w:t>
      </w:r>
      <w:r w:rsidR="009666EC" w:rsidRPr="00D2529D">
        <w:rPr>
          <w:rFonts w:eastAsiaTheme="minorHAnsi" w:cstheme="minorBidi"/>
          <w:sz w:val="28"/>
          <w:szCs w:val="28"/>
          <w:lang w:eastAsia="en-US"/>
        </w:rPr>
        <w:t xml:space="preserve">заключено Соглашение </w:t>
      </w:r>
      <w:r w:rsidR="008B5DDE" w:rsidRPr="00D2529D">
        <w:rPr>
          <w:rFonts w:eastAsiaTheme="minorHAnsi" w:cstheme="minorBidi"/>
          <w:sz w:val="28"/>
          <w:szCs w:val="28"/>
          <w:lang w:eastAsia="en-US"/>
        </w:rPr>
        <w:t xml:space="preserve">от 27.07.2022 № 94-СТ/2022015 </w:t>
      </w:r>
      <w:r>
        <w:rPr>
          <w:rFonts w:eastAsiaTheme="minorHAnsi" w:cstheme="minorBidi"/>
          <w:sz w:val="28"/>
          <w:szCs w:val="28"/>
          <w:lang w:eastAsia="en-US"/>
        </w:rPr>
        <w:t>с</w:t>
      </w:r>
      <w:r w:rsidR="008B5DDE" w:rsidRPr="00D2529D">
        <w:rPr>
          <w:rFonts w:eastAsiaTheme="minorHAnsi" w:cstheme="minorBidi"/>
          <w:sz w:val="28"/>
          <w:szCs w:val="28"/>
          <w:lang w:eastAsia="en-US"/>
        </w:rPr>
        <w:t xml:space="preserve"> Администрацией МО «Усть-Коксинский район» </w:t>
      </w:r>
      <w:r w:rsidR="00881E41" w:rsidRPr="00D2529D">
        <w:rPr>
          <w:rFonts w:eastAsiaTheme="minorHAnsi" w:cstheme="minorBidi"/>
          <w:sz w:val="28"/>
          <w:szCs w:val="28"/>
          <w:lang w:eastAsia="en-US"/>
        </w:rPr>
        <w:t xml:space="preserve">с общим объемом бюджетных ассигнований в 2022 году - </w:t>
      </w:r>
      <w:r w:rsidR="00BE5C6F" w:rsidRPr="00D2529D">
        <w:rPr>
          <w:rFonts w:eastAsiaTheme="minorHAnsi" w:cstheme="minorBidi"/>
          <w:sz w:val="28"/>
          <w:szCs w:val="28"/>
          <w:lang w:eastAsia="en-US"/>
        </w:rPr>
        <w:t>11 </w:t>
      </w:r>
      <w:r w:rsidR="00BE5C6F" w:rsidRPr="00962EF7">
        <w:rPr>
          <w:rFonts w:eastAsiaTheme="minorHAnsi" w:cstheme="minorBidi"/>
          <w:sz w:val="28"/>
          <w:szCs w:val="28"/>
          <w:lang w:eastAsia="en-US"/>
        </w:rPr>
        <w:t xml:space="preserve">537,7 </w:t>
      </w:r>
      <w:r w:rsidR="00881E41" w:rsidRPr="00962EF7">
        <w:rPr>
          <w:rFonts w:eastAsiaTheme="minorHAnsi" w:cstheme="minorBidi"/>
          <w:sz w:val="28"/>
          <w:szCs w:val="28"/>
          <w:lang w:eastAsia="en-US"/>
        </w:rPr>
        <w:t>тыс. рублей</w:t>
      </w:r>
      <w:r w:rsidR="00B016AD" w:rsidRPr="00962EF7">
        <w:rPr>
          <w:rFonts w:eastAsiaTheme="minorHAnsi" w:cstheme="minorBidi"/>
          <w:sz w:val="28"/>
          <w:szCs w:val="28"/>
          <w:lang w:eastAsia="en-US"/>
        </w:rPr>
        <w:t xml:space="preserve"> (</w:t>
      </w:r>
      <w:r w:rsidR="00ED742C" w:rsidRPr="00962EF7">
        <w:rPr>
          <w:rFonts w:eastAsiaTheme="minorHAnsi" w:cstheme="minorBidi"/>
          <w:sz w:val="28"/>
          <w:szCs w:val="28"/>
        </w:rPr>
        <w:t xml:space="preserve">республиканский бюджет – 11 307,0 </w:t>
      </w:r>
      <w:r w:rsidR="00ED742C" w:rsidRPr="00962EF7">
        <w:rPr>
          <w:rFonts w:eastAsiaTheme="minorHAnsi" w:cstheme="minorBidi"/>
          <w:sz w:val="28"/>
          <w:szCs w:val="28"/>
        </w:rPr>
        <w:lastRenderedPageBreak/>
        <w:t xml:space="preserve">тыс. рублей, местный бюджет – </w:t>
      </w:r>
      <w:r w:rsidR="00F85117" w:rsidRPr="00962EF7">
        <w:rPr>
          <w:rFonts w:eastAsiaTheme="minorHAnsi" w:cstheme="minorBidi"/>
          <w:sz w:val="28"/>
          <w:szCs w:val="28"/>
        </w:rPr>
        <w:t>230,</w:t>
      </w:r>
      <w:r w:rsidR="00755638" w:rsidRPr="00962EF7">
        <w:rPr>
          <w:rFonts w:eastAsiaTheme="minorHAnsi" w:cstheme="minorBidi"/>
          <w:sz w:val="28"/>
          <w:szCs w:val="28"/>
        </w:rPr>
        <w:t>7</w:t>
      </w:r>
      <w:r w:rsidR="00ED742C" w:rsidRPr="00962EF7">
        <w:rPr>
          <w:rFonts w:eastAsiaTheme="minorHAnsi" w:cstheme="minorBidi"/>
          <w:sz w:val="28"/>
          <w:szCs w:val="28"/>
        </w:rPr>
        <w:t xml:space="preserve"> тыс. рублей</w:t>
      </w:r>
      <w:r w:rsidR="00B016AD" w:rsidRPr="00962EF7">
        <w:rPr>
          <w:rFonts w:eastAsiaTheme="minorHAnsi" w:cstheme="minorBidi"/>
          <w:sz w:val="28"/>
          <w:szCs w:val="28"/>
          <w:lang w:eastAsia="en-US"/>
        </w:rPr>
        <w:t xml:space="preserve">) по </w:t>
      </w:r>
      <w:r w:rsidRPr="00962EF7">
        <w:rPr>
          <w:rFonts w:eastAsiaTheme="minorHAnsi" w:cstheme="minorBidi"/>
          <w:sz w:val="28"/>
          <w:szCs w:val="28"/>
          <w:lang w:eastAsia="en-US"/>
        </w:rPr>
        <w:t>ремонту мостового сооружения и 4-х автомобильных дорог</w:t>
      </w:r>
      <w:r w:rsidR="00EE2DDB" w:rsidRPr="00962EF7">
        <w:rPr>
          <w:rFonts w:eastAsiaTheme="minorHAnsi" w:cstheme="minorBidi"/>
          <w:sz w:val="28"/>
          <w:szCs w:val="28"/>
          <w:lang w:eastAsia="en-US"/>
        </w:rPr>
        <w:t>, сроком выполнения</w:t>
      </w:r>
      <w:r w:rsidR="00EE2DDB" w:rsidRPr="00F85117">
        <w:rPr>
          <w:rFonts w:eastAsiaTheme="minorHAnsi" w:cstheme="minorBidi"/>
          <w:sz w:val="28"/>
          <w:szCs w:val="28"/>
          <w:lang w:eastAsia="en-US"/>
        </w:rPr>
        <w:t xml:space="preserve"> работ до 31</w:t>
      </w:r>
      <w:r w:rsidR="00EE2DDB">
        <w:rPr>
          <w:rFonts w:eastAsiaTheme="minorHAnsi" w:cstheme="minorBidi"/>
          <w:sz w:val="28"/>
          <w:szCs w:val="28"/>
          <w:lang w:eastAsia="en-US"/>
        </w:rPr>
        <w:t>.12.2022</w:t>
      </w:r>
      <w:r w:rsidR="000966CE">
        <w:rPr>
          <w:rFonts w:eastAsiaTheme="minorHAnsi" w:cstheme="minorBidi"/>
          <w:sz w:val="28"/>
          <w:szCs w:val="28"/>
          <w:lang w:eastAsia="en-US"/>
        </w:rPr>
        <w:t>.</w:t>
      </w:r>
    </w:p>
    <w:p w14:paraId="2EEA7AEF" w14:textId="32BA168F" w:rsidR="00881E41" w:rsidRPr="003B27ED" w:rsidRDefault="005360F9" w:rsidP="00881E41">
      <w:pPr>
        <w:pStyle w:val="afd"/>
        <w:spacing w:before="0" w:beforeAutospacing="0" w:after="0" w:afterAutospacing="0"/>
        <w:ind w:firstLine="567"/>
        <w:jc w:val="both"/>
        <w:rPr>
          <w:rFonts w:eastAsiaTheme="minorHAnsi" w:cstheme="minorBidi"/>
          <w:sz w:val="28"/>
          <w:szCs w:val="28"/>
        </w:rPr>
      </w:pPr>
      <w:r w:rsidRPr="003B27ED">
        <w:rPr>
          <w:rFonts w:eastAsiaTheme="minorHAnsi" w:cstheme="minorBidi"/>
          <w:sz w:val="28"/>
          <w:szCs w:val="28"/>
        </w:rPr>
        <w:t xml:space="preserve">Данные о мероприятиях (направлениях), показателях результативности (результата) </w:t>
      </w:r>
      <w:r w:rsidR="003B27ED" w:rsidRPr="00D2529D">
        <w:rPr>
          <w:rFonts w:eastAsiaTheme="minorHAnsi" w:cstheme="minorBidi"/>
          <w:sz w:val="28"/>
          <w:szCs w:val="28"/>
        </w:rPr>
        <w:t>Соглашени</w:t>
      </w:r>
      <w:r w:rsidR="003B27ED">
        <w:rPr>
          <w:rFonts w:eastAsiaTheme="minorHAnsi" w:cstheme="minorBidi"/>
          <w:sz w:val="28"/>
          <w:szCs w:val="28"/>
        </w:rPr>
        <w:t>я</w:t>
      </w:r>
      <w:r w:rsidR="003B27ED" w:rsidRPr="00D2529D">
        <w:rPr>
          <w:rFonts w:eastAsiaTheme="minorHAnsi" w:cstheme="minorBidi"/>
          <w:sz w:val="28"/>
          <w:szCs w:val="28"/>
        </w:rPr>
        <w:t xml:space="preserve"> от 27.07.2022 № 94-СТ/2022015 </w:t>
      </w:r>
      <w:r w:rsidRPr="003B27ED">
        <w:rPr>
          <w:rFonts w:eastAsiaTheme="minorHAnsi" w:cstheme="minorBidi"/>
          <w:sz w:val="28"/>
          <w:szCs w:val="28"/>
        </w:rPr>
        <w:t xml:space="preserve">представлены в Таблице </w:t>
      </w:r>
      <w:r w:rsidR="00014822" w:rsidRPr="003B27ED">
        <w:rPr>
          <w:rFonts w:eastAsiaTheme="minorHAnsi" w:cstheme="minorBidi"/>
          <w:sz w:val="28"/>
          <w:szCs w:val="28"/>
        </w:rPr>
        <w:t>№</w:t>
      </w:r>
      <w:r w:rsidR="003B27ED" w:rsidRPr="003B27ED">
        <w:rPr>
          <w:rFonts w:eastAsiaTheme="minorHAnsi" w:cstheme="minorBidi"/>
          <w:sz w:val="28"/>
          <w:szCs w:val="28"/>
        </w:rPr>
        <w:t> </w:t>
      </w:r>
      <w:r w:rsidR="0057098E" w:rsidRPr="003B27ED">
        <w:rPr>
          <w:rFonts w:eastAsiaTheme="minorHAnsi" w:cstheme="minorBidi"/>
          <w:sz w:val="28"/>
          <w:szCs w:val="28"/>
        </w:rPr>
        <w:t>4</w:t>
      </w:r>
      <w:r w:rsidR="00014822" w:rsidRPr="003B27ED">
        <w:rPr>
          <w:rFonts w:eastAsiaTheme="minorHAnsi" w:cstheme="minorBidi"/>
          <w:sz w:val="28"/>
          <w:szCs w:val="28"/>
        </w:rPr>
        <w:t>.</w:t>
      </w:r>
    </w:p>
    <w:p w14:paraId="662D36A1" w14:textId="77777777" w:rsidR="000966CE" w:rsidRPr="003B27ED" w:rsidRDefault="000966CE" w:rsidP="003B27ED">
      <w:pPr>
        <w:pStyle w:val="afd"/>
        <w:spacing w:before="0" w:beforeAutospacing="0" w:after="0" w:afterAutospacing="0"/>
        <w:ind w:firstLine="567"/>
        <w:jc w:val="both"/>
        <w:rPr>
          <w:rFonts w:eastAsiaTheme="minorHAnsi" w:cstheme="minorBidi"/>
          <w:sz w:val="28"/>
          <w:szCs w:val="28"/>
        </w:rPr>
      </w:pPr>
    </w:p>
    <w:p w14:paraId="3CFFB3BD" w14:textId="77777777" w:rsidR="000966CE" w:rsidRDefault="000966CE" w:rsidP="009666EC">
      <w:pPr>
        <w:jc w:val="right"/>
      </w:pPr>
    </w:p>
    <w:p w14:paraId="53008EB2" w14:textId="77777777" w:rsidR="003B27ED" w:rsidRDefault="003B27ED" w:rsidP="009666EC">
      <w:pPr>
        <w:jc w:val="right"/>
      </w:pPr>
    </w:p>
    <w:p w14:paraId="4E3CCA89" w14:textId="77777777" w:rsidR="000966CE" w:rsidRDefault="000966CE" w:rsidP="009666EC">
      <w:pPr>
        <w:jc w:val="right"/>
      </w:pPr>
    </w:p>
    <w:p w14:paraId="01961C0D" w14:textId="389F318D" w:rsidR="009666EC" w:rsidRPr="00D2529D" w:rsidRDefault="009666EC" w:rsidP="009666EC">
      <w:pPr>
        <w:jc w:val="right"/>
      </w:pPr>
      <w:r w:rsidRPr="00D2529D">
        <w:t xml:space="preserve">Таблица № </w:t>
      </w:r>
      <w:r w:rsidR="0057098E">
        <w:t>4</w:t>
      </w:r>
    </w:p>
    <w:p w14:paraId="76BED09F" w14:textId="77777777" w:rsidR="009666EC" w:rsidRPr="00D2529D" w:rsidRDefault="009666EC" w:rsidP="009666EC">
      <w:pPr>
        <w:jc w:val="right"/>
        <w:rPr>
          <w:sz w:val="20"/>
          <w:szCs w:val="20"/>
        </w:rPr>
      </w:pPr>
      <w:r w:rsidRPr="00D2529D">
        <w:rPr>
          <w:sz w:val="20"/>
          <w:szCs w:val="20"/>
        </w:rPr>
        <w:t>тыс. рублей</w:t>
      </w:r>
    </w:p>
    <w:tbl>
      <w:tblPr>
        <w:tblW w:w="10216" w:type="dxa"/>
        <w:tblInd w:w="-5" w:type="dxa"/>
        <w:tblLayout w:type="fixed"/>
        <w:tblLook w:val="04A0" w:firstRow="1" w:lastRow="0" w:firstColumn="1" w:lastColumn="0" w:noHBand="0" w:noVBand="1"/>
      </w:tblPr>
      <w:tblGrid>
        <w:gridCol w:w="4253"/>
        <w:gridCol w:w="1001"/>
        <w:gridCol w:w="1550"/>
        <w:gridCol w:w="1701"/>
        <w:gridCol w:w="1702"/>
        <w:gridCol w:w="9"/>
      </w:tblGrid>
      <w:tr w:rsidR="00D2529D" w:rsidRPr="00D2529D" w14:paraId="126CA22E" w14:textId="77777777" w:rsidTr="00CD6DD4">
        <w:trPr>
          <w:gridAfter w:val="1"/>
          <w:wAfter w:w="9" w:type="dxa"/>
          <w:trHeight w:val="50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662EB" w14:textId="6D6056B5" w:rsidR="009666EC" w:rsidRPr="00D2529D" w:rsidRDefault="009666EC" w:rsidP="0026419B">
            <w:pPr>
              <w:ind w:firstLine="34"/>
              <w:jc w:val="center"/>
              <w:rPr>
                <w:b/>
                <w:bCs/>
                <w:sz w:val="18"/>
                <w:szCs w:val="18"/>
              </w:rPr>
            </w:pPr>
            <w:bookmarkStart w:id="21" w:name="_Hlk160694319"/>
            <w:r w:rsidRPr="00D2529D">
              <w:rPr>
                <w:b/>
                <w:bCs/>
                <w:sz w:val="18"/>
                <w:szCs w:val="18"/>
              </w:rPr>
              <w:t>Наименование</w:t>
            </w:r>
            <w:r w:rsidR="005360F9">
              <w:rPr>
                <w:b/>
                <w:bCs/>
                <w:sz w:val="18"/>
                <w:szCs w:val="18"/>
              </w:rPr>
              <w:t xml:space="preserve"> мероприятий (направления)</w:t>
            </w:r>
            <w:bookmarkEnd w:id="21"/>
          </w:p>
        </w:tc>
        <w:tc>
          <w:tcPr>
            <w:tcW w:w="100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A1D99D4" w14:textId="77777777" w:rsidR="009666EC" w:rsidRPr="00D2529D" w:rsidRDefault="009666EC" w:rsidP="0026419B">
            <w:pPr>
              <w:ind w:left="-106" w:right="-94" w:firstLine="0"/>
              <w:jc w:val="center"/>
              <w:rPr>
                <w:b/>
                <w:bCs/>
                <w:sz w:val="18"/>
                <w:szCs w:val="18"/>
              </w:rPr>
            </w:pPr>
            <w:r w:rsidRPr="00D2529D">
              <w:rPr>
                <w:b/>
                <w:bCs/>
                <w:sz w:val="18"/>
                <w:szCs w:val="18"/>
              </w:rPr>
              <w:t>Единица измерения</w:t>
            </w:r>
          </w:p>
        </w:tc>
        <w:tc>
          <w:tcPr>
            <w:tcW w:w="15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CA3264C" w14:textId="77777777" w:rsidR="009666EC" w:rsidRPr="00D2529D" w:rsidRDefault="009666EC" w:rsidP="0026419B">
            <w:pPr>
              <w:ind w:firstLine="34"/>
              <w:jc w:val="center"/>
              <w:rPr>
                <w:b/>
                <w:bCs/>
                <w:sz w:val="18"/>
                <w:szCs w:val="18"/>
              </w:rPr>
            </w:pPr>
            <w:r w:rsidRPr="00D2529D">
              <w:rPr>
                <w:b/>
                <w:bCs/>
                <w:sz w:val="18"/>
                <w:szCs w:val="18"/>
              </w:rPr>
              <w:t>Соглашение от 27.07.2022 № 94-СТ/2022</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A00E1A4" w14:textId="77777777" w:rsidR="009666EC" w:rsidRPr="00D2529D" w:rsidRDefault="009666EC" w:rsidP="0026419B">
            <w:pPr>
              <w:ind w:firstLine="34"/>
              <w:jc w:val="center"/>
              <w:rPr>
                <w:b/>
                <w:bCs/>
                <w:sz w:val="18"/>
                <w:szCs w:val="18"/>
              </w:rPr>
            </w:pPr>
            <w:r w:rsidRPr="00D2529D">
              <w:rPr>
                <w:b/>
                <w:bCs/>
                <w:sz w:val="18"/>
                <w:szCs w:val="18"/>
              </w:rPr>
              <w:t>Дополнительное соглашение от 15.09.2022 № 1</w:t>
            </w:r>
          </w:p>
        </w:tc>
        <w:tc>
          <w:tcPr>
            <w:tcW w:w="1702" w:type="dxa"/>
            <w:tcBorders>
              <w:top w:val="single" w:sz="4" w:space="0" w:color="auto"/>
              <w:left w:val="single" w:sz="4" w:space="0" w:color="auto"/>
              <w:bottom w:val="single" w:sz="4" w:space="0" w:color="auto"/>
              <w:right w:val="single" w:sz="4" w:space="0" w:color="auto"/>
            </w:tcBorders>
            <w:vAlign w:val="center"/>
          </w:tcPr>
          <w:p w14:paraId="4EDD149D" w14:textId="77777777" w:rsidR="009666EC" w:rsidRPr="00D2529D" w:rsidRDefault="009666EC" w:rsidP="0026419B">
            <w:pPr>
              <w:ind w:firstLine="34"/>
              <w:jc w:val="center"/>
              <w:rPr>
                <w:b/>
                <w:bCs/>
                <w:sz w:val="18"/>
                <w:szCs w:val="18"/>
              </w:rPr>
            </w:pPr>
            <w:r w:rsidRPr="00D2529D">
              <w:rPr>
                <w:b/>
                <w:bCs/>
                <w:sz w:val="18"/>
                <w:szCs w:val="18"/>
              </w:rPr>
              <w:t>Дополнительное соглашение от 07.11.2022 № 2</w:t>
            </w:r>
          </w:p>
        </w:tc>
      </w:tr>
      <w:tr w:rsidR="00D2529D" w:rsidRPr="00D2529D" w14:paraId="64147CAF" w14:textId="77777777" w:rsidTr="00CD6DD4">
        <w:trPr>
          <w:trHeight w:val="196"/>
        </w:trPr>
        <w:tc>
          <w:tcPr>
            <w:tcW w:w="1021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967BB3" w14:textId="77777777" w:rsidR="009666EC" w:rsidRPr="00D2529D" w:rsidRDefault="009666EC" w:rsidP="0026419B">
            <w:pPr>
              <w:ind w:firstLine="34"/>
              <w:jc w:val="center"/>
              <w:rPr>
                <w:sz w:val="18"/>
                <w:szCs w:val="18"/>
              </w:rPr>
            </w:pPr>
            <w:r w:rsidRPr="00D2529D">
              <w:rPr>
                <w:b/>
                <w:bCs/>
                <w:sz w:val="18"/>
                <w:szCs w:val="18"/>
              </w:rPr>
              <w:t>Объем финансового обеспечения</w:t>
            </w:r>
          </w:p>
        </w:tc>
      </w:tr>
      <w:tr w:rsidR="00D2529D" w:rsidRPr="00D2529D" w14:paraId="41538489" w14:textId="77777777" w:rsidTr="00CD6DD4">
        <w:trPr>
          <w:gridAfter w:val="1"/>
          <w:wAfter w:w="9" w:type="dxa"/>
          <w:trHeight w:val="409"/>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02CC1" w14:textId="77777777" w:rsidR="009666EC" w:rsidRPr="00D2529D" w:rsidRDefault="009666EC" w:rsidP="00CD6DD4">
            <w:pPr>
              <w:ind w:firstLine="34"/>
              <w:rPr>
                <w:sz w:val="18"/>
                <w:szCs w:val="18"/>
              </w:rPr>
            </w:pPr>
            <w:r w:rsidRPr="00D2529D">
              <w:rPr>
                <w:sz w:val="18"/>
                <w:szCs w:val="18"/>
              </w:rPr>
              <w:t>Субсидия на капитальный ремонт и ремонт автомобильных дорог общего пользования местного значения и искусственных сооружений на них</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1A028" w14:textId="77777777" w:rsidR="009666EC" w:rsidRPr="00D2529D" w:rsidRDefault="009666EC" w:rsidP="0026419B">
            <w:pPr>
              <w:ind w:firstLine="34"/>
              <w:jc w:val="center"/>
              <w:rPr>
                <w:sz w:val="18"/>
                <w:szCs w:val="18"/>
              </w:rPr>
            </w:pPr>
            <w:r w:rsidRPr="00D2529D">
              <w:rPr>
                <w:sz w:val="18"/>
                <w:szCs w:val="18"/>
              </w:rPr>
              <w:t>тыс. рублей</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A19A3" w14:textId="77777777" w:rsidR="009666EC" w:rsidRPr="00D2529D" w:rsidRDefault="009666EC" w:rsidP="0057098E">
            <w:pPr>
              <w:ind w:firstLine="34"/>
              <w:jc w:val="right"/>
              <w:rPr>
                <w:sz w:val="18"/>
                <w:szCs w:val="18"/>
              </w:rPr>
            </w:pPr>
            <w:r w:rsidRPr="00D2529D">
              <w:rPr>
                <w:sz w:val="18"/>
                <w:szCs w:val="18"/>
              </w:rPr>
              <w:t>560,0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67861" w14:textId="77777777" w:rsidR="009666EC" w:rsidRPr="00D2529D" w:rsidRDefault="009666EC" w:rsidP="0057098E">
            <w:pPr>
              <w:ind w:firstLine="34"/>
              <w:jc w:val="right"/>
              <w:rPr>
                <w:sz w:val="18"/>
                <w:szCs w:val="18"/>
              </w:rPr>
            </w:pPr>
            <w:r w:rsidRPr="00D2529D">
              <w:rPr>
                <w:sz w:val="18"/>
                <w:szCs w:val="18"/>
              </w:rPr>
              <w:t>6 557,5</w:t>
            </w:r>
          </w:p>
        </w:tc>
        <w:tc>
          <w:tcPr>
            <w:tcW w:w="1702" w:type="dxa"/>
            <w:tcBorders>
              <w:top w:val="single" w:sz="4" w:space="0" w:color="auto"/>
              <w:left w:val="single" w:sz="4" w:space="0" w:color="auto"/>
              <w:bottom w:val="single" w:sz="4" w:space="0" w:color="auto"/>
              <w:right w:val="single" w:sz="4" w:space="0" w:color="auto"/>
            </w:tcBorders>
            <w:vAlign w:val="center"/>
          </w:tcPr>
          <w:p w14:paraId="2DE4E5E0" w14:textId="77777777" w:rsidR="009666EC" w:rsidRPr="00D2529D" w:rsidRDefault="009666EC" w:rsidP="0057098E">
            <w:pPr>
              <w:ind w:firstLine="34"/>
              <w:jc w:val="right"/>
              <w:rPr>
                <w:sz w:val="18"/>
                <w:szCs w:val="18"/>
              </w:rPr>
            </w:pPr>
            <w:r w:rsidRPr="00D2529D">
              <w:rPr>
                <w:sz w:val="18"/>
                <w:szCs w:val="18"/>
              </w:rPr>
              <w:t>11 537,7</w:t>
            </w:r>
          </w:p>
        </w:tc>
      </w:tr>
      <w:tr w:rsidR="00D2529D" w:rsidRPr="00D2529D" w14:paraId="0ADFC8D0" w14:textId="77777777" w:rsidTr="00CD6DD4">
        <w:trPr>
          <w:gridAfter w:val="1"/>
          <w:wAfter w:w="9" w:type="dxa"/>
          <w:trHeight w:val="6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C106485" w14:textId="77777777" w:rsidR="009666EC" w:rsidRPr="00D2529D" w:rsidRDefault="009666EC" w:rsidP="0026419B">
            <w:pPr>
              <w:ind w:firstLine="34"/>
              <w:jc w:val="left"/>
              <w:rPr>
                <w:sz w:val="18"/>
                <w:szCs w:val="18"/>
              </w:rPr>
            </w:pPr>
            <w:r w:rsidRPr="00D2529D">
              <w:rPr>
                <w:sz w:val="18"/>
                <w:szCs w:val="18"/>
              </w:rPr>
              <w:t>в том числе:</w:t>
            </w:r>
          </w:p>
        </w:tc>
        <w:tc>
          <w:tcPr>
            <w:tcW w:w="1001" w:type="dxa"/>
            <w:tcBorders>
              <w:top w:val="single" w:sz="4" w:space="0" w:color="auto"/>
              <w:left w:val="nil"/>
              <w:bottom w:val="single" w:sz="4" w:space="0" w:color="auto"/>
              <w:right w:val="single" w:sz="4" w:space="0" w:color="auto"/>
            </w:tcBorders>
            <w:shd w:val="clear" w:color="auto" w:fill="auto"/>
            <w:vAlign w:val="center"/>
          </w:tcPr>
          <w:p w14:paraId="5BED199B" w14:textId="77777777" w:rsidR="009666EC" w:rsidRPr="00D2529D" w:rsidRDefault="009666EC" w:rsidP="0026419B">
            <w:pPr>
              <w:ind w:firstLine="34"/>
              <w:jc w:val="center"/>
              <w:rPr>
                <w:sz w:val="18"/>
                <w:szCs w:val="18"/>
              </w:rPr>
            </w:pPr>
          </w:p>
        </w:tc>
        <w:tc>
          <w:tcPr>
            <w:tcW w:w="1550" w:type="dxa"/>
            <w:tcBorders>
              <w:top w:val="single" w:sz="4" w:space="0" w:color="auto"/>
              <w:left w:val="nil"/>
              <w:bottom w:val="single" w:sz="4" w:space="0" w:color="auto"/>
              <w:right w:val="single" w:sz="4" w:space="0" w:color="auto"/>
            </w:tcBorders>
            <w:shd w:val="clear" w:color="auto" w:fill="auto"/>
            <w:vAlign w:val="center"/>
          </w:tcPr>
          <w:p w14:paraId="31FC409A" w14:textId="77777777" w:rsidR="009666EC" w:rsidRPr="00D2529D" w:rsidRDefault="009666EC" w:rsidP="0057098E">
            <w:pPr>
              <w:ind w:firstLine="34"/>
              <w:jc w:val="right"/>
              <w:rPr>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5472000" w14:textId="77777777" w:rsidR="009666EC" w:rsidRPr="00D2529D" w:rsidRDefault="009666EC" w:rsidP="0057098E">
            <w:pPr>
              <w:ind w:firstLine="34"/>
              <w:jc w:val="right"/>
              <w:rPr>
                <w:sz w:val="18"/>
                <w:szCs w:val="18"/>
              </w:rPr>
            </w:pPr>
          </w:p>
        </w:tc>
        <w:tc>
          <w:tcPr>
            <w:tcW w:w="1702" w:type="dxa"/>
            <w:tcBorders>
              <w:top w:val="single" w:sz="4" w:space="0" w:color="auto"/>
              <w:left w:val="nil"/>
              <w:bottom w:val="single" w:sz="4" w:space="0" w:color="auto"/>
              <w:right w:val="single" w:sz="4" w:space="0" w:color="auto"/>
            </w:tcBorders>
            <w:vAlign w:val="center"/>
          </w:tcPr>
          <w:p w14:paraId="04A3617E" w14:textId="77777777" w:rsidR="009666EC" w:rsidRPr="00D2529D" w:rsidRDefault="009666EC" w:rsidP="0057098E">
            <w:pPr>
              <w:ind w:firstLine="34"/>
              <w:jc w:val="right"/>
              <w:rPr>
                <w:sz w:val="18"/>
                <w:szCs w:val="18"/>
              </w:rPr>
            </w:pPr>
          </w:p>
        </w:tc>
      </w:tr>
      <w:tr w:rsidR="00D2529D" w:rsidRPr="00D2529D" w14:paraId="1A18D0D1" w14:textId="77777777" w:rsidTr="00CD6DD4">
        <w:trPr>
          <w:gridAfter w:val="1"/>
          <w:wAfter w:w="9" w:type="dxa"/>
          <w:trHeight w:val="6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6278338" w14:textId="77777777" w:rsidR="009666EC" w:rsidRPr="00D2529D" w:rsidRDefault="009666EC" w:rsidP="00CD6DD4">
            <w:pPr>
              <w:ind w:firstLine="34"/>
              <w:rPr>
                <w:sz w:val="18"/>
                <w:szCs w:val="18"/>
              </w:rPr>
            </w:pPr>
            <w:bookmarkStart w:id="22" w:name="_Hlk159334908"/>
            <w:r w:rsidRPr="00D2529D">
              <w:rPr>
                <w:sz w:val="18"/>
                <w:szCs w:val="18"/>
              </w:rPr>
              <w:t xml:space="preserve">Ремонт мостового сооружения на автомобильной дороге </w:t>
            </w:r>
            <w:bookmarkEnd w:id="22"/>
            <w:r w:rsidRPr="00D2529D">
              <w:rPr>
                <w:sz w:val="18"/>
                <w:szCs w:val="18"/>
              </w:rPr>
              <w:t>общего пользования местного значения ул. Орджоникидзе с. Сугаш</w:t>
            </w:r>
          </w:p>
        </w:tc>
        <w:tc>
          <w:tcPr>
            <w:tcW w:w="1001" w:type="dxa"/>
            <w:tcBorders>
              <w:top w:val="single" w:sz="4" w:space="0" w:color="auto"/>
              <w:left w:val="nil"/>
              <w:bottom w:val="single" w:sz="4" w:space="0" w:color="auto"/>
              <w:right w:val="single" w:sz="4" w:space="0" w:color="auto"/>
            </w:tcBorders>
            <w:shd w:val="clear" w:color="auto" w:fill="auto"/>
            <w:vAlign w:val="center"/>
          </w:tcPr>
          <w:p w14:paraId="74E1C2E6" w14:textId="77777777" w:rsidR="009666EC" w:rsidRPr="00D2529D" w:rsidRDefault="009666EC" w:rsidP="0026419B">
            <w:pPr>
              <w:ind w:firstLine="34"/>
              <w:jc w:val="center"/>
              <w:rPr>
                <w:sz w:val="18"/>
                <w:szCs w:val="18"/>
              </w:rPr>
            </w:pPr>
            <w:r w:rsidRPr="00D2529D">
              <w:rPr>
                <w:sz w:val="18"/>
                <w:szCs w:val="18"/>
              </w:rPr>
              <w:t>тыс. рублей</w:t>
            </w:r>
          </w:p>
        </w:tc>
        <w:tc>
          <w:tcPr>
            <w:tcW w:w="1550" w:type="dxa"/>
            <w:tcBorders>
              <w:top w:val="single" w:sz="4" w:space="0" w:color="auto"/>
              <w:left w:val="nil"/>
              <w:bottom w:val="single" w:sz="4" w:space="0" w:color="auto"/>
              <w:right w:val="single" w:sz="4" w:space="0" w:color="auto"/>
            </w:tcBorders>
            <w:shd w:val="clear" w:color="auto" w:fill="auto"/>
            <w:vAlign w:val="center"/>
          </w:tcPr>
          <w:p w14:paraId="13FEDD4E" w14:textId="77777777" w:rsidR="009666EC" w:rsidRPr="00D2529D" w:rsidRDefault="009666EC" w:rsidP="0057098E">
            <w:pPr>
              <w:ind w:firstLine="34"/>
              <w:jc w:val="right"/>
              <w:rPr>
                <w:sz w:val="18"/>
                <w:szCs w:val="18"/>
              </w:rPr>
            </w:pPr>
            <w:r w:rsidRPr="00D2529D">
              <w:rPr>
                <w:sz w:val="18"/>
                <w:szCs w:val="18"/>
              </w:rPr>
              <w:t>560,0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337CB49B" w14:textId="77777777" w:rsidR="009666EC" w:rsidRPr="00D2529D" w:rsidRDefault="009666EC" w:rsidP="0057098E">
            <w:pPr>
              <w:ind w:firstLine="34"/>
              <w:jc w:val="right"/>
              <w:rPr>
                <w:sz w:val="18"/>
                <w:szCs w:val="18"/>
              </w:rPr>
            </w:pPr>
            <w:r w:rsidRPr="00D2529D">
              <w:rPr>
                <w:sz w:val="18"/>
                <w:szCs w:val="18"/>
              </w:rPr>
              <w:t>560,0</w:t>
            </w:r>
          </w:p>
        </w:tc>
        <w:tc>
          <w:tcPr>
            <w:tcW w:w="1702" w:type="dxa"/>
            <w:tcBorders>
              <w:top w:val="single" w:sz="4" w:space="0" w:color="auto"/>
              <w:left w:val="nil"/>
              <w:bottom w:val="single" w:sz="4" w:space="0" w:color="auto"/>
              <w:right w:val="single" w:sz="4" w:space="0" w:color="auto"/>
            </w:tcBorders>
            <w:vAlign w:val="center"/>
          </w:tcPr>
          <w:p w14:paraId="52296BC9" w14:textId="77777777" w:rsidR="009666EC" w:rsidRPr="00D2529D" w:rsidRDefault="009666EC" w:rsidP="0057098E">
            <w:pPr>
              <w:ind w:firstLine="34"/>
              <w:jc w:val="right"/>
              <w:rPr>
                <w:sz w:val="18"/>
                <w:szCs w:val="18"/>
              </w:rPr>
            </w:pPr>
            <w:r w:rsidRPr="00D2529D">
              <w:rPr>
                <w:sz w:val="18"/>
                <w:szCs w:val="18"/>
              </w:rPr>
              <w:t>560,0</w:t>
            </w:r>
          </w:p>
        </w:tc>
      </w:tr>
      <w:tr w:rsidR="00D2529D" w:rsidRPr="00D2529D" w14:paraId="2B504E36" w14:textId="77777777" w:rsidTr="00CD6DD4">
        <w:trPr>
          <w:gridAfter w:val="1"/>
          <w:wAfter w:w="9" w:type="dxa"/>
          <w:trHeight w:val="60"/>
        </w:trPr>
        <w:tc>
          <w:tcPr>
            <w:tcW w:w="4253" w:type="dxa"/>
            <w:tcBorders>
              <w:top w:val="nil"/>
              <w:left w:val="single" w:sz="4" w:space="0" w:color="auto"/>
              <w:bottom w:val="single" w:sz="4" w:space="0" w:color="auto"/>
              <w:right w:val="single" w:sz="4" w:space="0" w:color="auto"/>
            </w:tcBorders>
            <w:shd w:val="clear" w:color="auto" w:fill="auto"/>
            <w:vAlign w:val="center"/>
          </w:tcPr>
          <w:p w14:paraId="450FB0C0" w14:textId="77777777" w:rsidR="009666EC" w:rsidRPr="00D2529D" w:rsidRDefault="009666EC" w:rsidP="00CD6DD4">
            <w:pPr>
              <w:ind w:firstLine="34"/>
              <w:rPr>
                <w:sz w:val="18"/>
                <w:szCs w:val="18"/>
              </w:rPr>
            </w:pPr>
            <w:r w:rsidRPr="00D2529D">
              <w:rPr>
                <w:sz w:val="18"/>
                <w:szCs w:val="18"/>
              </w:rPr>
              <w:t>Ремонт автомобильной дороги общего пользования местного значения с. Маральник, ул. Горная</w:t>
            </w:r>
          </w:p>
        </w:tc>
        <w:tc>
          <w:tcPr>
            <w:tcW w:w="1001" w:type="dxa"/>
            <w:tcBorders>
              <w:left w:val="nil"/>
              <w:bottom w:val="single" w:sz="4" w:space="0" w:color="auto"/>
              <w:right w:val="single" w:sz="4" w:space="0" w:color="auto"/>
            </w:tcBorders>
            <w:shd w:val="clear" w:color="auto" w:fill="auto"/>
            <w:vAlign w:val="center"/>
          </w:tcPr>
          <w:p w14:paraId="05FC92E4" w14:textId="77777777" w:rsidR="009666EC" w:rsidRPr="00D2529D" w:rsidRDefault="009666EC" w:rsidP="0026419B">
            <w:pPr>
              <w:ind w:firstLine="34"/>
              <w:jc w:val="center"/>
              <w:rPr>
                <w:sz w:val="18"/>
                <w:szCs w:val="18"/>
              </w:rPr>
            </w:pPr>
            <w:r w:rsidRPr="00D2529D">
              <w:rPr>
                <w:sz w:val="18"/>
                <w:szCs w:val="18"/>
              </w:rPr>
              <w:t>тыс. рублей</w:t>
            </w:r>
          </w:p>
        </w:tc>
        <w:tc>
          <w:tcPr>
            <w:tcW w:w="1550" w:type="dxa"/>
            <w:tcBorders>
              <w:left w:val="nil"/>
              <w:bottom w:val="single" w:sz="4" w:space="0" w:color="auto"/>
              <w:right w:val="single" w:sz="4" w:space="0" w:color="auto"/>
            </w:tcBorders>
            <w:shd w:val="clear" w:color="auto" w:fill="auto"/>
            <w:vAlign w:val="center"/>
          </w:tcPr>
          <w:p w14:paraId="459BDFD6" w14:textId="77777777" w:rsidR="009666EC" w:rsidRPr="00D2529D" w:rsidRDefault="009666EC" w:rsidP="0057098E">
            <w:pPr>
              <w:ind w:firstLine="34"/>
              <w:jc w:val="right"/>
              <w:rPr>
                <w:sz w:val="18"/>
                <w:szCs w:val="18"/>
              </w:rPr>
            </w:pPr>
          </w:p>
        </w:tc>
        <w:tc>
          <w:tcPr>
            <w:tcW w:w="1701" w:type="dxa"/>
            <w:tcBorders>
              <w:left w:val="nil"/>
              <w:bottom w:val="single" w:sz="4" w:space="0" w:color="auto"/>
              <w:right w:val="single" w:sz="4" w:space="0" w:color="auto"/>
            </w:tcBorders>
            <w:shd w:val="clear" w:color="auto" w:fill="auto"/>
            <w:vAlign w:val="center"/>
          </w:tcPr>
          <w:p w14:paraId="07E6F8A0" w14:textId="77777777" w:rsidR="009666EC" w:rsidRPr="00D2529D" w:rsidRDefault="009666EC" w:rsidP="0057098E">
            <w:pPr>
              <w:ind w:firstLine="34"/>
              <w:jc w:val="right"/>
              <w:rPr>
                <w:sz w:val="18"/>
                <w:szCs w:val="18"/>
              </w:rPr>
            </w:pPr>
            <w:r w:rsidRPr="00D2529D">
              <w:rPr>
                <w:sz w:val="18"/>
                <w:szCs w:val="18"/>
              </w:rPr>
              <w:t>1 286,8</w:t>
            </w:r>
          </w:p>
        </w:tc>
        <w:tc>
          <w:tcPr>
            <w:tcW w:w="1702" w:type="dxa"/>
            <w:tcBorders>
              <w:top w:val="single" w:sz="4" w:space="0" w:color="auto"/>
              <w:left w:val="nil"/>
              <w:bottom w:val="single" w:sz="4" w:space="0" w:color="auto"/>
              <w:right w:val="single" w:sz="4" w:space="0" w:color="auto"/>
            </w:tcBorders>
            <w:vAlign w:val="center"/>
          </w:tcPr>
          <w:p w14:paraId="42DCCA79" w14:textId="77777777" w:rsidR="009666EC" w:rsidRPr="00D2529D" w:rsidRDefault="009666EC" w:rsidP="0057098E">
            <w:pPr>
              <w:ind w:firstLine="34"/>
              <w:jc w:val="right"/>
              <w:rPr>
                <w:sz w:val="18"/>
                <w:szCs w:val="18"/>
              </w:rPr>
            </w:pPr>
            <w:r w:rsidRPr="00D2529D">
              <w:rPr>
                <w:sz w:val="18"/>
                <w:szCs w:val="18"/>
              </w:rPr>
              <w:t>1 286,8</w:t>
            </w:r>
          </w:p>
        </w:tc>
      </w:tr>
      <w:tr w:rsidR="00D2529D" w:rsidRPr="00D2529D" w14:paraId="7D01D109" w14:textId="77777777" w:rsidTr="00CD6DD4">
        <w:trPr>
          <w:gridAfter w:val="1"/>
          <w:wAfter w:w="9" w:type="dxa"/>
          <w:trHeight w:val="6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2D547AE" w14:textId="77777777" w:rsidR="009666EC" w:rsidRPr="00D2529D" w:rsidRDefault="009666EC" w:rsidP="00CD6DD4">
            <w:pPr>
              <w:ind w:firstLine="34"/>
              <w:rPr>
                <w:sz w:val="18"/>
                <w:szCs w:val="18"/>
              </w:rPr>
            </w:pPr>
            <w:r w:rsidRPr="00D2529D">
              <w:rPr>
                <w:sz w:val="18"/>
                <w:szCs w:val="18"/>
              </w:rPr>
              <w:t>Ремонт автомобильной дороги общего пользования местного значения п. Замульта ул. Зеленая</w:t>
            </w:r>
          </w:p>
        </w:tc>
        <w:tc>
          <w:tcPr>
            <w:tcW w:w="1001" w:type="dxa"/>
            <w:tcBorders>
              <w:top w:val="single" w:sz="4" w:space="0" w:color="auto"/>
              <w:left w:val="nil"/>
              <w:bottom w:val="single" w:sz="4" w:space="0" w:color="auto"/>
              <w:right w:val="single" w:sz="4" w:space="0" w:color="auto"/>
            </w:tcBorders>
            <w:shd w:val="clear" w:color="auto" w:fill="auto"/>
            <w:vAlign w:val="center"/>
          </w:tcPr>
          <w:p w14:paraId="0B2BC4CB" w14:textId="77777777" w:rsidR="009666EC" w:rsidRPr="00D2529D" w:rsidRDefault="009666EC" w:rsidP="0026419B">
            <w:pPr>
              <w:ind w:firstLine="34"/>
              <w:jc w:val="center"/>
              <w:rPr>
                <w:sz w:val="18"/>
                <w:szCs w:val="18"/>
              </w:rPr>
            </w:pPr>
            <w:r w:rsidRPr="00D2529D">
              <w:rPr>
                <w:sz w:val="18"/>
                <w:szCs w:val="18"/>
              </w:rPr>
              <w:t>тыс. рублей</w:t>
            </w:r>
          </w:p>
        </w:tc>
        <w:tc>
          <w:tcPr>
            <w:tcW w:w="1550" w:type="dxa"/>
            <w:tcBorders>
              <w:top w:val="single" w:sz="4" w:space="0" w:color="auto"/>
              <w:left w:val="nil"/>
              <w:bottom w:val="single" w:sz="4" w:space="0" w:color="auto"/>
              <w:right w:val="single" w:sz="4" w:space="0" w:color="auto"/>
            </w:tcBorders>
            <w:shd w:val="clear" w:color="auto" w:fill="auto"/>
            <w:vAlign w:val="center"/>
          </w:tcPr>
          <w:p w14:paraId="29294669" w14:textId="77777777" w:rsidR="009666EC" w:rsidRPr="00D2529D" w:rsidRDefault="009666EC" w:rsidP="0057098E">
            <w:pPr>
              <w:ind w:firstLine="34"/>
              <w:jc w:val="right"/>
              <w:rPr>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F7EF97F" w14:textId="77777777" w:rsidR="009666EC" w:rsidRPr="00D2529D" w:rsidRDefault="009666EC" w:rsidP="0057098E">
            <w:pPr>
              <w:ind w:firstLine="34"/>
              <w:jc w:val="right"/>
              <w:rPr>
                <w:sz w:val="18"/>
                <w:szCs w:val="18"/>
              </w:rPr>
            </w:pPr>
            <w:r w:rsidRPr="00D2529D">
              <w:rPr>
                <w:sz w:val="18"/>
                <w:szCs w:val="18"/>
              </w:rPr>
              <w:t>1 148,8</w:t>
            </w:r>
          </w:p>
        </w:tc>
        <w:tc>
          <w:tcPr>
            <w:tcW w:w="1702" w:type="dxa"/>
            <w:tcBorders>
              <w:top w:val="single" w:sz="4" w:space="0" w:color="auto"/>
              <w:left w:val="nil"/>
              <w:bottom w:val="single" w:sz="4" w:space="0" w:color="auto"/>
              <w:right w:val="single" w:sz="4" w:space="0" w:color="auto"/>
            </w:tcBorders>
            <w:vAlign w:val="center"/>
          </w:tcPr>
          <w:p w14:paraId="35363E53" w14:textId="77777777" w:rsidR="009666EC" w:rsidRPr="00D2529D" w:rsidRDefault="009666EC" w:rsidP="0057098E">
            <w:pPr>
              <w:ind w:firstLine="34"/>
              <w:jc w:val="right"/>
              <w:rPr>
                <w:sz w:val="18"/>
                <w:szCs w:val="18"/>
              </w:rPr>
            </w:pPr>
            <w:r w:rsidRPr="00D2529D">
              <w:rPr>
                <w:sz w:val="18"/>
                <w:szCs w:val="18"/>
              </w:rPr>
              <w:t>1 148,8</w:t>
            </w:r>
          </w:p>
        </w:tc>
      </w:tr>
      <w:tr w:rsidR="00D2529D" w:rsidRPr="00D2529D" w14:paraId="68A40DFE" w14:textId="77777777" w:rsidTr="00CD6DD4">
        <w:trPr>
          <w:gridAfter w:val="1"/>
          <w:wAfter w:w="9" w:type="dxa"/>
          <w:trHeight w:val="6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9BD5322" w14:textId="77777777" w:rsidR="009666EC" w:rsidRPr="00D2529D" w:rsidRDefault="009666EC" w:rsidP="00CD6DD4">
            <w:pPr>
              <w:ind w:firstLine="34"/>
              <w:rPr>
                <w:sz w:val="18"/>
                <w:szCs w:val="18"/>
              </w:rPr>
            </w:pPr>
            <w:r w:rsidRPr="00D2529D">
              <w:rPr>
                <w:sz w:val="18"/>
                <w:szCs w:val="18"/>
              </w:rPr>
              <w:t>Ремонт автомобильной дороги общего пользования местного значения с. Усть-Кокса, ул. Мелиораторов</w:t>
            </w:r>
          </w:p>
        </w:tc>
        <w:tc>
          <w:tcPr>
            <w:tcW w:w="1001" w:type="dxa"/>
            <w:tcBorders>
              <w:top w:val="single" w:sz="4" w:space="0" w:color="auto"/>
              <w:left w:val="nil"/>
              <w:bottom w:val="single" w:sz="4" w:space="0" w:color="auto"/>
              <w:right w:val="single" w:sz="4" w:space="0" w:color="auto"/>
            </w:tcBorders>
            <w:shd w:val="clear" w:color="auto" w:fill="auto"/>
            <w:vAlign w:val="center"/>
          </w:tcPr>
          <w:p w14:paraId="7F2B2BC5" w14:textId="77777777" w:rsidR="009666EC" w:rsidRPr="00D2529D" w:rsidRDefault="009666EC" w:rsidP="0026419B">
            <w:pPr>
              <w:ind w:firstLine="34"/>
              <w:jc w:val="center"/>
              <w:rPr>
                <w:sz w:val="18"/>
                <w:szCs w:val="18"/>
              </w:rPr>
            </w:pPr>
            <w:r w:rsidRPr="00D2529D">
              <w:rPr>
                <w:sz w:val="18"/>
                <w:szCs w:val="18"/>
              </w:rPr>
              <w:t>тыс. рублей</w:t>
            </w:r>
          </w:p>
        </w:tc>
        <w:tc>
          <w:tcPr>
            <w:tcW w:w="1550" w:type="dxa"/>
            <w:tcBorders>
              <w:top w:val="single" w:sz="4" w:space="0" w:color="auto"/>
              <w:left w:val="nil"/>
              <w:bottom w:val="single" w:sz="4" w:space="0" w:color="auto"/>
              <w:right w:val="single" w:sz="4" w:space="0" w:color="auto"/>
            </w:tcBorders>
            <w:shd w:val="clear" w:color="auto" w:fill="auto"/>
            <w:vAlign w:val="center"/>
          </w:tcPr>
          <w:p w14:paraId="363B1E67" w14:textId="77777777" w:rsidR="009666EC" w:rsidRPr="00D2529D" w:rsidRDefault="009666EC" w:rsidP="0057098E">
            <w:pPr>
              <w:ind w:firstLine="34"/>
              <w:jc w:val="right"/>
              <w:rPr>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50A1662" w14:textId="77777777" w:rsidR="009666EC" w:rsidRPr="00D2529D" w:rsidRDefault="009666EC" w:rsidP="0057098E">
            <w:pPr>
              <w:ind w:firstLine="34"/>
              <w:jc w:val="right"/>
              <w:rPr>
                <w:sz w:val="18"/>
                <w:szCs w:val="18"/>
              </w:rPr>
            </w:pPr>
            <w:r w:rsidRPr="00D2529D">
              <w:rPr>
                <w:sz w:val="18"/>
                <w:szCs w:val="18"/>
              </w:rPr>
              <w:t>3 561,9</w:t>
            </w:r>
          </w:p>
        </w:tc>
        <w:tc>
          <w:tcPr>
            <w:tcW w:w="1702" w:type="dxa"/>
            <w:tcBorders>
              <w:top w:val="single" w:sz="4" w:space="0" w:color="auto"/>
              <w:left w:val="nil"/>
              <w:bottom w:val="single" w:sz="4" w:space="0" w:color="auto"/>
              <w:right w:val="single" w:sz="4" w:space="0" w:color="auto"/>
            </w:tcBorders>
            <w:vAlign w:val="center"/>
          </w:tcPr>
          <w:p w14:paraId="3F097396" w14:textId="77777777" w:rsidR="009666EC" w:rsidRPr="00D2529D" w:rsidRDefault="009666EC" w:rsidP="0057098E">
            <w:pPr>
              <w:ind w:firstLine="34"/>
              <w:jc w:val="right"/>
              <w:rPr>
                <w:sz w:val="18"/>
                <w:szCs w:val="18"/>
              </w:rPr>
            </w:pPr>
            <w:r w:rsidRPr="00D2529D">
              <w:rPr>
                <w:sz w:val="18"/>
                <w:szCs w:val="18"/>
              </w:rPr>
              <w:t>3 561,9</w:t>
            </w:r>
          </w:p>
        </w:tc>
      </w:tr>
      <w:tr w:rsidR="00D2529D" w:rsidRPr="00D2529D" w14:paraId="18167842" w14:textId="77777777" w:rsidTr="00CD6DD4">
        <w:trPr>
          <w:gridAfter w:val="1"/>
          <w:wAfter w:w="9" w:type="dxa"/>
          <w:trHeight w:val="6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8B9B491" w14:textId="77777777" w:rsidR="009666EC" w:rsidRPr="00D2529D" w:rsidRDefault="009666EC" w:rsidP="00CD6DD4">
            <w:pPr>
              <w:ind w:firstLine="34"/>
              <w:rPr>
                <w:sz w:val="18"/>
                <w:szCs w:val="18"/>
              </w:rPr>
            </w:pPr>
            <w:bookmarkStart w:id="23" w:name="_Hlk156471982"/>
            <w:r w:rsidRPr="00D2529D">
              <w:rPr>
                <w:sz w:val="18"/>
                <w:szCs w:val="18"/>
              </w:rPr>
              <w:t xml:space="preserve">Ремонт автомобильной дороги общего пользования местного значения с. Усть-Кокса, ул. Садовая,2 </w:t>
            </w:r>
            <w:bookmarkEnd w:id="23"/>
          </w:p>
        </w:tc>
        <w:tc>
          <w:tcPr>
            <w:tcW w:w="1001" w:type="dxa"/>
            <w:tcBorders>
              <w:top w:val="single" w:sz="4" w:space="0" w:color="auto"/>
              <w:left w:val="nil"/>
              <w:bottom w:val="single" w:sz="4" w:space="0" w:color="auto"/>
              <w:right w:val="single" w:sz="4" w:space="0" w:color="auto"/>
            </w:tcBorders>
            <w:shd w:val="clear" w:color="auto" w:fill="auto"/>
            <w:vAlign w:val="center"/>
          </w:tcPr>
          <w:p w14:paraId="07512314" w14:textId="77777777" w:rsidR="009666EC" w:rsidRPr="00D2529D" w:rsidRDefault="009666EC" w:rsidP="0026419B">
            <w:pPr>
              <w:ind w:firstLine="34"/>
              <w:jc w:val="center"/>
              <w:rPr>
                <w:sz w:val="18"/>
                <w:szCs w:val="18"/>
              </w:rPr>
            </w:pPr>
            <w:r w:rsidRPr="00D2529D">
              <w:rPr>
                <w:sz w:val="18"/>
                <w:szCs w:val="18"/>
              </w:rPr>
              <w:t>тыс. рублей</w:t>
            </w:r>
          </w:p>
        </w:tc>
        <w:tc>
          <w:tcPr>
            <w:tcW w:w="1550" w:type="dxa"/>
            <w:tcBorders>
              <w:top w:val="single" w:sz="4" w:space="0" w:color="auto"/>
              <w:left w:val="nil"/>
              <w:bottom w:val="single" w:sz="4" w:space="0" w:color="auto"/>
              <w:right w:val="single" w:sz="4" w:space="0" w:color="auto"/>
            </w:tcBorders>
            <w:shd w:val="clear" w:color="auto" w:fill="auto"/>
            <w:vAlign w:val="center"/>
          </w:tcPr>
          <w:p w14:paraId="4EBB683E" w14:textId="77777777" w:rsidR="009666EC" w:rsidRPr="00D2529D" w:rsidRDefault="009666EC" w:rsidP="0057098E">
            <w:pPr>
              <w:ind w:firstLine="34"/>
              <w:jc w:val="right"/>
              <w:rPr>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69AF249" w14:textId="77777777" w:rsidR="009666EC" w:rsidRPr="00D2529D" w:rsidRDefault="009666EC" w:rsidP="0057098E">
            <w:pPr>
              <w:ind w:firstLine="34"/>
              <w:jc w:val="right"/>
              <w:rPr>
                <w:sz w:val="18"/>
                <w:szCs w:val="18"/>
              </w:rPr>
            </w:pPr>
          </w:p>
        </w:tc>
        <w:tc>
          <w:tcPr>
            <w:tcW w:w="1702" w:type="dxa"/>
            <w:tcBorders>
              <w:top w:val="single" w:sz="4" w:space="0" w:color="auto"/>
              <w:left w:val="nil"/>
              <w:bottom w:val="single" w:sz="4" w:space="0" w:color="auto"/>
              <w:right w:val="single" w:sz="4" w:space="0" w:color="auto"/>
            </w:tcBorders>
            <w:vAlign w:val="center"/>
          </w:tcPr>
          <w:p w14:paraId="014D933F" w14:textId="77777777" w:rsidR="009666EC" w:rsidRPr="00D2529D" w:rsidRDefault="009666EC" w:rsidP="0057098E">
            <w:pPr>
              <w:ind w:firstLine="34"/>
              <w:jc w:val="right"/>
              <w:rPr>
                <w:sz w:val="18"/>
                <w:szCs w:val="18"/>
              </w:rPr>
            </w:pPr>
            <w:r w:rsidRPr="00D2529D">
              <w:rPr>
                <w:sz w:val="18"/>
                <w:szCs w:val="18"/>
              </w:rPr>
              <w:t>4 980,2</w:t>
            </w:r>
          </w:p>
        </w:tc>
      </w:tr>
      <w:tr w:rsidR="00D2529D" w:rsidRPr="00D2529D" w14:paraId="57AB3346" w14:textId="77777777" w:rsidTr="00CD6DD4">
        <w:trPr>
          <w:trHeight w:val="60"/>
        </w:trPr>
        <w:tc>
          <w:tcPr>
            <w:tcW w:w="1021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1104170" w14:textId="77777777" w:rsidR="009666EC" w:rsidRPr="00D2529D" w:rsidRDefault="009666EC" w:rsidP="0026419B">
            <w:pPr>
              <w:ind w:firstLine="34"/>
              <w:jc w:val="center"/>
              <w:rPr>
                <w:sz w:val="18"/>
                <w:szCs w:val="18"/>
              </w:rPr>
            </w:pPr>
            <w:r w:rsidRPr="00D2529D">
              <w:rPr>
                <w:b/>
                <w:bCs/>
                <w:sz w:val="18"/>
                <w:szCs w:val="18"/>
              </w:rPr>
              <w:t>Показатели результативности (результата)</w:t>
            </w:r>
          </w:p>
        </w:tc>
      </w:tr>
      <w:tr w:rsidR="00D2529D" w:rsidRPr="00D2529D" w14:paraId="5BDC9EEF" w14:textId="77777777" w:rsidTr="00CD6DD4">
        <w:trPr>
          <w:gridAfter w:val="1"/>
          <w:wAfter w:w="9" w:type="dxa"/>
          <w:trHeight w:val="6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AF4DC" w14:textId="77777777" w:rsidR="009666EC" w:rsidRPr="00D2529D" w:rsidRDefault="009666EC" w:rsidP="00CD6DD4">
            <w:pPr>
              <w:ind w:firstLine="34"/>
              <w:rPr>
                <w:sz w:val="18"/>
                <w:szCs w:val="18"/>
              </w:rPr>
            </w:pPr>
            <w:r w:rsidRPr="00D2529D">
              <w:rPr>
                <w:sz w:val="18"/>
                <w:szCs w:val="18"/>
              </w:rPr>
              <w:t>Протяженность автомобильных дорог общего пользования местного значения, на которых проводился ремонт в текущем году</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14:paraId="33F077C9" w14:textId="77777777" w:rsidR="009666EC" w:rsidRPr="00D2529D" w:rsidRDefault="009666EC" w:rsidP="0026419B">
            <w:pPr>
              <w:ind w:firstLine="34"/>
              <w:jc w:val="center"/>
              <w:rPr>
                <w:sz w:val="18"/>
                <w:szCs w:val="18"/>
              </w:rPr>
            </w:pPr>
            <w:r w:rsidRPr="00D2529D">
              <w:rPr>
                <w:sz w:val="18"/>
                <w:szCs w:val="18"/>
              </w:rPr>
              <w:t>км.</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2B302805" w14:textId="77777777" w:rsidR="009666EC" w:rsidRPr="00D2529D" w:rsidRDefault="009666EC" w:rsidP="0057098E">
            <w:pPr>
              <w:ind w:firstLine="34"/>
              <w:jc w:val="right"/>
              <w:rPr>
                <w:sz w:val="18"/>
                <w:szCs w:val="18"/>
              </w:rPr>
            </w:pPr>
            <w:r w:rsidRPr="00D2529D">
              <w:rPr>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17C2506" w14:textId="77777777" w:rsidR="009666EC" w:rsidRPr="00D2529D" w:rsidRDefault="009666EC" w:rsidP="0057098E">
            <w:pPr>
              <w:ind w:firstLine="34"/>
              <w:jc w:val="right"/>
              <w:rPr>
                <w:sz w:val="18"/>
                <w:szCs w:val="18"/>
              </w:rPr>
            </w:pPr>
            <w:r w:rsidRPr="00D2529D">
              <w:rPr>
                <w:sz w:val="18"/>
                <w:szCs w:val="18"/>
              </w:rPr>
              <w:t>2,8</w:t>
            </w:r>
          </w:p>
        </w:tc>
        <w:tc>
          <w:tcPr>
            <w:tcW w:w="1702" w:type="dxa"/>
            <w:tcBorders>
              <w:top w:val="single" w:sz="4" w:space="0" w:color="auto"/>
              <w:left w:val="nil"/>
              <w:bottom w:val="single" w:sz="4" w:space="0" w:color="auto"/>
              <w:right w:val="single" w:sz="4" w:space="0" w:color="auto"/>
            </w:tcBorders>
            <w:vAlign w:val="center"/>
          </w:tcPr>
          <w:p w14:paraId="42A555E2" w14:textId="77777777" w:rsidR="009666EC" w:rsidRPr="00D2529D" w:rsidRDefault="009666EC" w:rsidP="0057098E">
            <w:pPr>
              <w:ind w:firstLine="34"/>
              <w:jc w:val="right"/>
              <w:rPr>
                <w:sz w:val="18"/>
                <w:szCs w:val="18"/>
              </w:rPr>
            </w:pPr>
            <w:r w:rsidRPr="00D2529D">
              <w:rPr>
                <w:sz w:val="18"/>
                <w:szCs w:val="18"/>
              </w:rPr>
              <w:t>2,883</w:t>
            </w:r>
          </w:p>
        </w:tc>
      </w:tr>
      <w:tr w:rsidR="00D2529D" w:rsidRPr="00D2529D" w14:paraId="5852D423" w14:textId="77777777" w:rsidTr="00CD6DD4">
        <w:trPr>
          <w:gridAfter w:val="1"/>
          <w:wAfter w:w="9" w:type="dxa"/>
          <w:trHeight w:val="91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9CA1CE1" w14:textId="77777777" w:rsidR="009666EC" w:rsidRPr="00D2529D" w:rsidRDefault="009666EC" w:rsidP="00CD6DD4">
            <w:pPr>
              <w:ind w:firstLine="34"/>
              <w:rPr>
                <w:sz w:val="18"/>
                <w:szCs w:val="18"/>
              </w:rPr>
            </w:pPr>
            <w:r w:rsidRPr="00D2529D">
              <w:rPr>
                <w:sz w:val="18"/>
                <w:szCs w:val="18"/>
              </w:rPr>
              <w:t>Мощность мостовых сооружений на автомобильных дорогах общего пользования местного значения Республики Алтай, введенных в эксплуатацию после ремонта в текущем году</w:t>
            </w:r>
          </w:p>
        </w:tc>
        <w:tc>
          <w:tcPr>
            <w:tcW w:w="1001" w:type="dxa"/>
            <w:tcBorders>
              <w:top w:val="single" w:sz="4" w:space="0" w:color="auto"/>
              <w:left w:val="nil"/>
              <w:bottom w:val="single" w:sz="4" w:space="0" w:color="auto"/>
              <w:right w:val="single" w:sz="4" w:space="0" w:color="auto"/>
            </w:tcBorders>
            <w:shd w:val="clear" w:color="auto" w:fill="auto"/>
            <w:vAlign w:val="center"/>
          </w:tcPr>
          <w:p w14:paraId="19C2A65A" w14:textId="77777777" w:rsidR="009666EC" w:rsidRPr="00D2529D" w:rsidRDefault="009666EC" w:rsidP="0026419B">
            <w:pPr>
              <w:ind w:firstLine="34"/>
              <w:jc w:val="center"/>
              <w:rPr>
                <w:sz w:val="18"/>
                <w:szCs w:val="18"/>
              </w:rPr>
            </w:pPr>
            <w:r w:rsidRPr="00D2529D">
              <w:rPr>
                <w:sz w:val="18"/>
                <w:szCs w:val="18"/>
              </w:rPr>
              <w:t>пог. м.</w:t>
            </w:r>
          </w:p>
        </w:tc>
        <w:tc>
          <w:tcPr>
            <w:tcW w:w="1550" w:type="dxa"/>
            <w:tcBorders>
              <w:top w:val="single" w:sz="4" w:space="0" w:color="auto"/>
              <w:left w:val="nil"/>
              <w:bottom w:val="single" w:sz="4" w:space="0" w:color="auto"/>
              <w:right w:val="single" w:sz="4" w:space="0" w:color="auto"/>
            </w:tcBorders>
            <w:shd w:val="clear" w:color="auto" w:fill="auto"/>
            <w:vAlign w:val="center"/>
          </w:tcPr>
          <w:p w14:paraId="5B749087" w14:textId="77777777" w:rsidR="009666EC" w:rsidRPr="00D2529D" w:rsidRDefault="009666EC" w:rsidP="0057098E">
            <w:pPr>
              <w:ind w:firstLine="34"/>
              <w:jc w:val="right"/>
              <w:rPr>
                <w:sz w:val="18"/>
                <w:szCs w:val="18"/>
              </w:rPr>
            </w:pPr>
            <w:r w:rsidRPr="00D2529D">
              <w:rPr>
                <w:sz w:val="18"/>
                <w:szCs w:val="18"/>
              </w:rPr>
              <w:t>9</w:t>
            </w:r>
          </w:p>
        </w:tc>
        <w:tc>
          <w:tcPr>
            <w:tcW w:w="1701" w:type="dxa"/>
            <w:tcBorders>
              <w:top w:val="single" w:sz="4" w:space="0" w:color="auto"/>
              <w:left w:val="nil"/>
              <w:bottom w:val="single" w:sz="4" w:space="0" w:color="auto"/>
              <w:right w:val="single" w:sz="4" w:space="0" w:color="auto"/>
            </w:tcBorders>
            <w:shd w:val="clear" w:color="auto" w:fill="auto"/>
            <w:vAlign w:val="center"/>
          </w:tcPr>
          <w:p w14:paraId="21D96FF9" w14:textId="77777777" w:rsidR="009666EC" w:rsidRPr="00D2529D" w:rsidRDefault="009666EC" w:rsidP="0057098E">
            <w:pPr>
              <w:ind w:firstLine="34"/>
              <w:jc w:val="right"/>
              <w:rPr>
                <w:sz w:val="18"/>
                <w:szCs w:val="18"/>
              </w:rPr>
            </w:pPr>
            <w:r w:rsidRPr="00D2529D">
              <w:rPr>
                <w:sz w:val="18"/>
                <w:szCs w:val="18"/>
              </w:rPr>
              <w:t>9</w:t>
            </w:r>
          </w:p>
        </w:tc>
        <w:tc>
          <w:tcPr>
            <w:tcW w:w="1702" w:type="dxa"/>
            <w:tcBorders>
              <w:top w:val="single" w:sz="4" w:space="0" w:color="auto"/>
              <w:left w:val="nil"/>
              <w:bottom w:val="single" w:sz="4" w:space="0" w:color="auto"/>
              <w:right w:val="single" w:sz="4" w:space="0" w:color="auto"/>
            </w:tcBorders>
            <w:vAlign w:val="center"/>
          </w:tcPr>
          <w:p w14:paraId="2DA970A2" w14:textId="77777777" w:rsidR="009666EC" w:rsidRPr="00D2529D" w:rsidRDefault="009666EC" w:rsidP="0057098E">
            <w:pPr>
              <w:ind w:firstLine="34"/>
              <w:jc w:val="right"/>
              <w:rPr>
                <w:sz w:val="18"/>
                <w:szCs w:val="18"/>
              </w:rPr>
            </w:pPr>
            <w:r w:rsidRPr="00D2529D">
              <w:rPr>
                <w:sz w:val="18"/>
                <w:szCs w:val="18"/>
              </w:rPr>
              <w:t>9</w:t>
            </w:r>
          </w:p>
        </w:tc>
      </w:tr>
    </w:tbl>
    <w:p w14:paraId="7CA12205" w14:textId="77777777" w:rsidR="009666EC" w:rsidRPr="00D2529D" w:rsidRDefault="009666EC" w:rsidP="009666EC">
      <w:pPr>
        <w:rPr>
          <w:sz w:val="10"/>
          <w:szCs w:val="6"/>
        </w:rPr>
      </w:pPr>
    </w:p>
    <w:p w14:paraId="791491B6" w14:textId="67F7C2E1" w:rsidR="009666EC" w:rsidRPr="00D2529D" w:rsidRDefault="009666EC" w:rsidP="009666EC">
      <w:pPr>
        <w:rPr>
          <w:shd w:val="clear" w:color="auto" w:fill="FFFFFF"/>
        </w:rPr>
      </w:pPr>
      <w:bookmarkStart w:id="24" w:name="_Hlk156838583"/>
      <w:r w:rsidRPr="00D2529D">
        <w:rPr>
          <w:bCs/>
        </w:rPr>
        <w:t>В 2022 году Администрацией МО «</w:t>
      </w:r>
      <w:r w:rsidRPr="00D2529D">
        <w:t>Усть-Коксинский</w:t>
      </w:r>
      <w:r w:rsidRPr="00D2529D">
        <w:rPr>
          <w:bCs/>
        </w:rPr>
        <w:t xml:space="preserve"> район» были заключены следующие договоры подряда и муниципальные контракты:</w:t>
      </w:r>
    </w:p>
    <w:bookmarkEnd w:id="24"/>
    <w:p w14:paraId="00DA5430" w14:textId="21554574" w:rsidR="009666EC" w:rsidRPr="00D2529D" w:rsidRDefault="009666EC" w:rsidP="009666EC">
      <w:pPr>
        <w:rPr>
          <w:szCs w:val="28"/>
        </w:rPr>
      </w:pPr>
      <w:r w:rsidRPr="00D2529D">
        <w:rPr>
          <w:szCs w:val="28"/>
        </w:rPr>
        <w:t>1) договор подряда от 02.08.2022 № б/н</w:t>
      </w:r>
      <w:r w:rsidR="000841BC" w:rsidRPr="00D2529D">
        <w:rPr>
          <w:szCs w:val="28"/>
        </w:rPr>
        <w:t xml:space="preserve"> с</w:t>
      </w:r>
      <w:r w:rsidRPr="00D2529D">
        <w:rPr>
          <w:szCs w:val="28"/>
        </w:rPr>
        <w:t xml:space="preserve"> </w:t>
      </w:r>
      <w:r w:rsidR="005B1069">
        <w:rPr>
          <w:szCs w:val="28"/>
        </w:rPr>
        <w:t>ИП</w:t>
      </w:r>
      <w:r w:rsidR="000841BC" w:rsidRPr="00D2529D">
        <w:t xml:space="preserve"> </w:t>
      </w:r>
      <w:r w:rsidR="000841BC" w:rsidRPr="00D2529D">
        <w:rPr>
          <w:szCs w:val="28"/>
        </w:rPr>
        <w:t xml:space="preserve">Иродовым </w:t>
      </w:r>
      <w:r w:rsidR="009D51AE">
        <w:rPr>
          <w:szCs w:val="28"/>
        </w:rPr>
        <w:t>М.Г.</w:t>
      </w:r>
      <w:r w:rsidR="000841BC" w:rsidRPr="00D2529D">
        <w:rPr>
          <w:szCs w:val="28"/>
        </w:rPr>
        <w:t xml:space="preserve"> </w:t>
      </w:r>
      <w:r w:rsidRPr="00D2529D">
        <w:rPr>
          <w:szCs w:val="28"/>
        </w:rPr>
        <w:t>на в</w:t>
      </w:r>
      <w:r w:rsidRPr="00D2529D">
        <w:t xml:space="preserve">ыполнение работ по текущему ремонту мостового сооружения в с. Сугаш на ул. Орджоникидзе </w:t>
      </w:r>
      <w:r w:rsidR="000841BC" w:rsidRPr="00D2529D">
        <w:t xml:space="preserve">на сумму </w:t>
      </w:r>
      <w:r w:rsidRPr="00D2529D">
        <w:rPr>
          <w:bCs/>
        </w:rPr>
        <w:t>600,0 тыс. рублей</w:t>
      </w:r>
      <w:r w:rsidR="000841BC" w:rsidRPr="00D2529D">
        <w:rPr>
          <w:bCs/>
        </w:rPr>
        <w:t>.</w:t>
      </w:r>
      <w:r w:rsidRPr="00D2529D">
        <w:rPr>
          <w:rFonts w:eastAsia="Times New Roman"/>
          <w:lang w:eastAsia="x-none"/>
        </w:rPr>
        <w:t xml:space="preserve"> Дата окончания </w:t>
      </w:r>
      <w:r w:rsidRPr="00D2529D">
        <w:rPr>
          <w:szCs w:val="28"/>
        </w:rPr>
        <w:t>работ до 31.10.2022 года.</w:t>
      </w:r>
    </w:p>
    <w:p w14:paraId="6BFC92D3" w14:textId="16BBFEA9" w:rsidR="009666EC" w:rsidRPr="00D2529D" w:rsidRDefault="009666EC" w:rsidP="00F364D0">
      <w:pPr>
        <w:rPr>
          <w:bCs/>
        </w:rPr>
      </w:pPr>
      <w:r w:rsidRPr="00D2529D">
        <w:rPr>
          <w:bCs/>
        </w:rPr>
        <w:t xml:space="preserve">Объемы работ, указанные в актах о приемке выполненных работ, соответствуют утвержденному локальному сметному расчету. </w:t>
      </w:r>
      <w:r w:rsidR="00F364D0">
        <w:t>Р</w:t>
      </w:r>
      <w:r w:rsidR="00F364D0" w:rsidRPr="002D7C04">
        <w:t>абот</w:t>
      </w:r>
      <w:r w:rsidR="00F364D0">
        <w:t>ы</w:t>
      </w:r>
      <w:r w:rsidR="00F364D0" w:rsidRPr="002D7C04">
        <w:t xml:space="preserve"> выполнены</w:t>
      </w:r>
      <w:r w:rsidR="00F364D0">
        <w:t xml:space="preserve"> в установленны</w:t>
      </w:r>
      <w:r w:rsidR="007D0930">
        <w:t>е</w:t>
      </w:r>
      <w:r w:rsidR="00F364D0">
        <w:t xml:space="preserve"> срок</w:t>
      </w:r>
      <w:r w:rsidR="007D0930">
        <w:t>и</w:t>
      </w:r>
      <w:r w:rsidR="00F364D0" w:rsidRPr="002D7C04">
        <w:t xml:space="preserve"> </w:t>
      </w:r>
      <w:r w:rsidR="00F364D0">
        <w:t xml:space="preserve">и оплачены </w:t>
      </w:r>
      <w:r w:rsidR="00F364D0" w:rsidRPr="002D7C04">
        <w:t xml:space="preserve">на сумму </w:t>
      </w:r>
      <w:r w:rsidRPr="00D2529D">
        <w:rPr>
          <w:bCs/>
        </w:rPr>
        <w:t>600,0 тыс. рублей</w:t>
      </w:r>
      <w:r w:rsidR="00BE5C6F" w:rsidRPr="00D2529D">
        <w:rPr>
          <w:bCs/>
        </w:rPr>
        <w:t>.</w:t>
      </w:r>
    </w:p>
    <w:p w14:paraId="65D05606" w14:textId="0C724F42" w:rsidR="009666EC" w:rsidRPr="00D2529D" w:rsidRDefault="009666EC" w:rsidP="00317B5C">
      <w:pPr>
        <w:rPr>
          <w:sz w:val="18"/>
          <w:szCs w:val="18"/>
        </w:rPr>
      </w:pPr>
      <w:r w:rsidRPr="00D2529D">
        <w:rPr>
          <w:szCs w:val="28"/>
          <w:shd w:val="clear" w:color="auto" w:fill="FFFFFF"/>
        </w:rPr>
        <w:t xml:space="preserve">2) </w:t>
      </w:r>
      <w:r w:rsidRPr="00D2529D">
        <w:t xml:space="preserve">муниципальный контракт от 07.10.2022 № 10 </w:t>
      </w:r>
      <w:r w:rsidR="000841BC" w:rsidRPr="00D2529D">
        <w:rPr>
          <w:bCs/>
        </w:rPr>
        <w:t xml:space="preserve">с </w:t>
      </w:r>
      <w:r w:rsidR="00C410AB" w:rsidRPr="00D2529D">
        <w:t xml:space="preserve">МУП «Тепловодстрой Сервис» </w:t>
      </w:r>
      <w:r w:rsidRPr="00D2529D">
        <w:t>на выполнение текущего ремонта автомобильной дороги</w:t>
      </w:r>
      <w:r w:rsidR="000841BC" w:rsidRPr="00D2529D">
        <w:t xml:space="preserve"> в с. Маральник-1 по ул. Горная на сумму</w:t>
      </w:r>
      <w:r w:rsidRPr="00D2529D">
        <w:rPr>
          <w:szCs w:val="28"/>
        </w:rPr>
        <w:t xml:space="preserve"> 1 286,8 тыс. рублей.</w:t>
      </w:r>
      <w:r w:rsidRPr="00D2529D">
        <w:rPr>
          <w:rFonts w:eastAsia="Times New Roman"/>
          <w:lang w:val="x-none" w:eastAsia="x-none"/>
        </w:rPr>
        <w:t xml:space="preserve"> С</w:t>
      </w:r>
      <w:r w:rsidRPr="00D2529D">
        <w:rPr>
          <w:szCs w:val="28"/>
        </w:rPr>
        <w:t>рок выполнения работ</w:t>
      </w:r>
      <w:r w:rsidR="00317B5C">
        <w:rPr>
          <w:szCs w:val="28"/>
        </w:rPr>
        <w:t xml:space="preserve"> до </w:t>
      </w:r>
      <w:r w:rsidRPr="00D2529D">
        <w:rPr>
          <w:szCs w:val="28"/>
        </w:rPr>
        <w:t>20.10</w:t>
      </w:r>
      <w:r w:rsidRPr="00D2529D">
        <w:rPr>
          <w:bCs/>
        </w:rPr>
        <w:t>.2022 года.</w:t>
      </w:r>
    </w:p>
    <w:p w14:paraId="04811C98" w14:textId="6F9CC3B2" w:rsidR="009666EC" w:rsidRPr="00D2529D" w:rsidRDefault="009666EC" w:rsidP="00F364D0">
      <w:r w:rsidRPr="00D2529D">
        <w:t>Объемы работ, указанные в актах о приемке выполненных работ (форма № КС-2), соответствуют утвержденному локальному сметному расчету.</w:t>
      </w:r>
      <w:r w:rsidR="00F364D0" w:rsidRPr="00F364D0">
        <w:t xml:space="preserve"> </w:t>
      </w:r>
      <w:r w:rsidR="00F364D0">
        <w:t>Р</w:t>
      </w:r>
      <w:r w:rsidR="00F364D0" w:rsidRPr="002D7C04">
        <w:t>абот</w:t>
      </w:r>
      <w:r w:rsidR="00F364D0">
        <w:t>ы</w:t>
      </w:r>
      <w:r w:rsidR="00F364D0" w:rsidRPr="002D7C04">
        <w:t xml:space="preserve"> выполнены</w:t>
      </w:r>
      <w:r w:rsidR="00F364D0">
        <w:t xml:space="preserve"> в установленны</w:t>
      </w:r>
      <w:r w:rsidR="007D0930">
        <w:t>е</w:t>
      </w:r>
      <w:r w:rsidR="00F364D0">
        <w:t xml:space="preserve"> срок</w:t>
      </w:r>
      <w:r w:rsidR="007D0930">
        <w:t>и</w:t>
      </w:r>
      <w:r w:rsidR="00F364D0" w:rsidRPr="002D7C04">
        <w:t xml:space="preserve"> </w:t>
      </w:r>
      <w:r w:rsidR="00F364D0">
        <w:t xml:space="preserve">и оплачены </w:t>
      </w:r>
      <w:r w:rsidR="005B1069">
        <w:t xml:space="preserve">своевременно </w:t>
      </w:r>
      <w:r w:rsidR="00F364D0" w:rsidRPr="002D7C04">
        <w:t xml:space="preserve">на сумму </w:t>
      </w:r>
      <w:r w:rsidRPr="00D2529D">
        <w:rPr>
          <w:szCs w:val="28"/>
        </w:rPr>
        <w:t>1 286,8 тыс. рублей</w:t>
      </w:r>
      <w:r w:rsidR="00F364D0">
        <w:rPr>
          <w:szCs w:val="28"/>
        </w:rPr>
        <w:t>.</w:t>
      </w:r>
    </w:p>
    <w:p w14:paraId="7F4EF254" w14:textId="5C1677C3" w:rsidR="009666EC" w:rsidRPr="00D2529D" w:rsidRDefault="009666EC" w:rsidP="00C410AB">
      <w:pPr>
        <w:rPr>
          <w:szCs w:val="28"/>
        </w:rPr>
      </w:pPr>
      <w:r w:rsidRPr="00D2529D">
        <w:rPr>
          <w:bCs/>
        </w:rPr>
        <w:t>3)</w:t>
      </w:r>
      <w:r w:rsidRPr="00D2529D">
        <w:rPr>
          <w:szCs w:val="28"/>
          <w:shd w:val="clear" w:color="auto" w:fill="FFFFFF"/>
        </w:rPr>
        <w:t xml:space="preserve"> </w:t>
      </w:r>
      <w:r w:rsidRPr="00D2529D">
        <w:t xml:space="preserve">муниципальный контракт от 22.08.2022 № 9 </w:t>
      </w:r>
      <w:r w:rsidR="00C410AB" w:rsidRPr="00D2529D">
        <w:t xml:space="preserve">с МУП «Тепловодстрой Сервис» </w:t>
      </w:r>
      <w:r w:rsidRPr="00D2529D">
        <w:t xml:space="preserve">на выполнение текущего ремонта участка автомобильной дороги в </w:t>
      </w:r>
      <w:bookmarkStart w:id="25" w:name="_Hlk156471011"/>
      <w:r w:rsidRPr="00D2529D">
        <w:t xml:space="preserve">п. Замульта, ул. </w:t>
      </w:r>
      <w:r w:rsidRPr="00D2529D">
        <w:lastRenderedPageBreak/>
        <w:t xml:space="preserve">Зеленая </w:t>
      </w:r>
      <w:bookmarkEnd w:id="25"/>
      <w:r w:rsidRPr="00D2529D">
        <w:t>(1 км + 245 м - 1 км + 945 м) с устройством водопропускных труб</w:t>
      </w:r>
      <w:r w:rsidR="00C410AB" w:rsidRPr="00D2529D">
        <w:t xml:space="preserve"> на сумму </w:t>
      </w:r>
      <w:r w:rsidRPr="00D2529D">
        <w:rPr>
          <w:szCs w:val="28"/>
        </w:rPr>
        <w:t>1 148,8 тыс. рублей.</w:t>
      </w:r>
      <w:r w:rsidRPr="00D2529D">
        <w:rPr>
          <w:rFonts w:eastAsia="Times New Roman"/>
          <w:lang w:val="x-none" w:eastAsia="x-none"/>
        </w:rPr>
        <w:t xml:space="preserve"> С</w:t>
      </w:r>
      <w:r w:rsidRPr="00D2529D">
        <w:rPr>
          <w:szCs w:val="28"/>
        </w:rPr>
        <w:t>рок выполнения работ до 01.09</w:t>
      </w:r>
      <w:r w:rsidRPr="00D2529D">
        <w:rPr>
          <w:bCs/>
        </w:rPr>
        <w:t>.2022 года.</w:t>
      </w:r>
    </w:p>
    <w:p w14:paraId="101CD9E5" w14:textId="4E4D0744" w:rsidR="007D0930" w:rsidRPr="00D2529D" w:rsidRDefault="009666EC" w:rsidP="007D0930">
      <w:pPr>
        <w:pStyle w:val="a7"/>
        <w:ind w:left="0"/>
        <w:rPr>
          <w:bCs/>
        </w:rPr>
      </w:pPr>
      <w:r w:rsidRPr="00D2529D">
        <w:rPr>
          <w:bCs/>
        </w:rPr>
        <w:t>Объемы работ, указанные в актах о приемке выполненных работ</w:t>
      </w:r>
      <w:r w:rsidRPr="00D2529D">
        <w:rPr>
          <w:szCs w:val="28"/>
        </w:rPr>
        <w:t xml:space="preserve"> исполнены в полном объеме (1 148,8 ты</w:t>
      </w:r>
      <w:r w:rsidRPr="00D2529D">
        <w:t>с. рублей) и</w:t>
      </w:r>
      <w:r w:rsidRPr="00D2529D">
        <w:rPr>
          <w:bCs/>
        </w:rPr>
        <w:t xml:space="preserve"> соответствуют утвержденному локальному сметному расчету.</w:t>
      </w:r>
      <w:r w:rsidR="007D0930">
        <w:rPr>
          <w:bCs/>
        </w:rPr>
        <w:t xml:space="preserve"> </w:t>
      </w:r>
      <w:r w:rsidR="007D0930">
        <w:t>Р</w:t>
      </w:r>
      <w:r w:rsidR="007D0930" w:rsidRPr="002D7C04">
        <w:t>абот</w:t>
      </w:r>
      <w:r w:rsidR="007D0930">
        <w:t>ы</w:t>
      </w:r>
      <w:r w:rsidR="007D0930" w:rsidRPr="002D7C04">
        <w:t xml:space="preserve"> выполнены</w:t>
      </w:r>
      <w:r w:rsidR="007D0930">
        <w:t xml:space="preserve"> в установленные сроки</w:t>
      </w:r>
      <w:r w:rsidR="007D0930" w:rsidRPr="002D7C04">
        <w:t xml:space="preserve"> </w:t>
      </w:r>
      <w:r w:rsidR="007D0930">
        <w:t>и оплачены</w:t>
      </w:r>
      <w:r w:rsidR="005B1069" w:rsidRPr="005B1069">
        <w:t xml:space="preserve"> </w:t>
      </w:r>
      <w:r w:rsidR="005B1069">
        <w:t>своевременно</w:t>
      </w:r>
      <w:r w:rsidR="007D0930">
        <w:t xml:space="preserve"> </w:t>
      </w:r>
      <w:r w:rsidR="007D0930" w:rsidRPr="002D7C04">
        <w:t xml:space="preserve">на сумму </w:t>
      </w:r>
      <w:r w:rsidR="007D0930">
        <w:rPr>
          <w:bCs/>
        </w:rPr>
        <w:t>1 148,8</w:t>
      </w:r>
      <w:r w:rsidR="007D0930" w:rsidRPr="00D2529D">
        <w:rPr>
          <w:bCs/>
        </w:rPr>
        <w:t xml:space="preserve"> тыс. рублей.</w:t>
      </w:r>
    </w:p>
    <w:p w14:paraId="11FB81BB" w14:textId="77BABD3E" w:rsidR="009666EC" w:rsidRPr="00D2529D" w:rsidRDefault="009666EC" w:rsidP="00C410AB">
      <w:pPr>
        <w:rPr>
          <w:szCs w:val="28"/>
        </w:rPr>
      </w:pPr>
      <w:r w:rsidRPr="00D2529D">
        <w:rPr>
          <w:bCs/>
        </w:rPr>
        <w:t xml:space="preserve">4) </w:t>
      </w:r>
      <w:r w:rsidRPr="00D2529D">
        <w:t>муниципальный контракт от 07.10.2022 № 11</w:t>
      </w:r>
      <w:r w:rsidR="00C410AB" w:rsidRPr="00D2529D">
        <w:t xml:space="preserve"> с МУП «Тепловодстрой Сервис» </w:t>
      </w:r>
      <w:r w:rsidRPr="00D2529D">
        <w:t xml:space="preserve">на выполнение текущего ремонта участка автомобильной дороги </w:t>
      </w:r>
      <w:bookmarkStart w:id="26" w:name="_Hlk156471055"/>
      <w:r w:rsidRPr="00D2529D">
        <w:t xml:space="preserve">ул. Мелиораторов, с. Усть-Кокса </w:t>
      </w:r>
      <w:bookmarkEnd w:id="26"/>
      <w:r w:rsidR="00C410AB" w:rsidRPr="00D2529D">
        <w:t xml:space="preserve">на сумму </w:t>
      </w:r>
      <w:r w:rsidRPr="00D2529D">
        <w:rPr>
          <w:szCs w:val="28"/>
        </w:rPr>
        <w:t>3 561,9 тыс. рублей.</w:t>
      </w:r>
      <w:r w:rsidRPr="00D2529D">
        <w:rPr>
          <w:rFonts w:eastAsia="Times New Roman"/>
          <w:lang w:val="x-none" w:eastAsia="x-none"/>
        </w:rPr>
        <w:t xml:space="preserve"> С</w:t>
      </w:r>
      <w:r w:rsidRPr="00D2529D">
        <w:rPr>
          <w:szCs w:val="28"/>
        </w:rPr>
        <w:t>рок выполнения работ до 31.07.</w:t>
      </w:r>
      <w:r w:rsidRPr="00D2529D">
        <w:rPr>
          <w:bCs/>
        </w:rPr>
        <w:t>2023</w:t>
      </w:r>
      <w:r w:rsidR="00341DE7">
        <w:rPr>
          <w:bCs/>
        </w:rPr>
        <w:t>.</w:t>
      </w:r>
      <w:r w:rsidR="00E509F8">
        <w:rPr>
          <w:bCs/>
        </w:rPr>
        <w:t xml:space="preserve"> </w:t>
      </w:r>
    </w:p>
    <w:p w14:paraId="1C5317D8" w14:textId="5D67F37F" w:rsidR="009666EC" w:rsidRDefault="009666EC" w:rsidP="009666EC">
      <w:pPr>
        <w:shd w:val="clear" w:color="auto" w:fill="FFFFFF" w:themeFill="background1"/>
        <w:rPr>
          <w:szCs w:val="24"/>
        </w:rPr>
      </w:pPr>
      <w:r w:rsidRPr="00D2529D">
        <w:rPr>
          <w:szCs w:val="24"/>
        </w:rPr>
        <w:t xml:space="preserve">По состоянию на 01.01.2023 года 1 этап муниципального контракта исполнен, кассовые </w:t>
      </w:r>
      <w:r w:rsidRPr="00D2529D">
        <w:rPr>
          <w:szCs w:val="28"/>
          <w:shd w:val="clear" w:color="auto" w:fill="FFFFFF"/>
        </w:rPr>
        <w:t>расходы состав</w:t>
      </w:r>
      <w:r w:rsidR="00014822">
        <w:rPr>
          <w:szCs w:val="28"/>
          <w:shd w:val="clear" w:color="auto" w:fill="FFFFFF"/>
        </w:rPr>
        <w:t xml:space="preserve">или </w:t>
      </w:r>
      <w:r w:rsidRPr="00D2529D">
        <w:rPr>
          <w:szCs w:val="28"/>
          <w:shd w:val="clear" w:color="auto" w:fill="FFFFFF"/>
        </w:rPr>
        <w:t>1 022,7 тыс. рублей. Остаток неиспользованных денежных средств по бюджетному обязательству</w:t>
      </w:r>
      <w:r w:rsidRPr="00D2529D">
        <w:rPr>
          <w:szCs w:val="24"/>
        </w:rPr>
        <w:t xml:space="preserve"> по состоянию на 01.01.2023 года составляет 2 539,2 тыс. рублей (в том числе средства республиканского бюджета </w:t>
      </w:r>
      <w:r w:rsidRPr="00D2529D">
        <w:rPr>
          <w:lang w:eastAsia="ru-RU"/>
        </w:rPr>
        <w:t>2 488,4 тыс. рублей)</w:t>
      </w:r>
      <w:r w:rsidRPr="00D2529D">
        <w:rPr>
          <w:szCs w:val="24"/>
        </w:rPr>
        <w:t xml:space="preserve">. </w:t>
      </w:r>
    </w:p>
    <w:p w14:paraId="3F4F01A6" w14:textId="2BFFB368" w:rsidR="00184445" w:rsidRPr="00EE2DDB" w:rsidRDefault="007E09CC" w:rsidP="00EE2DDB">
      <w:pPr>
        <w:shd w:val="clear" w:color="auto" w:fill="FFFFFF" w:themeFill="background1"/>
        <w:rPr>
          <w:szCs w:val="28"/>
          <w:shd w:val="clear" w:color="auto" w:fill="FFFFFF"/>
        </w:rPr>
      </w:pPr>
      <w:r w:rsidRPr="00EE2DDB">
        <w:rPr>
          <w:szCs w:val="28"/>
          <w:shd w:val="clear" w:color="auto" w:fill="FFFFFF"/>
        </w:rPr>
        <w:t>С</w:t>
      </w:r>
      <w:r w:rsidR="00184445" w:rsidRPr="00EE2DDB">
        <w:rPr>
          <w:szCs w:val="28"/>
          <w:shd w:val="clear" w:color="auto" w:fill="FFFFFF"/>
        </w:rPr>
        <w:t>огласно акт</w:t>
      </w:r>
      <w:r w:rsidRPr="00EE2DDB">
        <w:rPr>
          <w:szCs w:val="28"/>
          <w:shd w:val="clear" w:color="auto" w:fill="FFFFFF"/>
        </w:rPr>
        <w:t>у о приемке выполненных работ</w:t>
      </w:r>
      <w:r w:rsidR="00184445" w:rsidRPr="00EE2DDB">
        <w:rPr>
          <w:szCs w:val="28"/>
          <w:shd w:val="clear" w:color="auto" w:fill="FFFFFF"/>
        </w:rPr>
        <w:t xml:space="preserve"> </w:t>
      </w:r>
      <w:r w:rsidRPr="00EE2DDB">
        <w:rPr>
          <w:szCs w:val="28"/>
          <w:shd w:val="clear" w:color="auto" w:fill="FFFFFF"/>
        </w:rPr>
        <w:t xml:space="preserve">в 2022 году для ремонта автомобильной дороги </w:t>
      </w:r>
      <w:r w:rsidR="00EE2DDB" w:rsidRPr="00EE2DDB">
        <w:rPr>
          <w:szCs w:val="28"/>
          <w:shd w:val="clear" w:color="auto" w:fill="FFFFFF"/>
        </w:rPr>
        <w:t xml:space="preserve">приобретены </w:t>
      </w:r>
      <w:r w:rsidRPr="00EE2DDB">
        <w:rPr>
          <w:szCs w:val="28"/>
          <w:shd w:val="clear" w:color="auto" w:fill="FFFFFF"/>
        </w:rPr>
        <w:t>трубы железобетонные безнапорные раструбные, кольца резиновые на сумму 1 022,7 тыс.</w:t>
      </w:r>
      <w:r w:rsidR="0064672C" w:rsidRPr="00EE2DDB">
        <w:rPr>
          <w:szCs w:val="28"/>
          <w:shd w:val="clear" w:color="auto" w:fill="FFFFFF"/>
        </w:rPr>
        <w:t xml:space="preserve"> </w:t>
      </w:r>
      <w:r w:rsidRPr="00EE2DDB">
        <w:rPr>
          <w:szCs w:val="28"/>
          <w:shd w:val="clear" w:color="auto" w:fill="FFFFFF"/>
        </w:rPr>
        <w:t>рублей.</w:t>
      </w:r>
      <w:r w:rsidR="0064672C" w:rsidRPr="00EE2DDB">
        <w:rPr>
          <w:szCs w:val="28"/>
          <w:shd w:val="clear" w:color="auto" w:fill="FFFFFF"/>
        </w:rPr>
        <w:t xml:space="preserve"> </w:t>
      </w:r>
      <w:r w:rsidR="00A45631" w:rsidRPr="00EE2DDB">
        <w:rPr>
          <w:szCs w:val="28"/>
          <w:shd w:val="clear" w:color="auto" w:fill="FFFFFF"/>
        </w:rPr>
        <w:t xml:space="preserve">В 2023 году выполнены </w:t>
      </w:r>
      <w:r w:rsidR="0064672C" w:rsidRPr="00EE2DDB">
        <w:rPr>
          <w:szCs w:val="28"/>
          <w:shd w:val="clear" w:color="auto" w:fill="FFFFFF"/>
        </w:rPr>
        <w:t xml:space="preserve">работы по текущему ремонту автомобильной дороги (механизированная разработка грунта, устройство гравийно-песчаной подготовки под водопропускные трубы, укладка трубопроводов из железобетонных безнапорных раструбных труб, разработка продольных водоотводных и нагорных канав, крепление откосов камнем) </w:t>
      </w:r>
      <w:r w:rsidRPr="00EE2DDB">
        <w:rPr>
          <w:szCs w:val="28"/>
          <w:shd w:val="clear" w:color="auto" w:fill="FFFFFF"/>
        </w:rPr>
        <w:t xml:space="preserve">на </w:t>
      </w:r>
      <w:r w:rsidR="0064672C" w:rsidRPr="00EE2DDB">
        <w:rPr>
          <w:szCs w:val="28"/>
          <w:shd w:val="clear" w:color="auto" w:fill="FFFFFF"/>
        </w:rPr>
        <w:t>сумму</w:t>
      </w:r>
      <w:r w:rsidR="00184445" w:rsidRPr="00EE2DDB">
        <w:rPr>
          <w:szCs w:val="28"/>
          <w:shd w:val="clear" w:color="auto" w:fill="FFFFFF"/>
        </w:rPr>
        <w:t xml:space="preserve"> 2 106,3 тыс. рублей</w:t>
      </w:r>
      <w:r w:rsidR="0064672C" w:rsidRPr="00EE2DDB">
        <w:rPr>
          <w:szCs w:val="28"/>
          <w:shd w:val="clear" w:color="auto" w:fill="FFFFFF"/>
        </w:rPr>
        <w:t>.</w:t>
      </w:r>
    </w:p>
    <w:p w14:paraId="52E3353D" w14:textId="77777777" w:rsidR="009666EC" w:rsidRDefault="009666EC" w:rsidP="009666EC">
      <w:r w:rsidRPr="00D2529D">
        <w:rPr>
          <w:szCs w:val="28"/>
          <w:shd w:val="clear" w:color="auto" w:fill="FFFFFF"/>
        </w:rPr>
        <w:t xml:space="preserve">В нарушение пп. 3 п. 1 ст. 162 </w:t>
      </w:r>
      <w:r w:rsidRPr="00D2529D">
        <w:rPr>
          <w:szCs w:val="28"/>
        </w:rPr>
        <w:t>Бюджетного кодекса Российской Федерации</w:t>
      </w:r>
      <w:r w:rsidRPr="00D2529D">
        <w:rPr>
          <w:szCs w:val="28"/>
          <w:shd w:val="clear" w:color="auto" w:fill="FFFFFF"/>
        </w:rPr>
        <w:t xml:space="preserve"> в 2022 году Администрацией МО «Усть-Коксинский район» как получателем бюджетных средств не обеспечена результативность использования средств республиканского бюджета в сумме 3 490,7 тыс. рублей ввиду неисполнения обязательств, установленных п. 4.3.3 Соглашения от 27.07.2022 № 94-СТ/2022, по достижению значения показателя результативности использования субсидии «протяженность автомобильных дорог общего пользования местного значения, на которых проводился ремонт в текущем году» на 1,1 км по </w:t>
      </w:r>
      <w:r w:rsidRPr="00D2529D">
        <w:rPr>
          <w:szCs w:val="28"/>
        </w:rPr>
        <w:t>выполнению работ</w:t>
      </w:r>
      <w:r w:rsidRPr="00D2529D">
        <w:rPr>
          <w:szCs w:val="28"/>
          <w:shd w:val="clear" w:color="auto" w:fill="FFFFFF"/>
        </w:rPr>
        <w:t xml:space="preserve"> по текущему ремонту </w:t>
      </w:r>
      <w:r w:rsidRPr="00D2529D">
        <w:t xml:space="preserve">участка автомобильной дороги ул. Мелиораторов, с. Усть-Кокса. </w:t>
      </w:r>
    </w:p>
    <w:p w14:paraId="13C7EEBA" w14:textId="6ED1AFA6" w:rsidR="009666EC" w:rsidRPr="00D2529D" w:rsidRDefault="009666EC" w:rsidP="009666EC">
      <w:bookmarkStart w:id="27" w:name="_Hlk156473285"/>
      <w:r w:rsidRPr="00D2529D">
        <w:t>В соответствии</w:t>
      </w:r>
      <w:r w:rsidRPr="00D2529D">
        <w:rPr>
          <w:bCs/>
        </w:rPr>
        <w:t xml:space="preserve"> соглашением № 1 от 06.09.2023 о расторжении </w:t>
      </w:r>
      <w:r w:rsidRPr="00D2529D">
        <w:t>муниципального контракта от 07.10.2022 № 11 фактическая стоимость исполненных обязательств подрядчиком составляет 3 129,0 тыс. рублей. Обязательства на сумму 432,9 тыс. рублей стороны прекратили.</w:t>
      </w:r>
    </w:p>
    <w:bookmarkEnd w:id="27"/>
    <w:p w14:paraId="3C1E4651" w14:textId="0B566DFB" w:rsidR="00EE2DDB" w:rsidRPr="00D2529D" w:rsidRDefault="00FD0401" w:rsidP="00EE2DDB">
      <w:pPr>
        <w:pStyle w:val="a7"/>
        <w:ind w:left="0"/>
        <w:rPr>
          <w:bCs/>
        </w:rPr>
      </w:pPr>
      <w:r>
        <w:rPr>
          <w:bCs/>
        </w:rPr>
        <w:t>Таким образом, о</w:t>
      </w:r>
      <w:r w:rsidR="00EE2DDB" w:rsidRPr="00D2529D">
        <w:rPr>
          <w:bCs/>
        </w:rPr>
        <w:t xml:space="preserve">бъемы работ </w:t>
      </w:r>
      <w:r>
        <w:rPr>
          <w:bCs/>
        </w:rPr>
        <w:t xml:space="preserve">по контакту </w:t>
      </w:r>
      <w:r w:rsidR="00EE2DDB" w:rsidRPr="00D2529D">
        <w:rPr>
          <w:szCs w:val="28"/>
        </w:rPr>
        <w:t>исполнены на общую сумму 3 129,0 ты</w:t>
      </w:r>
      <w:r w:rsidR="00EE2DDB" w:rsidRPr="00D2529D">
        <w:t>с. рублей (в том числе в 2022 году - 1 022,7 тыс. рублей (1 этап</w:t>
      </w:r>
      <w:r w:rsidR="00EE2DDB" w:rsidRPr="00184445">
        <w:t>), в 2023 году - 2 106,3 тыс. рублей (2 этап)</w:t>
      </w:r>
      <w:r w:rsidR="00EE2DDB" w:rsidRPr="00184445">
        <w:rPr>
          <w:bCs/>
        </w:rPr>
        <w:t>.</w:t>
      </w:r>
      <w:r w:rsidR="00EE2DDB" w:rsidRPr="00D2529D">
        <w:rPr>
          <w:bCs/>
        </w:rPr>
        <w:t xml:space="preserve"> </w:t>
      </w:r>
    </w:p>
    <w:p w14:paraId="099E8A23" w14:textId="7D4C73E1" w:rsidR="009666EC" w:rsidRPr="00D2529D" w:rsidRDefault="009666EC" w:rsidP="00C356AB">
      <w:pPr>
        <w:rPr>
          <w:bCs/>
        </w:rPr>
      </w:pPr>
      <w:r w:rsidRPr="00D2529D">
        <w:rPr>
          <w:bCs/>
        </w:rPr>
        <w:t>5)</w:t>
      </w:r>
      <w:r w:rsidRPr="00D2529D">
        <w:rPr>
          <w:szCs w:val="28"/>
          <w:shd w:val="clear" w:color="auto" w:fill="FFFFFF"/>
        </w:rPr>
        <w:t xml:space="preserve"> </w:t>
      </w:r>
      <w:bookmarkStart w:id="28" w:name="_Hlk156837655"/>
      <w:r w:rsidRPr="00D2529D">
        <w:t xml:space="preserve">муниципальный контракт от 13.10.2022 № 1 </w:t>
      </w:r>
      <w:bookmarkStart w:id="29" w:name="_Hlk156836294"/>
      <w:r w:rsidR="00C410AB" w:rsidRPr="00D2529D">
        <w:t xml:space="preserve">с </w:t>
      </w:r>
      <w:r w:rsidR="00C410AB" w:rsidRPr="00D2529D">
        <w:rPr>
          <w:szCs w:val="28"/>
        </w:rPr>
        <w:t>обществом ограниченной ответственностью «ХИМАКРИЛ» (далее – ООО «ХИМАКРИЛ»)</w:t>
      </w:r>
      <w:r w:rsidR="00C356AB" w:rsidRPr="00D2529D">
        <w:rPr>
          <w:szCs w:val="28"/>
        </w:rPr>
        <w:t xml:space="preserve"> </w:t>
      </w:r>
      <w:r w:rsidRPr="00D2529D">
        <w:rPr>
          <w:szCs w:val="28"/>
        </w:rPr>
        <w:t>на в</w:t>
      </w:r>
      <w:r w:rsidRPr="00D2529D">
        <w:t xml:space="preserve">ыполнение работ по текущему ремонту </w:t>
      </w:r>
      <w:bookmarkStart w:id="30" w:name="_Hlk156471078"/>
      <w:r w:rsidRPr="00D2529D">
        <w:t xml:space="preserve">подъездного пути к новой школе с. Усть-Кокса, ул. Садовая, 2 </w:t>
      </w:r>
      <w:bookmarkEnd w:id="29"/>
      <w:bookmarkEnd w:id="30"/>
      <w:r w:rsidR="00C356AB" w:rsidRPr="00D2529D">
        <w:t xml:space="preserve">на сумму </w:t>
      </w:r>
      <w:r w:rsidRPr="00D2529D">
        <w:rPr>
          <w:szCs w:val="28"/>
        </w:rPr>
        <w:t xml:space="preserve">4 980,2 тыс. рублей </w:t>
      </w:r>
      <w:r w:rsidR="00C356AB" w:rsidRPr="00D2529D">
        <w:t>(далее – муниципальный контракт от 13.10.2022 № 1</w:t>
      </w:r>
      <w:r w:rsidR="00C356AB" w:rsidRPr="00D2529D">
        <w:rPr>
          <w:szCs w:val="28"/>
        </w:rPr>
        <w:t>).</w:t>
      </w:r>
      <w:bookmarkStart w:id="31" w:name="_Hlk156838827"/>
      <w:r w:rsidR="00C356AB" w:rsidRPr="00D2529D">
        <w:rPr>
          <w:szCs w:val="28"/>
        </w:rPr>
        <w:t xml:space="preserve"> С</w:t>
      </w:r>
      <w:r w:rsidRPr="00D2529D">
        <w:rPr>
          <w:szCs w:val="28"/>
        </w:rPr>
        <w:t>рок выполнения работ до 15.11.2022</w:t>
      </w:r>
      <w:r w:rsidRPr="00D2529D">
        <w:rPr>
          <w:bCs/>
        </w:rPr>
        <w:t>.</w:t>
      </w:r>
    </w:p>
    <w:p w14:paraId="22260B5A" w14:textId="77777777" w:rsidR="009666EC" w:rsidRPr="00D2529D" w:rsidRDefault="009666EC" w:rsidP="009666EC">
      <w:pPr>
        <w:rPr>
          <w:szCs w:val="28"/>
        </w:rPr>
      </w:pPr>
      <w:bookmarkStart w:id="32" w:name="_Hlk156838838"/>
      <w:bookmarkEnd w:id="31"/>
      <w:r w:rsidRPr="00D2529D">
        <w:rPr>
          <w:szCs w:val="28"/>
          <w:lang w:bidi="en-US"/>
        </w:rPr>
        <w:lastRenderedPageBreak/>
        <w:t xml:space="preserve">В ходе исполнения </w:t>
      </w:r>
      <w:r w:rsidRPr="00D2529D">
        <w:t xml:space="preserve">муниципального контракта от 13.10.2022 № 1 </w:t>
      </w:r>
      <w:r w:rsidRPr="00D2529D">
        <w:rPr>
          <w:szCs w:val="28"/>
        </w:rPr>
        <w:t>заключено дополнительное соглашение от 30.12.2022 № 1, в соответствии с которым определена дата окончания работ до 30.05.2023 года.</w:t>
      </w:r>
    </w:p>
    <w:p w14:paraId="2BE7F0A2" w14:textId="0FAB1E29" w:rsidR="009666EC" w:rsidRPr="00D2529D" w:rsidRDefault="009666EC" w:rsidP="009666EC">
      <w:pPr>
        <w:shd w:val="clear" w:color="auto" w:fill="FFFFFF" w:themeFill="background1"/>
        <w:rPr>
          <w:lang w:eastAsia="ru-RU"/>
        </w:rPr>
      </w:pPr>
      <w:bookmarkStart w:id="33" w:name="_Hlk156838888"/>
      <w:bookmarkEnd w:id="32"/>
      <w:r w:rsidRPr="00D2529D">
        <w:rPr>
          <w:szCs w:val="24"/>
        </w:rPr>
        <w:t xml:space="preserve">Кассовые </w:t>
      </w:r>
      <w:r w:rsidRPr="00D2529D">
        <w:rPr>
          <w:szCs w:val="28"/>
          <w:shd w:val="clear" w:color="auto" w:fill="FFFFFF"/>
        </w:rPr>
        <w:t>расходы за 2022 год по текущему ремонту подъездного пути к новой школе с. Усть-Кокса по состоянию на 01.01.2023 года составля</w:t>
      </w:r>
      <w:r w:rsidR="00341DE7">
        <w:rPr>
          <w:szCs w:val="28"/>
          <w:shd w:val="clear" w:color="auto" w:fill="FFFFFF"/>
        </w:rPr>
        <w:t xml:space="preserve">ли </w:t>
      </w:r>
      <w:r w:rsidRPr="00D2529D">
        <w:rPr>
          <w:szCs w:val="28"/>
          <w:shd w:val="clear" w:color="auto" w:fill="FFFFFF"/>
        </w:rPr>
        <w:t>3 486,1 тыс. рублей (аванс)</w:t>
      </w:r>
      <w:r w:rsidR="00341DE7">
        <w:rPr>
          <w:szCs w:val="28"/>
          <w:shd w:val="clear" w:color="auto" w:fill="FFFFFF"/>
        </w:rPr>
        <w:t>, о</w:t>
      </w:r>
      <w:r w:rsidRPr="00D2529D">
        <w:rPr>
          <w:szCs w:val="28"/>
          <w:shd w:val="clear" w:color="auto" w:fill="FFFFFF"/>
        </w:rPr>
        <w:t xml:space="preserve">статок неиспользованных средств субсидий </w:t>
      </w:r>
      <w:r w:rsidRPr="00D2529D">
        <w:rPr>
          <w:szCs w:val="24"/>
        </w:rPr>
        <w:t>составил 1 494,1 тыс. рублей.</w:t>
      </w:r>
      <w:r w:rsidRPr="00D2529D">
        <w:rPr>
          <w:lang w:eastAsia="ru-RU"/>
        </w:rPr>
        <w:t xml:space="preserve"> </w:t>
      </w:r>
    </w:p>
    <w:bookmarkEnd w:id="28"/>
    <w:bookmarkEnd w:id="33"/>
    <w:p w14:paraId="7C073C4F" w14:textId="77777777" w:rsidR="009666EC" w:rsidRPr="00D2529D" w:rsidRDefault="009666EC" w:rsidP="009666EC">
      <w:pPr>
        <w:pStyle w:val="a7"/>
        <w:ind w:left="0"/>
        <w:rPr>
          <w:bCs/>
          <w:szCs w:val="28"/>
        </w:rPr>
      </w:pPr>
      <w:r w:rsidRPr="00D2529D">
        <w:rPr>
          <w:bCs/>
          <w:szCs w:val="28"/>
        </w:rPr>
        <w:t>В нарушение ст. 309 Гражданского кодекса РФ,</w:t>
      </w:r>
      <w:r w:rsidRPr="00D2529D">
        <w:rPr>
          <w:szCs w:val="28"/>
        </w:rPr>
        <w:t xml:space="preserve"> </w:t>
      </w:r>
      <w:r w:rsidRPr="00D2529D">
        <w:rPr>
          <w:bCs/>
          <w:szCs w:val="28"/>
        </w:rPr>
        <w:t>п. 10.1, п. 10.2 муниципального контракта от 13.10.2022 № 1 не выполнены обязательства ООО «ХИМАКРИЛ» по текущему ремонту подъездного пути к новой школе с. Усть-Кокса, ул. Садовая, 2 на общую сумму 4 980,2 тыс. рублей.</w:t>
      </w:r>
    </w:p>
    <w:p w14:paraId="3CA18B26" w14:textId="0C21DAF8" w:rsidR="009666EC" w:rsidRPr="00D2529D" w:rsidRDefault="009666EC" w:rsidP="009666EC">
      <w:pPr>
        <w:rPr>
          <w:szCs w:val="28"/>
          <w:shd w:val="clear" w:color="auto" w:fill="FFFFFF"/>
        </w:rPr>
      </w:pPr>
      <w:r w:rsidRPr="00D2529D">
        <w:rPr>
          <w:szCs w:val="28"/>
          <w:shd w:val="clear" w:color="auto" w:fill="FFFFFF"/>
        </w:rPr>
        <w:t xml:space="preserve">В нарушение п. 2 </w:t>
      </w:r>
      <w:bookmarkStart w:id="34" w:name="_Hlk159491790"/>
      <w:r w:rsidRPr="00D2529D">
        <w:rPr>
          <w:szCs w:val="28"/>
          <w:shd w:val="clear" w:color="auto" w:fill="FFFFFF"/>
        </w:rPr>
        <w:t xml:space="preserve">Порядка распределения, предоставления и расходования субсидий из Дорожного фонда Республики </w:t>
      </w:r>
      <w:r w:rsidRPr="00755638">
        <w:rPr>
          <w:szCs w:val="28"/>
          <w:shd w:val="clear" w:color="auto" w:fill="FFFFFF"/>
        </w:rPr>
        <w:t>Алтай</w:t>
      </w:r>
      <w:bookmarkEnd w:id="34"/>
      <w:r w:rsidR="00FD0401" w:rsidRPr="00755638">
        <w:rPr>
          <w:rStyle w:val="ab"/>
          <w:szCs w:val="28"/>
        </w:rPr>
        <w:footnoteReference w:id="5"/>
      </w:r>
      <w:r w:rsidR="00FD0401" w:rsidRPr="00755638">
        <w:rPr>
          <w:szCs w:val="28"/>
        </w:rPr>
        <w:t xml:space="preserve"> </w:t>
      </w:r>
      <w:r w:rsidRPr="00755638">
        <w:rPr>
          <w:szCs w:val="28"/>
          <w:shd w:val="clear" w:color="auto" w:fill="FFFFFF"/>
        </w:rPr>
        <w:t xml:space="preserve">и п. </w:t>
      </w:r>
      <w:r w:rsidRPr="00D2529D">
        <w:rPr>
          <w:szCs w:val="28"/>
          <w:shd w:val="clear" w:color="auto" w:fill="FFFFFF"/>
        </w:rPr>
        <w:t xml:space="preserve">4.3.3 Соглашения от 27.07.2022 № 94-СТ/2022 Администрацией МО «Усть-Коксинский район» не обеспечено достижение значения показателя результативности использования субсидии «протяженность автомобильных дорог общего пользования местного значения, на которых проводился ремонт в текущем году» на 0,083 км по выполнению работ по текущему ремонту подъездного пути к новой школе с. Усть-Кокса, ул. Садовая, 2. </w:t>
      </w:r>
    </w:p>
    <w:p w14:paraId="1C6412BD" w14:textId="77777777" w:rsidR="009666EC" w:rsidRDefault="009666EC" w:rsidP="009666EC">
      <w:pPr>
        <w:rPr>
          <w:szCs w:val="28"/>
          <w:shd w:val="clear" w:color="auto" w:fill="FFFFFF"/>
        </w:rPr>
      </w:pPr>
      <w:r w:rsidRPr="00D2529D">
        <w:rPr>
          <w:szCs w:val="28"/>
          <w:shd w:val="clear" w:color="auto" w:fill="FFFFFF"/>
        </w:rPr>
        <w:t xml:space="preserve">В нарушение пп. 3 п. 1 ст. 162 </w:t>
      </w:r>
      <w:r w:rsidRPr="00D2529D">
        <w:rPr>
          <w:szCs w:val="28"/>
        </w:rPr>
        <w:t>Бюджетного кодекса Российской Федерации</w:t>
      </w:r>
      <w:r w:rsidRPr="00D2529D">
        <w:rPr>
          <w:szCs w:val="28"/>
          <w:shd w:val="clear" w:color="auto" w:fill="FFFFFF"/>
        </w:rPr>
        <w:t xml:space="preserve"> в 2022 году Администрацией МО «Усть-Коксинский район» как получателем бюджетных средств не обеспечена результативность использования средств республиканского бюджета в сумме 4 880,6 тыс. рублей ввиду неисполнения обязательств, установленных п. 4.3.3 Соглашения от 27.07.2022 № 94-СТ/2022, по достижению значения показателя результативности использования субсидии «протяженность автомобильных дорог общего пользования местного значения, на которых проводился ремонт в текущем году» на 0,083 км по выполнению работ по текущему ремонту подъездного пути к новой школе с. Усть-Кокса, ул. Садовая, 2. </w:t>
      </w:r>
    </w:p>
    <w:p w14:paraId="10C04CAD" w14:textId="77777777" w:rsidR="00817B40" w:rsidRDefault="00817B40" w:rsidP="00817B40">
      <w:pPr>
        <w:shd w:val="clear" w:color="auto" w:fill="FFFFFF" w:themeFill="background1"/>
      </w:pPr>
      <w:r w:rsidRPr="00D2529D">
        <w:rPr>
          <w:lang w:eastAsia="ru-RU"/>
        </w:rPr>
        <w:t xml:space="preserve">В 2023 году </w:t>
      </w:r>
      <w:bookmarkStart w:id="35" w:name="_Hlk157086065"/>
      <w:r w:rsidRPr="00D2529D">
        <w:rPr>
          <w:lang w:eastAsia="ru-RU"/>
        </w:rPr>
        <w:t>остаток субсидий</w:t>
      </w:r>
      <w:r w:rsidRPr="00D2529D">
        <w:rPr>
          <w:szCs w:val="24"/>
        </w:rPr>
        <w:t xml:space="preserve"> на капитальный ремонт, ремонт и содержание автомобильных дорог общего пользования местного значения и искусственных сооружений на них</w:t>
      </w:r>
      <w:r w:rsidRPr="00D2529D">
        <w:rPr>
          <w:lang w:eastAsia="ru-RU"/>
        </w:rPr>
        <w:t xml:space="preserve"> в сумме 3 952,6 тыс. рублей</w:t>
      </w:r>
      <w:r w:rsidRPr="00D2529D">
        <w:rPr>
          <w:szCs w:val="24"/>
        </w:rPr>
        <w:t xml:space="preserve"> </w:t>
      </w:r>
      <w:r w:rsidRPr="00D2529D">
        <w:rPr>
          <w:lang w:eastAsia="ru-RU"/>
        </w:rPr>
        <w:t>возвращен в доход республиканского бюджета</w:t>
      </w:r>
      <w:bookmarkEnd w:id="35"/>
      <w:r w:rsidRPr="00D2529D">
        <w:rPr>
          <w:szCs w:val="24"/>
        </w:rPr>
        <w:t xml:space="preserve">, в дальнейшем Минрегионразвития РА доведен МО «Усть-Коксинский район» в связи с подтверждением расходов </w:t>
      </w:r>
      <w:r w:rsidRPr="00D2529D">
        <w:t>для продолжения текущего ремонта автомобильных дорог</w:t>
      </w:r>
      <w:r>
        <w:t>.</w:t>
      </w:r>
    </w:p>
    <w:p w14:paraId="462F9FA5" w14:textId="77777777" w:rsidR="009666EC" w:rsidRPr="00D2529D" w:rsidRDefault="009666EC" w:rsidP="009666EC">
      <w:pPr>
        <w:rPr>
          <w:szCs w:val="24"/>
        </w:rPr>
      </w:pPr>
      <w:r w:rsidRPr="00D2529D">
        <w:rPr>
          <w:szCs w:val="28"/>
          <w:shd w:val="clear" w:color="auto" w:fill="FFFFFF"/>
        </w:rPr>
        <w:t>Согласно письму Администрации МО «Усть-Коксинский район» от 25.01.2023 № 172, адресованному Минрегионразвития РА, причина образования остатков произошла из-за того, что строительная площадка, где располагались подъездные</w:t>
      </w:r>
      <w:r w:rsidRPr="00D2529D">
        <w:rPr>
          <w:szCs w:val="24"/>
        </w:rPr>
        <w:t xml:space="preserve"> пути, была занята строительными материалами ООО «Новострой», которое осуществляло строительство школы. Так как приоритетной задачей являлось завершение школы, строительство подъездного пути к школе было приостановлено. </w:t>
      </w:r>
      <w:r w:rsidRPr="00D2529D">
        <w:rPr>
          <w:szCs w:val="24"/>
        </w:rPr>
        <w:lastRenderedPageBreak/>
        <w:t>Когда строительная площадка была освобождена для ремонта подъездного пути наступили холода и контракт был продлен.</w:t>
      </w:r>
    </w:p>
    <w:p w14:paraId="2C0C659E" w14:textId="77777777" w:rsidR="009666EC" w:rsidRPr="00D2529D" w:rsidRDefault="009666EC" w:rsidP="009666EC">
      <w:pPr>
        <w:rPr>
          <w:szCs w:val="24"/>
        </w:rPr>
      </w:pPr>
      <w:r w:rsidRPr="00D2529D">
        <w:rPr>
          <w:szCs w:val="24"/>
        </w:rPr>
        <w:t xml:space="preserve">На дату окончания проверки работы по </w:t>
      </w:r>
      <w:r w:rsidRPr="00D2529D">
        <w:t>муниципальному контракту от 13.10.2022 № 1</w:t>
      </w:r>
      <w:r w:rsidRPr="00D2529D">
        <w:rPr>
          <w:szCs w:val="28"/>
        </w:rPr>
        <w:t xml:space="preserve"> на выполнение работ</w:t>
      </w:r>
      <w:r w:rsidRPr="00D2529D">
        <w:rPr>
          <w:szCs w:val="28"/>
          <w:shd w:val="clear" w:color="auto" w:fill="FFFFFF"/>
        </w:rPr>
        <w:t xml:space="preserve"> по текущему ремонту подъездного пути к новой школе с. Усть-Кокса, ул. Садовая, 2 не выполнены.</w:t>
      </w:r>
    </w:p>
    <w:p w14:paraId="4A1535BB" w14:textId="67644342" w:rsidR="009666EC" w:rsidRPr="00D2529D" w:rsidRDefault="00341DE7" w:rsidP="009666EC">
      <w:pPr>
        <w:shd w:val="clear" w:color="auto" w:fill="FFFFFF" w:themeFill="background1"/>
        <w:tabs>
          <w:tab w:val="left" w:pos="709"/>
        </w:tabs>
        <w:rPr>
          <w:szCs w:val="28"/>
        </w:rPr>
      </w:pPr>
      <w:bookmarkStart w:id="36" w:name="_Hlk156839134"/>
      <w:r w:rsidRPr="00302034">
        <w:rPr>
          <w:i/>
          <w:iCs/>
          <w:szCs w:val="28"/>
        </w:rPr>
        <w:t>Справочно:</w:t>
      </w:r>
      <w:r>
        <w:rPr>
          <w:szCs w:val="28"/>
        </w:rPr>
        <w:t xml:space="preserve"> </w:t>
      </w:r>
      <w:r w:rsidR="009666EC" w:rsidRPr="00D2529D">
        <w:rPr>
          <w:szCs w:val="28"/>
        </w:rPr>
        <w:t>Решением Арбитражного суда Республики Татарстан от 23.01.2024 года по делу № А65-24070/2023 удовлетворены исковые требования Администрации МО «Усть-Коксинский район» к ООО «Химакрил» о выполнении работ по текущему ремонту подъездного пути к новой школе с. Усть-Кокса ул. Садовая, 2 в течение 2 месяцев и взыскании неустойки в размере 24,9 тыс. рублей.</w:t>
      </w:r>
    </w:p>
    <w:p w14:paraId="2ABB12FD" w14:textId="5BC2442C" w:rsidR="009666EC" w:rsidRPr="003B27ED" w:rsidRDefault="009666EC" w:rsidP="009666EC">
      <w:bookmarkStart w:id="37" w:name="_Hlk156837861"/>
      <w:bookmarkEnd w:id="36"/>
      <w:r w:rsidRPr="003B27ED">
        <w:t xml:space="preserve">В нарушение </w:t>
      </w:r>
      <w:r w:rsidRPr="003B27ED">
        <w:rPr>
          <w:szCs w:val="28"/>
        </w:rPr>
        <w:t xml:space="preserve">п. 3.2. Соглашения от 27.07.2021 № 94-СТ/2022 Администрацией МО «Усть-Коксинский район» не исполнено условие предоставления субсидий по выполнению требований о возврате средств в республиканский бюджет в соответствии с пунктами 17-19 </w:t>
      </w:r>
      <w:r w:rsidRPr="003B27ED">
        <w:t>Правил формирования, предоставления и распределения субсидий из республиканского бюджета Республики Алтай местным бюджетам в Республике Алтай, утвержденных постановлением Правительства Республики Алтай от 11.08.2017 № 189</w:t>
      </w:r>
      <w:r w:rsidR="003B27ED">
        <w:t>,</w:t>
      </w:r>
      <w:r w:rsidRPr="003B27ED">
        <w:rPr>
          <w:szCs w:val="28"/>
          <w:shd w:val="clear" w:color="auto" w:fill="FFFFFF"/>
        </w:rPr>
        <w:t xml:space="preserve"> в связи с недостижением значения показателя результативности использования субсидии. </w:t>
      </w:r>
    </w:p>
    <w:p w14:paraId="65D43565" w14:textId="77777777" w:rsidR="009666EC" w:rsidRPr="00D2529D" w:rsidRDefault="009666EC" w:rsidP="009666EC">
      <w:pPr>
        <w:shd w:val="clear" w:color="auto" w:fill="FFFFFF" w:themeFill="background1"/>
        <w:tabs>
          <w:tab w:val="left" w:pos="709"/>
        </w:tabs>
      </w:pPr>
      <w:r w:rsidRPr="003B27ED">
        <w:t>Согласно п. 17 вышеуказанных правил в случае, если муниципальным образованием по состоянию на 31 декабря года предоставления субсидии допущены</w:t>
      </w:r>
      <w:r w:rsidRPr="00D2529D">
        <w:t xml:space="preserve">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(результатов) в году, следующем за годом предоставления субсидии, указанные нарушения не устранены, к соответствующему муниципальному образованию применяются меры ответственности в виде возврата субсидии в республиканский бюджет Республики Алтай, в срок до 1 мая года, следующего за годом предоставления субсидии, в объеме, рассчитываемом по определенной формуле.</w:t>
      </w:r>
    </w:p>
    <w:p w14:paraId="19115A75" w14:textId="2CF11C9C" w:rsidR="009666EC" w:rsidRPr="00D544CA" w:rsidRDefault="009666EC" w:rsidP="009666EC">
      <w:pPr>
        <w:shd w:val="clear" w:color="auto" w:fill="FFFFFF" w:themeFill="background1"/>
        <w:tabs>
          <w:tab w:val="left" w:pos="709"/>
        </w:tabs>
      </w:pPr>
      <w:r w:rsidRPr="00D2529D">
        <w:t xml:space="preserve">В нарушение п. 4.1.4. </w:t>
      </w:r>
      <w:r w:rsidR="00817B40" w:rsidRPr="00D2529D">
        <w:rPr>
          <w:szCs w:val="28"/>
          <w:shd w:val="clear" w:color="auto" w:fill="FFFFFF"/>
        </w:rPr>
        <w:t>Соглашени</w:t>
      </w:r>
      <w:r w:rsidR="00817B40">
        <w:rPr>
          <w:szCs w:val="28"/>
          <w:shd w:val="clear" w:color="auto" w:fill="FFFFFF"/>
        </w:rPr>
        <w:t>я</w:t>
      </w:r>
      <w:r w:rsidR="00817B40" w:rsidRPr="00D2529D">
        <w:rPr>
          <w:szCs w:val="28"/>
          <w:shd w:val="clear" w:color="auto" w:fill="FFFFFF"/>
        </w:rPr>
        <w:t xml:space="preserve"> от 27.07.2022 № 94-СТ/2022</w:t>
      </w:r>
      <w:r w:rsidR="00817B40">
        <w:rPr>
          <w:szCs w:val="28"/>
          <w:shd w:val="clear" w:color="auto" w:fill="FFFFFF"/>
        </w:rPr>
        <w:t xml:space="preserve"> </w:t>
      </w:r>
      <w:r w:rsidRPr="00D2529D">
        <w:t xml:space="preserve">Минрегионразвития РА в 2023 году своевременно не осуществлен расчет по возврату средств из бюджета муниципального образования в республиканский бюджет и не направлено требование о возврате средств субсидии в адрес Администрации МО </w:t>
      </w:r>
      <w:r w:rsidRPr="00D544CA">
        <w:t xml:space="preserve">«Усть-Коксинский район» в срок до </w:t>
      </w:r>
      <w:r w:rsidR="00302034" w:rsidRPr="00D544CA">
        <w:t>01.05.</w:t>
      </w:r>
      <w:r w:rsidRPr="00D544CA">
        <w:t>2023.</w:t>
      </w:r>
    </w:p>
    <w:p w14:paraId="6A71184C" w14:textId="404D9D1B" w:rsidR="00404452" w:rsidRPr="00D544CA" w:rsidRDefault="006B6E0F" w:rsidP="006B6E0F">
      <w:pPr>
        <w:shd w:val="clear" w:color="auto" w:fill="FFFFFF" w:themeFill="background1"/>
        <w:tabs>
          <w:tab w:val="left" w:pos="709"/>
        </w:tabs>
      </w:pPr>
      <w:r w:rsidRPr="00D544CA">
        <w:rPr>
          <w:szCs w:val="28"/>
          <w:shd w:val="clear" w:color="auto" w:fill="FFFFFF"/>
        </w:rPr>
        <w:t xml:space="preserve">Следует отметить, что </w:t>
      </w:r>
      <w:r w:rsidRPr="00D544CA">
        <w:t xml:space="preserve">требование о возврате средств субсидии </w:t>
      </w:r>
      <w:r w:rsidR="00EA03FD" w:rsidRPr="00D544CA">
        <w:t>в связи с нарушением обязательств, предусмотренных соглашением от 27.07.2022 № 94-СТ/2022</w:t>
      </w:r>
      <w:r w:rsidR="002E5A35" w:rsidRPr="00D544CA">
        <w:t>,</w:t>
      </w:r>
      <w:r w:rsidR="00EA03FD" w:rsidRPr="00D544CA">
        <w:t xml:space="preserve"> </w:t>
      </w:r>
      <w:r w:rsidRPr="00D544CA">
        <w:t xml:space="preserve">в адрес Администрации МО «Усть-Коксинский район» Минрегионразвития РА направлено </w:t>
      </w:r>
      <w:r w:rsidR="00EA03FD" w:rsidRPr="00D544CA">
        <w:t xml:space="preserve">в 2024 году </w:t>
      </w:r>
      <w:r w:rsidRPr="00D544CA">
        <w:t>(письмо от 26.01.2024 № 415)</w:t>
      </w:r>
      <w:r w:rsidR="00EA03FD" w:rsidRPr="00D544CA">
        <w:t xml:space="preserve"> на сумму 147 072,7 рублей</w:t>
      </w:r>
      <w:r w:rsidR="00404452" w:rsidRPr="00D544CA">
        <w:t>.</w:t>
      </w:r>
    </w:p>
    <w:p w14:paraId="624E3BBF" w14:textId="65C47399" w:rsidR="00817B40" w:rsidRPr="00D544CA" w:rsidRDefault="009A446D" w:rsidP="009A446D">
      <w:pPr>
        <w:shd w:val="clear" w:color="auto" w:fill="FFFFFF" w:themeFill="background1"/>
        <w:tabs>
          <w:tab w:val="left" w:pos="709"/>
        </w:tabs>
      </w:pPr>
      <w:r w:rsidRPr="00D544CA">
        <w:rPr>
          <w:szCs w:val="28"/>
        </w:rPr>
        <w:t xml:space="preserve">При этом </w:t>
      </w:r>
      <w:r w:rsidR="004E5ED4" w:rsidRPr="00D544CA">
        <w:t xml:space="preserve">Минрегионразвития РА не истребовало возврат </w:t>
      </w:r>
      <w:r w:rsidR="001E43DB" w:rsidRPr="00D544CA">
        <w:t>субсидии</w:t>
      </w:r>
      <w:r w:rsidR="004E5ED4" w:rsidRPr="00D544CA">
        <w:t xml:space="preserve"> в республиканский бюджет</w:t>
      </w:r>
      <w:r w:rsidR="00816EE2" w:rsidRPr="00D544CA">
        <w:t xml:space="preserve">, в связи с </w:t>
      </w:r>
      <w:r w:rsidR="00404452" w:rsidRPr="00D544CA">
        <w:t>недостижени</w:t>
      </w:r>
      <w:r w:rsidR="00816EE2" w:rsidRPr="00D544CA">
        <w:t>ем</w:t>
      </w:r>
      <w:r w:rsidR="00404452" w:rsidRPr="00D544CA">
        <w:t xml:space="preserve"> показателя результативности по состоянию </w:t>
      </w:r>
      <w:r w:rsidR="00404452" w:rsidRPr="003B27ED">
        <w:t>на 01.01.2023</w:t>
      </w:r>
      <w:r w:rsidR="00D544CA" w:rsidRPr="003B27ED">
        <w:t>.</w:t>
      </w:r>
    </w:p>
    <w:p w14:paraId="1BCE7999" w14:textId="4FF0229A" w:rsidR="009A446D" w:rsidRPr="003B27ED" w:rsidRDefault="00817B40" w:rsidP="003B27ED">
      <w:pPr>
        <w:shd w:val="clear" w:color="auto" w:fill="FFFFFF" w:themeFill="background1"/>
        <w:tabs>
          <w:tab w:val="left" w:pos="709"/>
        </w:tabs>
      </w:pPr>
      <w:r w:rsidRPr="003B27ED">
        <w:t>Так, объем субс</w:t>
      </w:r>
      <w:r w:rsidR="00D544CA" w:rsidRPr="003B27ED">
        <w:t>и</w:t>
      </w:r>
      <w:r w:rsidRPr="003B27ED">
        <w:t xml:space="preserve">дий, подлежащий возврату </w:t>
      </w:r>
      <w:r w:rsidR="00D544CA" w:rsidRPr="003B27ED">
        <w:t xml:space="preserve">в республиканский бюджет </w:t>
      </w:r>
      <w:r w:rsidRPr="003B27ED">
        <w:t xml:space="preserve">в связи с нарушением обязательств </w:t>
      </w:r>
      <w:r w:rsidR="00814A58" w:rsidRPr="003B27ED">
        <w:t xml:space="preserve">на 01.01.2023 по Соглашению от 27.07.2022 № 94-СТ/2022 </w:t>
      </w:r>
      <w:r w:rsidRPr="003B27ED">
        <w:t>состав</w:t>
      </w:r>
      <w:r w:rsidR="00814A58" w:rsidRPr="003B27ED">
        <w:t xml:space="preserve">ляет </w:t>
      </w:r>
      <w:r w:rsidRPr="003B27ED">
        <w:t>231 984,7 рублей</w:t>
      </w:r>
      <w:r w:rsidR="004E5097" w:rsidRPr="003B27ED">
        <w:t xml:space="preserve"> (</w:t>
      </w:r>
      <w:r w:rsidR="00D544CA" w:rsidRPr="003B27ED">
        <w:t>на</w:t>
      </w:r>
      <w:r w:rsidR="004E5ED4" w:rsidRPr="003B27ED">
        <w:t xml:space="preserve"> </w:t>
      </w:r>
      <w:r w:rsidR="00816EE2" w:rsidRPr="003B27ED">
        <w:t>84 910,0 рублей</w:t>
      </w:r>
      <w:r w:rsidR="00D544CA" w:rsidRPr="003B27ED">
        <w:t xml:space="preserve"> больше, чем определено в требовании Минрегионразвития РА от 26.01.2024 № 415</w:t>
      </w:r>
      <w:r w:rsidR="004E5097" w:rsidRPr="003B27ED">
        <w:t>)</w:t>
      </w:r>
      <w:r w:rsidR="00816EE2" w:rsidRPr="003B27ED">
        <w:t>.</w:t>
      </w:r>
    </w:p>
    <w:p w14:paraId="156EEE74" w14:textId="6BCFAF11" w:rsidR="009666EC" w:rsidRPr="003B27ED" w:rsidRDefault="00CB3C50" w:rsidP="003B27ED">
      <w:pPr>
        <w:shd w:val="clear" w:color="auto" w:fill="FFFFFF" w:themeFill="background1"/>
        <w:tabs>
          <w:tab w:val="left" w:pos="709"/>
        </w:tabs>
      </w:pPr>
      <w:r w:rsidRPr="00D544CA">
        <w:t xml:space="preserve">Согласно </w:t>
      </w:r>
      <w:r w:rsidR="007F144D" w:rsidRPr="00D544CA">
        <w:t xml:space="preserve">отчету </w:t>
      </w:r>
      <w:r w:rsidRPr="00D544CA">
        <w:t>Администрации МО «Усть-Коксинский район» по использованию субсидии на 01.01.2023, предоставленному в Минрегионразвития РА</w:t>
      </w:r>
      <w:r w:rsidR="009666EC" w:rsidRPr="003B27ED">
        <w:t>:</w:t>
      </w:r>
    </w:p>
    <w:p w14:paraId="5BBE9D86" w14:textId="3F44CC65" w:rsidR="009666EC" w:rsidRPr="00D544CA" w:rsidRDefault="009666EC" w:rsidP="003B27ED">
      <w:pPr>
        <w:shd w:val="clear" w:color="auto" w:fill="FFFFFF" w:themeFill="background1"/>
        <w:tabs>
          <w:tab w:val="left" w:pos="709"/>
        </w:tabs>
        <w:rPr>
          <w:szCs w:val="28"/>
        </w:rPr>
      </w:pPr>
      <w:r w:rsidRPr="003B27ED">
        <w:lastRenderedPageBreak/>
        <w:t>- кассовый расход состав</w:t>
      </w:r>
      <w:r w:rsidR="00CB3C50" w:rsidRPr="003B27ED">
        <w:t>ил</w:t>
      </w:r>
      <w:r w:rsidRPr="003B27ED">
        <w:t xml:space="preserve"> 7 504,5 тыс. рублей, или 65,0 % от установленного планового</w:t>
      </w:r>
      <w:r w:rsidRPr="00D544CA">
        <w:rPr>
          <w:szCs w:val="28"/>
        </w:rPr>
        <w:t xml:space="preserve"> объема (11 537,7 тыс. рублей).</w:t>
      </w:r>
    </w:p>
    <w:p w14:paraId="3AADFF29" w14:textId="77777777" w:rsidR="009666EC" w:rsidRPr="00D2529D" w:rsidRDefault="009666EC" w:rsidP="009666EC">
      <w:pPr>
        <w:shd w:val="clear" w:color="auto" w:fill="FFFFFF" w:themeFill="background1"/>
        <w:rPr>
          <w:szCs w:val="28"/>
        </w:rPr>
      </w:pPr>
      <w:r w:rsidRPr="00D2529D">
        <w:rPr>
          <w:szCs w:val="28"/>
        </w:rPr>
        <w:t>- значение показателя результативности «протяженность автомобильных дорог общего пользования местного значения, на которых проводился ремонт в текущем году» 1,183 км., или 41,0 % от установленного планового значения (2,883 км). (Причины отклонения: переходящий муниципальный контракт по ул. Мелиораторов с. Усть-Кокса со сроком исполнения 31.07.2023 год, переходящий контракт на 2023 год по ремонту дороги к школе с. Усть-Кокса, ул. Садовая, 2);</w:t>
      </w:r>
    </w:p>
    <w:bookmarkEnd w:id="37"/>
    <w:p w14:paraId="4022ADCC" w14:textId="77777777" w:rsidR="009666EC" w:rsidRDefault="009666EC" w:rsidP="009666EC">
      <w:pPr>
        <w:shd w:val="clear" w:color="auto" w:fill="FFFFFF" w:themeFill="background1"/>
        <w:rPr>
          <w:szCs w:val="28"/>
        </w:rPr>
      </w:pPr>
      <w:r w:rsidRPr="00D2529D">
        <w:rPr>
          <w:szCs w:val="28"/>
        </w:rPr>
        <w:t>- значение показателя результативности «Мощность мостовых сооружений на автомобильных дорогах общего пользования местного значения Республики Алтай, введенных в эксплуатацию после ремонта в текущем году» 9 пог. м., или 100,0 % от установленного планового значения.</w:t>
      </w:r>
    </w:p>
    <w:p w14:paraId="0D724627" w14:textId="0A2F8C87" w:rsidR="009666EC" w:rsidRPr="00221413" w:rsidRDefault="00C85D03" w:rsidP="009666EC">
      <w:pPr>
        <w:shd w:val="clear" w:color="auto" w:fill="FFFFFF" w:themeFill="background1"/>
        <w:rPr>
          <w:szCs w:val="28"/>
        </w:rPr>
      </w:pPr>
      <w:r>
        <w:t>П</w:t>
      </w:r>
      <w:r w:rsidRPr="00D2529D">
        <w:t>о состоянию на 01.</w:t>
      </w:r>
      <w:r w:rsidRPr="00D2529D">
        <w:rPr>
          <w:szCs w:val="28"/>
        </w:rPr>
        <w:t xml:space="preserve">01.2023 </w:t>
      </w:r>
      <w:r>
        <w:rPr>
          <w:szCs w:val="28"/>
        </w:rPr>
        <w:t>по</w:t>
      </w:r>
      <w:r w:rsidRPr="00D2529D">
        <w:t xml:space="preserve"> </w:t>
      </w:r>
      <w:r w:rsidRPr="00D2529D">
        <w:rPr>
          <w:bCs/>
        </w:rPr>
        <w:t>акт</w:t>
      </w:r>
      <w:r>
        <w:rPr>
          <w:bCs/>
        </w:rPr>
        <w:t xml:space="preserve">ам </w:t>
      </w:r>
      <w:r w:rsidRPr="00D2529D">
        <w:rPr>
          <w:bCs/>
        </w:rPr>
        <w:t xml:space="preserve">о приемке выполненных работ (форма № КС-2) </w:t>
      </w:r>
      <w:r w:rsidR="009666EC" w:rsidRPr="00D2529D">
        <w:rPr>
          <w:szCs w:val="28"/>
        </w:rPr>
        <w:t xml:space="preserve">ремонт мостового сооружения </w:t>
      </w:r>
      <w:r w:rsidRPr="00D2529D">
        <w:rPr>
          <w:bCs/>
        </w:rPr>
        <w:t>с. Сугаш, ул. Орджоникидзе</w:t>
      </w:r>
      <w:r>
        <w:rPr>
          <w:bCs/>
        </w:rPr>
        <w:t xml:space="preserve"> </w:t>
      </w:r>
      <w:r>
        <w:rPr>
          <w:szCs w:val="28"/>
        </w:rPr>
        <w:t xml:space="preserve">выполнен на мощность </w:t>
      </w:r>
      <w:r w:rsidR="009666EC" w:rsidRPr="00D2529D">
        <w:rPr>
          <w:szCs w:val="28"/>
        </w:rPr>
        <w:t>9 пог.м.</w:t>
      </w:r>
      <w:r>
        <w:rPr>
          <w:szCs w:val="28"/>
        </w:rPr>
        <w:t xml:space="preserve">, </w:t>
      </w:r>
      <w:r w:rsidR="009666EC" w:rsidRPr="00D2529D">
        <w:rPr>
          <w:szCs w:val="28"/>
        </w:rPr>
        <w:t xml:space="preserve">ремонт автомобильных дорог </w:t>
      </w:r>
      <w:r>
        <w:rPr>
          <w:szCs w:val="28"/>
        </w:rPr>
        <w:t xml:space="preserve">выполнен на </w:t>
      </w:r>
      <w:r w:rsidR="009666EC" w:rsidRPr="00221413">
        <w:rPr>
          <w:szCs w:val="28"/>
        </w:rPr>
        <w:t>протяженность 1,7 км. (с. Маральник, ул. Горная - 1 км., п. Замульта ул. Зеленая - 0,7 км).</w:t>
      </w:r>
    </w:p>
    <w:p w14:paraId="73F9EDE1" w14:textId="375E9F2B" w:rsidR="009666EC" w:rsidRPr="00D2529D" w:rsidRDefault="009666EC" w:rsidP="009666EC">
      <w:pPr>
        <w:shd w:val="clear" w:color="auto" w:fill="FFFFFF" w:themeFill="background1"/>
        <w:rPr>
          <w:szCs w:val="28"/>
        </w:rPr>
      </w:pPr>
      <w:r w:rsidRPr="00221413">
        <w:rPr>
          <w:szCs w:val="28"/>
        </w:rPr>
        <w:t>Таким образом, протяженность отремонтированных автомобильных дорог</w:t>
      </w:r>
      <w:r w:rsidRPr="00D2529D">
        <w:rPr>
          <w:szCs w:val="28"/>
        </w:rPr>
        <w:t xml:space="preserve"> </w:t>
      </w:r>
      <w:r w:rsidR="008E436B">
        <w:rPr>
          <w:szCs w:val="28"/>
        </w:rPr>
        <w:t>(</w:t>
      </w:r>
      <w:r w:rsidR="008E436B" w:rsidRPr="00D2529D">
        <w:rPr>
          <w:szCs w:val="28"/>
        </w:rPr>
        <w:t>значение показателя результативности</w:t>
      </w:r>
      <w:r w:rsidR="008E436B">
        <w:rPr>
          <w:szCs w:val="28"/>
        </w:rPr>
        <w:t>)</w:t>
      </w:r>
      <w:r w:rsidR="008E436B" w:rsidRPr="00D2529D">
        <w:rPr>
          <w:szCs w:val="28"/>
        </w:rPr>
        <w:t xml:space="preserve"> </w:t>
      </w:r>
      <w:r w:rsidRPr="00D2529D">
        <w:rPr>
          <w:szCs w:val="28"/>
        </w:rPr>
        <w:t xml:space="preserve">в 2022 году составляет 1,7 км, что на 0,517 </w:t>
      </w:r>
      <w:r w:rsidRPr="003B27ED">
        <w:rPr>
          <w:szCs w:val="28"/>
        </w:rPr>
        <w:t xml:space="preserve">км </w:t>
      </w:r>
      <w:r w:rsidR="00A32ACE" w:rsidRPr="003B27ED">
        <w:rPr>
          <w:szCs w:val="28"/>
        </w:rPr>
        <w:t>больше</w:t>
      </w:r>
      <w:r w:rsidRPr="003B27ED">
        <w:rPr>
          <w:szCs w:val="28"/>
        </w:rPr>
        <w:t xml:space="preserve"> значения </w:t>
      </w:r>
      <w:r w:rsidR="008E436B" w:rsidRPr="003B27ED">
        <w:rPr>
          <w:szCs w:val="28"/>
        </w:rPr>
        <w:t xml:space="preserve">показателя </w:t>
      </w:r>
      <w:r w:rsidRPr="003B27ED">
        <w:rPr>
          <w:szCs w:val="28"/>
        </w:rPr>
        <w:t>(1,183 км)</w:t>
      </w:r>
      <w:r w:rsidR="008E436B" w:rsidRPr="003B27ED">
        <w:rPr>
          <w:szCs w:val="28"/>
        </w:rPr>
        <w:t>,</w:t>
      </w:r>
      <w:r w:rsidRPr="003B27ED">
        <w:rPr>
          <w:szCs w:val="28"/>
        </w:rPr>
        <w:t xml:space="preserve"> указанного в отчете об использовании </w:t>
      </w:r>
      <w:r w:rsidRPr="00D2529D">
        <w:rPr>
          <w:szCs w:val="28"/>
        </w:rPr>
        <w:t>субсидии по состоянию на 01.01.2023.</w:t>
      </w:r>
    </w:p>
    <w:p w14:paraId="5627B4EB" w14:textId="67204C1F" w:rsidR="009666EC" w:rsidRPr="003B27ED" w:rsidRDefault="009666EC" w:rsidP="009666EC">
      <w:pPr>
        <w:shd w:val="clear" w:color="auto" w:fill="FFFFFF" w:themeFill="background1"/>
        <w:rPr>
          <w:szCs w:val="28"/>
        </w:rPr>
      </w:pPr>
      <w:r w:rsidRPr="00D2529D">
        <w:rPr>
          <w:szCs w:val="28"/>
        </w:rPr>
        <w:t xml:space="preserve">В нарушение требований, установленных пп. 13 п. 1 ст. 158 Бюджетного кодекса Российской Федерации, Администрацией МО «Усть-Коксинский район» представлен (исх. от 10.01.2023 № 7) в Минрегионразвития РА отчет об использовании средств из республиканского бюджета Республики Алтай бюджету МО «Усть-Коксинский район» на строительство, реконструкцию, капитальный ремонт и ремонт автомобильных дорог общего пользования местного значения и (или) улично-дорожной сети в муниципальных образованиях в Республики Алтай по состоянию на 01.01.2023, содержащий недостоверные данные о протяженности </w:t>
      </w:r>
      <w:r w:rsidRPr="003B27ED">
        <w:rPr>
          <w:szCs w:val="28"/>
        </w:rPr>
        <w:t xml:space="preserve">отремонтированных автомобильных дорог, в части </w:t>
      </w:r>
      <w:r w:rsidR="008E436B" w:rsidRPr="003B27ED">
        <w:rPr>
          <w:szCs w:val="28"/>
        </w:rPr>
        <w:t>занижения</w:t>
      </w:r>
      <w:r w:rsidRPr="003B27ED">
        <w:rPr>
          <w:szCs w:val="28"/>
        </w:rPr>
        <w:t xml:space="preserve"> значения показателя</w:t>
      </w:r>
      <w:r w:rsidR="00A32ACE" w:rsidRPr="003B27ED">
        <w:rPr>
          <w:szCs w:val="28"/>
        </w:rPr>
        <w:t>.</w:t>
      </w:r>
      <w:r w:rsidRPr="003B27ED">
        <w:rPr>
          <w:szCs w:val="28"/>
        </w:rPr>
        <w:t xml:space="preserve"> </w:t>
      </w:r>
    </w:p>
    <w:p w14:paraId="4DDA092E" w14:textId="77777777" w:rsidR="00817B40" w:rsidRDefault="00817B40" w:rsidP="005C68D1">
      <w:pPr>
        <w:pStyle w:val="1"/>
        <w:rPr>
          <w:rFonts w:eastAsia="Times New Roman"/>
          <w:lang w:eastAsia="ru-RU"/>
        </w:rPr>
      </w:pPr>
    </w:p>
    <w:p w14:paraId="1B60A6C5" w14:textId="29EB95AE" w:rsidR="009666EC" w:rsidRPr="00962EF7" w:rsidRDefault="009666EC" w:rsidP="005C68D1">
      <w:pPr>
        <w:pStyle w:val="1"/>
      </w:pPr>
      <w:r w:rsidRPr="00D2529D">
        <w:rPr>
          <w:rFonts w:eastAsia="Times New Roman"/>
          <w:lang w:eastAsia="ru-RU"/>
        </w:rPr>
        <w:t>4.8</w:t>
      </w:r>
      <w:r w:rsidRPr="00D2529D">
        <w:rPr>
          <w:rFonts w:cs="Times New Roman"/>
          <w:szCs w:val="28"/>
        </w:rPr>
        <w:t>. 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w:t>
      </w:r>
      <w:r w:rsidR="00C356AB" w:rsidRPr="00D2529D">
        <w:t xml:space="preserve"> </w:t>
      </w:r>
      <w:r w:rsidR="0075555F" w:rsidRPr="00663920">
        <w:rPr>
          <w:b w:val="0"/>
          <w:bCs/>
          <w:lang w:eastAsia="ru-RU"/>
        </w:rPr>
        <w:t xml:space="preserve">за счет средств республиканского бюджета МО «Усть-Коксинский район» </w:t>
      </w:r>
      <w:r w:rsidR="0075555F" w:rsidRPr="00962EF7">
        <w:rPr>
          <w:b w:val="0"/>
          <w:bCs/>
        </w:rPr>
        <w:t xml:space="preserve">предусмотрены в </w:t>
      </w:r>
      <w:r w:rsidR="005C68D1" w:rsidRPr="00962EF7">
        <w:rPr>
          <w:b w:val="0"/>
          <w:bCs/>
        </w:rPr>
        <w:t>объеме</w:t>
      </w:r>
      <w:r w:rsidR="007D0930" w:rsidRPr="00962EF7">
        <w:rPr>
          <w:b w:val="0"/>
          <w:bCs/>
        </w:rPr>
        <w:t xml:space="preserve"> </w:t>
      </w:r>
      <w:r w:rsidR="001E67CD" w:rsidRPr="00962EF7">
        <w:rPr>
          <w:b w:val="0"/>
          <w:bCs/>
        </w:rPr>
        <w:t>283</w:t>
      </w:r>
      <w:r w:rsidR="00877476" w:rsidRPr="00962EF7">
        <w:rPr>
          <w:b w:val="0"/>
          <w:bCs/>
        </w:rPr>
        <w:t> 083,8</w:t>
      </w:r>
      <w:r w:rsidR="001E67CD" w:rsidRPr="00962EF7">
        <w:rPr>
          <w:b w:val="0"/>
          <w:bCs/>
        </w:rPr>
        <w:t xml:space="preserve"> тыс. рублей, в рамках </w:t>
      </w:r>
      <w:r w:rsidRPr="00962EF7">
        <w:rPr>
          <w:b w:val="0"/>
          <w:bCs/>
        </w:rPr>
        <w:t>ГП РА «Развитие образования»</w:t>
      </w:r>
      <w:r w:rsidR="005210A0" w:rsidRPr="00962EF7">
        <w:rPr>
          <w:b w:val="0"/>
          <w:bCs/>
        </w:rPr>
        <w:t>.</w:t>
      </w:r>
    </w:p>
    <w:p w14:paraId="7CE9C14C" w14:textId="6780D428" w:rsidR="00392FFB" w:rsidRPr="00962EF7" w:rsidRDefault="00392FFB" w:rsidP="00392FFB">
      <w:pPr>
        <w:pStyle w:val="afd"/>
        <w:spacing w:before="0" w:beforeAutospacing="0" w:after="0" w:afterAutospacing="0"/>
        <w:ind w:firstLine="567"/>
        <w:jc w:val="both"/>
        <w:rPr>
          <w:rFonts w:eastAsia="Calibri"/>
          <w:sz w:val="28"/>
          <w:szCs w:val="22"/>
          <w:lang w:eastAsia="en-US"/>
        </w:rPr>
      </w:pPr>
      <w:r w:rsidRPr="00962EF7">
        <w:rPr>
          <w:rFonts w:eastAsia="Calibri"/>
          <w:sz w:val="28"/>
          <w:szCs w:val="22"/>
          <w:lang w:eastAsia="en-US"/>
        </w:rPr>
        <w:t xml:space="preserve">Субсидии предоставлены на основании соглашений, заключенных между </w:t>
      </w:r>
      <w:r w:rsidRPr="00962EF7">
        <w:rPr>
          <w:rFonts w:eastAsiaTheme="minorHAnsi" w:cstheme="minorBidi"/>
          <w:sz w:val="28"/>
          <w:szCs w:val="22"/>
          <w:lang w:eastAsia="en-US"/>
        </w:rPr>
        <w:t>Минрегионразвития РА и Администрацией МО «Усть-Коксинский район»</w:t>
      </w:r>
      <w:r w:rsidRPr="00962EF7">
        <w:rPr>
          <w:rFonts w:eastAsia="Calibri"/>
          <w:sz w:val="28"/>
          <w:szCs w:val="22"/>
          <w:lang w:eastAsia="en-US"/>
        </w:rPr>
        <w:t>:</w:t>
      </w:r>
    </w:p>
    <w:p w14:paraId="4196FBED" w14:textId="128CB90F" w:rsidR="009666EC" w:rsidRPr="004B5B96" w:rsidRDefault="00392FFB" w:rsidP="00392FFB">
      <w:r w:rsidRPr="00962EF7">
        <w:t xml:space="preserve">1) 03.03.2022 № 29-СА/2022 </w:t>
      </w:r>
      <w:r w:rsidR="007D0930" w:rsidRPr="00962EF7">
        <w:rPr>
          <w:rFonts w:eastAsia="Calibri"/>
        </w:rPr>
        <w:t>на общую сумму</w:t>
      </w:r>
      <w:r w:rsidRPr="00962EF7">
        <w:rPr>
          <w:rFonts w:eastAsia="Calibri"/>
        </w:rPr>
        <w:t xml:space="preserve"> </w:t>
      </w:r>
      <w:r w:rsidRPr="00962EF7">
        <w:rPr>
          <w:bCs/>
          <w:szCs w:val="28"/>
        </w:rPr>
        <w:t>225 726,</w:t>
      </w:r>
      <w:r w:rsidR="00106408" w:rsidRPr="00962EF7">
        <w:rPr>
          <w:bCs/>
          <w:szCs w:val="28"/>
        </w:rPr>
        <w:t>2</w:t>
      </w:r>
      <w:r w:rsidRPr="00962EF7">
        <w:rPr>
          <w:bCs/>
          <w:szCs w:val="28"/>
        </w:rPr>
        <w:t xml:space="preserve"> </w:t>
      </w:r>
      <w:r w:rsidRPr="00962EF7">
        <w:rPr>
          <w:rFonts w:eastAsia="Calibri"/>
        </w:rPr>
        <w:t>тыс. рублей</w:t>
      </w:r>
      <w:r w:rsidR="00F85117" w:rsidRPr="00962EF7">
        <w:rPr>
          <w:rFonts w:eastAsia="Calibri"/>
        </w:rPr>
        <w:t xml:space="preserve"> </w:t>
      </w:r>
      <w:r w:rsidR="00F85117" w:rsidRPr="00962EF7">
        <w:rPr>
          <w:szCs w:val="28"/>
        </w:rPr>
        <w:t>(республиканский бюджет – 223 469,0 тыс. рублей, местный</w:t>
      </w:r>
      <w:r w:rsidR="00F85117" w:rsidRPr="004B5B96">
        <w:rPr>
          <w:szCs w:val="28"/>
        </w:rPr>
        <w:t xml:space="preserve"> бюджет – 2 257,3 тыс. рублей)</w:t>
      </w:r>
      <w:r w:rsidRPr="004B5B96">
        <w:rPr>
          <w:rFonts w:eastAsia="Calibri"/>
        </w:rPr>
        <w:t>;</w:t>
      </w:r>
    </w:p>
    <w:p w14:paraId="57353476" w14:textId="22CED7CF" w:rsidR="009666EC" w:rsidRPr="004B5B96" w:rsidRDefault="009666EC" w:rsidP="009666EC">
      <w:pPr>
        <w:pStyle w:val="afd"/>
        <w:spacing w:before="0" w:beforeAutospacing="0" w:after="0" w:afterAutospacing="0"/>
        <w:ind w:firstLine="567"/>
        <w:jc w:val="both"/>
        <w:rPr>
          <w:rFonts w:eastAsia="Calibri"/>
          <w:sz w:val="28"/>
          <w:szCs w:val="22"/>
          <w:lang w:eastAsia="en-US"/>
        </w:rPr>
      </w:pPr>
      <w:r w:rsidRPr="004B5B96">
        <w:rPr>
          <w:rFonts w:eastAsiaTheme="minorHAnsi" w:cstheme="minorBidi"/>
          <w:sz w:val="28"/>
          <w:szCs w:val="22"/>
          <w:lang w:eastAsia="en-US"/>
        </w:rPr>
        <w:t>2</w:t>
      </w:r>
      <w:r w:rsidR="00392FFB" w:rsidRPr="004B5B96">
        <w:rPr>
          <w:rFonts w:eastAsiaTheme="minorHAnsi" w:cstheme="minorBidi"/>
          <w:sz w:val="28"/>
          <w:szCs w:val="22"/>
          <w:lang w:eastAsia="en-US"/>
        </w:rPr>
        <w:t>)</w:t>
      </w:r>
      <w:r w:rsidRPr="004B5B96">
        <w:rPr>
          <w:rFonts w:eastAsiaTheme="minorHAnsi" w:cstheme="minorBidi"/>
          <w:sz w:val="28"/>
          <w:szCs w:val="22"/>
          <w:lang w:eastAsia="en-US"/>
        </w:rPr>
        <w:t xml:space="preserve"> </w:t>
      </w:r>
      <w:r w:rsidR="00392FFB" w:rsidRPr="004B5B96">
        <w:rPr>
          <w:rFonts w:eastAsia="Calibri"/>
          <w:sz w:val="28"/>
          <w:szCs w:val="22"/>
          <w:lang w:eastAsia="en-US"/>
        </w:rPr>
        <w:t>от 29.09.2022 № 84640000-1-2022-016</w:t>
      </w:r>
      <w:r w:rsidR="00392FFB" w:rsidRPr="004B5B96">
        <w:rPr>
          <w:rFonts w:eastAsiaTheme="minorHAnsi" w:cstheme="minorBidi"/>
          <w:sz w:val="28"/>
          <w:szCs w:val="22"/>
          <w:lang w:eastAsia="en-US"/>
        </w:rPr>
        <w:t xml:space="preserve"> </w:t>
      </w:r>
      <w:r w:rsidR="005C68D1" w:rsidRPr="004B5B96">
        <w:rPr>
          <w:rFonts w:eastAsia="Calibri" w:cstheme="minorBidi"/>
          <w:sz w:val="28"/>
          <w:szCs w:val="22"/>
          <w:lang w:eastAsia="en-US"/>
        </w:rPr>
        <w:t>на общую сумму</w:t>
      </w:r>
      <w:r w:rsidRPr="004B5B96">
        <w:rPr>
          <w:rFonts w:eastAsia="Calibri" w:cstheme="minorBidi"/>
          <w:sz w:val="28"/>
          <w:szCs w:val="22"/>
          <w:lang w:eastAsia="en-US"/>
        </w:rPr>
        <w:t xml:space="preserve"> </w:t>
      </w:r>
      <w:r w:rsidR="00877476" w:rsidRPr="004B5B96">
        <w:rPr>
          <w:rFonts w:eastAsia="Calibri" w:cstheme="minorBidi"/>
          <w:sz w:val="28"/>
          <w:szCs w:val="22"/>
          <w:lang w:eastAsia="en-US"/>
        </w:rPr>
        <w:t>60 217,0</w:t>
      </w:r>
      <w:r w:rsidRPr="004B5B96">
        <w:rPr>
          <w:rFonts w:eastAsia="Calibri"/>
          <w:sz w:val="28"/>
          <w:szCs w:val="22"/>
          <w:lang w:eastAsia="en-US"/>
        </w:rPr>
        <w:t xml:space="preserve"> тыс. рублей</w:t>
      </w:r>
      <w:r w:rsidR="00F85117" w:rsidRPr="004B5B96">
        <w:rPr>
          <w:rFonts w:eastAsia="Calibri"/>
          <w:sz w:val="28"/>
          <w:szCs w:val="22"/>
          <w:lang w:eastAsia="en-US"/>
        </w:rPr>
        <w:t xml:space="preserve"> </w:t>
      </w:r>
      <w:r w:rsidR="00F85117" w:rsidRPr="004B5B96">
        <w:rPr>
          <w:rFonts w:eastAsiaTheme="minorHAnsi" w:cstheme="minorBidi"/>
          <w:sz w:val="28"/>
          <w:szCs w:val="28"/>
        </w:rPr>
        <w:t>(республиканский бюджет –</w:t>
      </w:r>
      <w:r w:rsidR="00962EF7">
        <w:rPr>
          <w:rFonts w:eastAsiaTheme="minorHAnsi" w:cstheme="minorBidi"/>
          <w:sz w:val="28"/>
          <w:szCs w:val="28"/>
        </w:rPr>
        <w:t xml:space="preserve"> </w:t>
      </w:r>
      <w:r w:rsidR="00877476" w:rsidRPr="00962EF7">
        <w:rPr>
          <w:rFonts w:eastAsiaTheme="minorHAnsi" w:cstheme="minorBidi"/>
          <w:sz w:val="28"/>
          <w:szCs w:val="28"/>
        </w:rPr>
        <w:t>59 614,8</w:t>
      </w:r>
      <w:r w:rsidR="00F85117" w:rsidRPr="004B5B96">
        <w:rPr>
          <w:rFonts w:eastAsiaTheme="minorHAnsi" w:cstheme="minorBidi"/>
          <w:sz w:val="28"/>
          <w:szCs w:val="28"/>
        </w:rPr>
        <w:t xml:space="preserve"> тыс. рублей, местный бюджет – </w:t>
      </w:r>
      <w:r w:rsidR="00877476" w:rsidRPr="004B5B96">
        <w:rPr>
          <w:rFonts w:eastAsiaTheme="minorHAnsi" w:cstheme="minorBidi"/>
          <w:sz w:val="28"/>
          <w:szCs w:val="28"/>
        </w:rPr>
        <w:t>602,2</w:t>
      </w:r>
      <w:r w:rsidR="00F85117" w:rsidRPr="004B5B96">
        <w:rPr>
          <w:rFonts w:eastAsiaTheme="minorHAnsi" w:cstheme="minorBidi"/>
          <w:sz w:val="28"/>
          <w:szCs w:val="28"/>
        </w:rPr>
        <w:t xml:space="preserve"> тыс. рублей)</w:t>
      </w:r>
      <w:r w:rsidRPr="004B5B96">
        <w:rPr>
          <w:rFonts w:eastAsia="Calibri"/>
          <w:sz w:val="28"/>
          <w:szCs w:val="22"/>
          <w:lang w:eastAsia="en-US"/>
        </w:rPr>
        <w:t>.</w:t>
      </w:r>
    </w:p>
    <w:p w14:paraId="706E4D0A" w14:textId="072C6B51" w:rsidR="00392FFB" w:rsidRPr="004B5B96" w:rsidRDefault="00392FFB" w:rsidP="00392FFB">
      <w:pPr>
        <w:ind w:firstLine="540"/>
      </w:pPr>
      <w:r w:rsidRPr="004B5B96">
        <w:t xml:space="preserve">Соглашениями </w:t>
      </w:r>
      <w:r w:rsidR="00096341" w:rsidRPr="004B5B96">
        <w:rPr>
          <w:bCs/>
          <w:szCs w:val="28"/>
          <w:lang w:eastAsia="ru-RU"/>
        </w:rPr>
        <w:t xml:space="preserve">установлены </w:t>
      </w:r>
      <w:r w:rsidR="00096341" w:rsidRPr="004B5B96">
        <w:t xml:space="preserve">плановые значения показателей </w:t>
      </w:r>
      <w:r w:rsidRPr="004B5B96">
        <w:t>результативности</w:t>
      </w:r>
      <w:r w:rsidRPr="004B5B96">
        <w:rPr>
          <w:szCs w:val="28"/>
          <w:lang w:eastAsia="ru-RU"/>
        </w:rPr>
        <w:t>:</w:t>
      </w:r>
    </w:p>
    <w:p w14:paraId="0EC64796" w14:textId="66CF39F5" w:rsidR="00392FFB" w:rsidRPr="00D2529D" w:rsidRDefault="00392FFB" w:rsidP="00392FFB">
      <w:r w:rsidRPr="004B5B96">
        <w:rPr>
          <w:bCs/>
          <w:szCs w:val="28"/>
          <w:lang w:eastAsia="ru-RU"/>
        </w:rPr>
        <w:lastRenderedPageBreak/>
        <w:t xml:space="preserve">по Соглашению </w:t>
      </w:r>
      <w:r w:rsidRPr="00D2529D">
        <w:rPr>
          <w:bCs/>
          <w:szCs w:val="28"/>
          <w:lang w:eastAsia="ru-RU"/>
        </w:rPr>
        <w:t xml:space="preserve">от </w:t>
      </w:r>
      <w:r w:rsidRPr="00D2529D">
        <w:t xml:space="preserve">03.03.2022 № 29-СА/2022 - </w:t>
      </w:r>
      <w:r w:rsidRPr="00D2529D">
        <w:rPr>
          <w:bCs/>
          <w:szCs w:val="28"/>
          <w:lang w:eastAsia="ru-RU"/>
        </w:rPr>
        <w:t>«Количество строящихся (реконструируемых</w:t>
      </w:r>
      <w:r w:rsidRPr="00D2529D">
        <w:t>) муниципальных общеобразовательных организаций» – 1 ед.»;</w:t>
      </w:r>
    </w:p>
    <w:p w14:paraId="2F2A879B" w14:textId="00238883" w:rsidR="009666EC" w:rsidRPr="00D2529D" w:rsidRDefault="00392FFB" w:rsidP="00392FFB">
      <w:r w:rsidRPr="00D2529D">
        <w:t xml:space="preserve">по Соглашению </w:t>
      </w:r>
      <w:r w:rsidR="009666EC" w:rsidRPr="00D2529D">
        <w:t xml:space="preserve">от 29.09.2022 № 84640000-1-2022-016 </w:t>
      </w:r>
      <w:r w:rsidRPr="00D2529D">
        <w:t>-</w:t>
      </w:r>
      <w:r w:rsidR="009666EC" w:rsidRPr="00D2529D">
        <w:t xml:space="preserve"> «Создано новых мест в общеобразовательных организациях» – 275 мест.</w:t>
      </w:r>
    </w:p>
    <w:p w14:paraId="1C223BEE" w14:textId="75709095" w:rsidR="009666EC" w:rsidRPr="00D2529D" w:rsidRDefault="00DF1C79" w:rsidP="009666EC">
      <w:pPr>
        <w:rPr>
          <w:iCs/>
          <w:szCs w:val="28"/>
        </w:rPr>
      </w:pPr>
      <w:r w:rsidRPr="00962EF7">
        <w:t>Администрацией МО «Усть-Коксинский район» полученные субсидии</w:t>
      </w:r>
      <w:r w:rsidR="00A67B7F" w:rsidRPr="00962EF7">
        <w:t xml:space="preserve"> в объеме </w:t>
      </w:r>
      <w:r w:rsidR="00A67B7F" w:rsidRPr="00962EF7">
        <w:rPr>
          <w:szCs w:val="28"/>
        </w:rPr>
        <w:t>285 943,</w:t>
      </w:r>
      <w:r w:rsidR="00937919" w:rsidRPr="00962EF7">
        <w:rPr>
          <w:szCs w:val="28"/>
        </w:rPr>
        <w:t>2</w:t>
      </w:r>
      <w:r w:rsidR="00A67B7F" w:rsidRPr="00962EF7">
        <w:rPr>
          <w:szCs w:val="28"/>
        </w:rPr>
        <w:t xml:space="preserve"> тыс. рублей</w:t>
      </w:r>
      <w:r w:rsidR="00A67B7F" w:rsidRPr="00962EF7">
        <w:rPr>
          <w:rStyle w:val="ab"/>
          <w:szCs w:val="28"/>
        </w:rPr>
        <w:footnoteReference w:id="6"/>
      </w:r>
      <w:r w:rsidR="00A67B7F" w:rsidRPr="00962EF7">
        <w:rPr>
          <w:szCs w:val="28"/>
        </w:rPr>
        <w:t xml:space="preserve"> </w:t>
      </w:r>
      <w:r w:rsidRPr="00962EF7">
        <w:t xml:space="preserve">направлены на продолжение </w:t>
      </w:r>
      <w:r w:rsidRPr="00962EF7">
        <w:rPr>
          <w:szCs w:val="28"/>
        </w:rPr>
        <w:t>с</w:t>
      </w:r>
      <w:r w:rsidRPr="00962EF7">
        <w:t>троительства общеобразовательной</w:t>
      </w:r>
      <w:r w:rsidRPr="00D2529D">
        <w:t xml:space="preserve"> школы на 275 мест в с. Усть-Кокса, Усть-Коксинского района</w:t>
      </w:r>
      <w:r w:rsidR="00D87A46">
        <w:t>,</w:t>
      </w:r>
      <w:r>
        <w:t xml:space="preserve"> в рамках исполнения муниципального контракта </w:t>
      </w:r>
      <w:r w:rsidRPr="00D2529D">
        <w:rPr>
          <w:szCs w:val="28"/>
        </w:rPr>
        <w:t>от 04.07.2019 № 15</w:t>
      </w:r>
      <w:r>
        <w:rPr>
          <w:szCs w:val="28"/>
        </w:rPr>
        <w:t>, заключенного</w:t>
      </w:r>
      <w:r w:rsidR="009666EC" w:rsidRPr="00D2529D">
        <w:t xml:space="preserve"> </w:t>
      </w:r>
      <w:r w:rsidRPr="00D2529D">
        <w:t xml:space="preserve">с </w:t>
      </w:r>
      <w:r w:rsidRPr="00D2529D">
        <w:rPr>
          <w:szCs w:val="28"/>
        </w:rPr>
        <w:t>ООО «НОВОСТРОЙ»</w:t>
      </w:r>
      <w:r w:rsidR="00A67B7F">
        <w:rPr>
          <w:szCs w:val="28"/>
        </w:rPr>
        <w:t xml:space="preserve"> на сумму </w:t>
      </w:r>
      <w:r w:rsidR="00A67B7F" w:rsidRPr="00D2529D">
        <w:rPr>
          <w:iCs/>
          <w:szCs w:val="28"/>
        </w:rPr>
        <w:t>611 382,1 тыс. рублей</w:t>
      </w:r>
      <w:r w:rsidR="00A67B7F">
        <w:rPr>
          <w:iCs/>
          <w:szCs w:val="28"/>
        </w:rPr>
        <w:t xml:space="preserve"> (с</w:t>
      </w:r>
      <w:r w:rsidR="00A67B7F">
        <w:t xml:space="preserve"> учетом последнего изменения </w:t>
      </w:r>
      <w:r w:rsidR="00A67B7F" w:rsidRPr="00A67B7F">
        <w:t>от 29.12.2022</w:t>
      </w:r>
      <w:r w:rsidR="00096341">
        <w:rPr>
          <w:iCs/>
          <w:szCs w:val="28"/>
        </w:rPr>
        <w:t xml:space="preserve">, </w:t>
      </w:r>
      <w:r w:rsidR="009666EC" w:rsidRPr="00D2529D">
        <w:rPr>
          <w:iCs/>
          <w:szCs w:val="28"/>
        </w:rPr>
        <w:t xml:space="preserve">срок действия контракта </w:t>
      </w:r>
      <w:r w:rsidR="004273D7">
        <w:rPr>
          <w:iCs/>
          <w:szCs w:val="28"/>
        </w:rPr>
        <w:t>до</w:t>
      </w:r>
      <w:r w:rsidR="00616FD6">
        <w:rPr>
          <w:iCs/>
          <w:szCs w:val="28"/>
        </w:rPr>
        <w:t xml:space="preserve"> </w:t>
      </w:r>
      <w:r w:rsidR="009666EC" w:rsidRPr="00D2529D">
        <w:rPr>
          <w:iCs/>
          <w:szCs w:val="28"/>
        </w:rPr>
        <w:t>31.01.2023</w:t>
      </w:r>
      <w:r w:rsidR="004273D7">
        <w:rPr>
          <w:iCs/>
          <w:szCs w:val="28"/>
        </w:rPr>
        <w:t>)</w:t>
      </w:r>
      <w:r w:rsidR="009666EC" w:rsidRPr="00D2529D">
        <w:rPr>
          <w:iCs/>
          <w:szCs w:val="28"/>
        </w:rPr>
        <w:t>.</w:t>
      </w:r>
    </w:p>
    <w:p w14:paraId="6861E702" w14:textId="27C52B50" w:rsidR="009666EC" w:rsidRPr="00D2529D" w:rsidRDefault="009666EC" w:rsidP="009666EC">
      <w:pPr>
        <w:pStyle w:val="a7"/>
        <w:ind w:left="0"/>
      </w:pPr>
      <w:bookmarkStart w:id="38" w:name="_Hlk157442967"/>
      <w:r w:rsidRPr="00D2529D">
        <w:rPr>
          <w:szCs w:val="28"/>
          <w:lang w:eastAsia="ru-RU"/>
        </w:rPr>
        <w:t xml:space="preserve">По состоянию на 01.01.2023 обязательства по оплате </w:t>
      </w:r>
      <w:r w:rsidRPr="00D2529D">
        <w:rPr>
          <w:szCs w:val="28"/>
        </w:rPr>
        <w:t xml:space="preserve">муниципального контракта от 04.07.2019 № 15 исполнены в размере 327 751,3 тыс. рублей, в том числе: </w:t>
      </w:r>
    </w:p>
    <w:p w14:paraId="7E09FD39" w14:textId="45549E40" w:rsidR="004273D7" w:rsidRPr="00D2529D" w:rsidRDefault="009666EC" w:rsidP="004273D7">
      <w:r w:rsidRPr="00D2529D">
        <w:t xml:space="preserve">225 726,2 тыс. рублей </w:t>
      </w:r>
      <w:r w:rsidR="004273D7">
        <w:t xml:space="preserve">по соглашению </w:t>
      </w:r>
      <w:r w:rsidR="004273D7" w:rsidRPr="00D2529D">
        <w:t>03.03.2022 № 29-СА/2022</w:t>
      </w:r>
      <w:r w:rsidR="004273D7">
        <w:t xml:space="preserve">; </w:t>
      </w:r>
    </w:p>
    <w:p w14:paraId="7DB39742" w14:textId="4F268117" w:rsidR="009666EC" w:rsidRPr="00D2529D" w:rsidRDefault="004273D7" w:rsidP="004273D7">
      <w:r w:rsidRPr="00D2529D">
        <w:t xml:space="preserve">60 217,0 тыс. рублей </w:t>
      </w:r>
      <w:r>
        <w:t xml:space="preserve">по соглашению </w:t>
      </w:r>
      <w:r w:rsidRPr="00D2529D">
        <w:rPr>
          <w:rFonts w:eastAsia="Calibri"/>
        </w:rPr>
        <w:t>от 29.09.2022 № 84640000-1-2022-016</w:t>
      </w:r>
      <w:r>
        <w:rPr>
          <w:rFonts w:eastAsia="Calibri"/>
        </w:rPr>
        <w:t xml:space="preserve">; </w:t>
      </w:r>
    </w:p>
    <w:p w14:paraId="6DBEC2D9" w14:textId="23F6F657" w:rsidR="009666EC" w:rsidRDefault="009666EC" w:rsidP="009666EC">
      <w:pPr>
        <w:pStyle w:val="a7"/>
        <w:ind w:left="0"/>
        <w:rPr>
          <w:szCs w:val="28"/>
        </w:rPr>
      </w:pPr>
      <w:r w:rsidRPr="00D2529D">
        <w:rPr>
          <w:szCs w:val="28"/>
        </w:rPr>
        <w:t xml:space="preserve">41 808,1 тыс. рублей за счет средств остатка </w:t>
      </w:r>
      <w:r w:rsidR="004273D7">
        <w:rPr>
          <w:szCs w:val="28"/>
        </w:rPr>
        <w:t>субсидий, предоставленных в</w:t>
      </w:r>
      <w:r w:rsidRPr="00D2529D">
        <w:rPr>
          <w:szCs w:val="28"/>
        </w:rPr>
        <w:t xml:space="preserve"> 2021 год</w:t>
      </w:r>
      <w:r w:rsidR="004273D7">
        <w:rPr>
          <w:szCs w:val="28"/>
        </w:rPr>
        <w:t>у</w:t>
      </w:r>
      <w:r w:rsidRPr="00D2529D">
        <w:rPr>
          <w:szCs w:val="28"/>
        </w:rPr>
        <w:t xml:space="preserve"> по соглашению № 86-СА/2021 от 02.06.2021.</w:t>
      </w:r>
    </w:p>
    <w:bookmarkEnd w:id="38"/>
    <w:p w14:paraId="2B57694D" w14:textId="6166F601" w:rsidR="00593690" w:rsidRPr="004273D7" w:rsidRDefault="009666EC" w:rsidP="00593690">
      <w:pPr>
        <w:pStyle w:val="a7"/>
        <w:ind w:left="0"/>
      </w:pPr>
      <w:r w:rsidRPr="004273D7">
        <w:rPr>
          <w:rFonts w:eastAsia="Times New Roman" w:cs="Times New Roman"/>
          <w:szCs w:val="20"/>
          <w:lang w:eastAsia="ru-RU"/>
        </w:rPr>
        <w:t>Согл</w:t>
      </w:r>
      <w:r w:rsidRPr="004273D7">
        <w:t xml:space="preserve">асно Акту приемки законченного строительством объекта от 29.12.2022 </w:t>
      </w:r>
      <w:r w:rsidR="00593690" w:rsidRPr="004273D7">
        <w:t xml:space="preserve">(ф. КС-11) </w:t>
      </w:r>
      <w:r w:rsidR="004273D7" w:rsidRPr="004273D7">
        <w:t>п</w:t>
      </w:r>
      <w:r w:rsidR="00593690" w:rsidRPr="004273D7">
        <w:t>одрядчиком был сдан, а Администрацией МО «Усть-Коксинский район» принят объект «Строительство общеобразовательной школы на 275 учащихся в с. Усть-Кокса Усть-Коксинского района Республики Алтай».</w:t>
      </w:r>
    </w:p>
    <w:p w14:paraId="1CC5F493" w14:textId="1AAD10E9" w:rsidR="009666EC" w:rsidRPr="008E0F67" w:rsidRDefault="004273D7" w:rsidP="009666EC">
      <w:pPr>
        <w:pStyle w:val="ConsPlusNormal"/>
        <w:ind w:firstLine="540"/>
        <w:jc w:val="both"/>
        <w:rPr>
          <w:strike/>
        </w:rPr>
      </w:pPr>
      <w:r>
        <w:t>Р</w:t>
      </w:r>
      <w:r w:rsidRPr="00D2529D">
        <w:t xml:space="preserve">азрешение на ввод в эксплуатацию </w:t>
      </w:r>
      <w:r>
        <w:t xml:space="preserve">школы выдано </w:t>
      </w:r>
      <w:r w:rsidRPr="00D2529D">
        <w:t>30.12.2022</w:t>
      </w:r>
      <w:r>
        <w:t>.</w:t>
      </w:r>
      <w:r w:rsidR="009666EC" w:rsidRPr="00D2529D">
        <w:t xml:space="preserve"> </w:t>
      </w:r>
      <w:r>
        <w:t>З</w:t>
      </w:r>
      <w:r w:rsidRPr="00D2529D">
        <w:t xml:space="preserve">дание общеобразовательной школы </w:t>
      </w:r>
      <w:r w:rsidR="009666EC" w:rsidRPr="00D2529D">
        <w:t xml:space="preserve">Администрацией МО «Усть-Коксинский район» </w:t>
      </w:r>
      <w:r w:rsidRPr="00D2529D">
        <w:t xml:space="preserve">13.01.2023 </w:t>
      </w:r>
      <w:r w:rsidR="009666EC" w:rsidRPr="00D2529D">
        <w:rPr>
          <w:szCs w:val="28"/>
          <w:shd w:val="clear" w:color="auto" w:fill="FFFFFF"/>
        </w:rPr>
        <w:t>передан</w:t>
      </w:r>
      <w:r>
        <w:rPr>
          <w:szCs w:val="28"/>
          <w:shd w:val="clear" w:color="auto" w:fill="FFFFFF"/>
        </w:rPr>
        <w:t>о</w:t>
      </w:r>
      <w:r w:rsidR="009666EC" w:rsidRPr="00D2529D">
        <w:rPr>
          <w:szCs w:val="28"/>
          <w:shd w:val="clear" w:color="auto" w:fill="FFFFFF"/>
        </w:rPr>
        <w:t xml:space="preserve"> в оперативное управление </w:t>
      </w:r>
      <w:r w:rsidR="005C68D1">
        <w:t>МБОУ</w:t>
      </w:r>
      <w:r w:rsidR="009666EC" w:rsidRPr="00D2529D">
        <w:t xml:space="preserve"> «Усть-Коксинская средняя общеобразовательная школа им. Героя Советского Союза В.И. Харитошкина»</w:t>
      </w:r>
      <w:r>
        <w:t>.</w:t>
      </w:r>
      <w:r w:rsidR="009666EC" w:rsidRPr="00D2529D">
        <w:t xml:space="preserve"> </w:t>
      </w:r>
    </w:p>
    <w:p w14:paraId="3DEB4D1E" w14:textId="7EE1046C" w:rsidR="00FC26B1" w:rsidRDefault="00E9465B" w:rsidP="00FC26B1">
      <w:pPr>
        <w:pStyle w:val="a7"/>
        <w:ind w:left="0"/>
        <w:rPr>
          <w:rFonts w:eastAsia="Times New Roman" w:cs="Times New Roman"/>
          <w:szCs w:val="20"/>
          <w:lang w:eastAsia="ru-RU"/>
        </w:rPr>
      </w:pPr>
      <w:r>
        <w:rPr>
          <w:rFonts w:eastAsia="Times New Roman" w:cs="Times New Roman"/>
          <w:szCs w:val="20"/>
          <w:lang w:eastAsia="ru-RU"/>
        </w:rPr>
        <w:t>Справочно</w:t>
      </w:r>
      <w:proofErr w:type="gramStart"/>
      <w:r>
        <w:rPr>
          <w:rFonts w:eastAsia="Times New Roman" w:cs="Times New Roman"/>
          <w:szCs w:val="20"/>
          <w:lang w:eastAsia="ru-RU"/>
        </w:rPr>
        <w:t xml:space="preserve">: </w:t>
      </w:r>
      <w:r w:rsidR="00FC26B1" w:rsidRPr="00D2529D">
        <w:rPr>
          <w:rFonts w:eastAsia="Times New Roman" w:cs="Times New Roman"/>
          <w:szCs w:val="20"/>
          <w:lang w:eastAsia="ru-RU"/>
        </w:rPr>
        <w:t>На</w:t>
      </w:r>
      <w:proofErr w:type="gramEnd"/>
      <w:r w:rsidR="00FC26B1" w:rsidRPr="00D2529D">
        <w:rPr>
          <w:rFonts w:eastAsia="Times New Roman" w:cs="Times New Roman"/>
          <w:szCs w:val="20"/>
          <w:lang w:eastAsia="ru-RU"/>
        </w:rPr>
        <w:t xml:space="preserve"> момент проверки муниципальный контракт от 04.07.2019 № 15 не исполнен.</w:t>
      </w:r>
      <w:r w:rsidR="00FC26B1">
        <w:rPr>
          <w:rFonts w:eastAsia="Times New Roman" w:cs="Times New Roman"/>
          <w:szCs w:val="20"/>
          <w:lang w:eastAsia="ru-RU"/>
        </w:rPr>
        <w:t xml:space="preserve"> </w:t>
      </w:r>
      <w:r w:rsidR="00FC26B1" w:rsidRPr="004B5B96">
        <w:rPr>
          <w:rFonts w:eastAsia="Times New Roman" w:cs="Times New Roman"/>
          <w:szCs w:val="20"/>
          <w:lang w:eastAsia="ru-RU"/>
        </w:rPr>
        <w:t xml:space="preserve">Остаток неоплаченной стоимости по муниципальному </w:t>
      </w:r>
      <w:r w:rsidR="00FC26B1" w:rsidRPr="00D2529D">
        <w:rPr>
          <w:rFonts w:eastAsia="Times New Roman" w:cs="Times New Roman"/>
          <w:szCs w:val="20"/>
          <w:lang w:eastAsia="ru-RU"/>
        </w:rPr>
        <w:t>контракту от 04.07.2019 № 15 на 31.12.2022 составил 11 225,6 тыс. рублей</w:t>
      </w:r>
      <w:r w:rsidR="00FC26B1">
        <w:rPr>
          <w:rFonts w:eastAsia="Times New Roman" w:cs="Times New Roman"/>
          <w:szCs w:val="20"/>
          <w:lang w:eastAsia="ru-RU"/>
        </w:rPr>
        <w:t>.</w:t>
      </w:r>
    </w:p>
    <w:p w14:paraId="08CAB4DC" w14:textId="0409F4BF" w:rsidR="00B225E8" w:rsidRDefault="00FC26B1" w:rsidP="00B225E8">
      <w:pPr>
        <w:rPr>
          <w:szCs w:val="28"/>
        </w:rPr>
      </w:pPr>
      <w:r>
        <w:rPr>
          <w:rFonts w:eastAsia="Times New Roman" w:cs="Times New Roman"/>
          <w:szCs w:val="20"/>
          <w:lang w:eastAsia="ru-RU"/>
        </w:rPr>
        <w:t>В</w:t>
      </w:r>
      <w:r w:rsidR="00E9465B">
        <w:rPr>
          <w:rFonts w:eastAsia="Times New Roman" w:cs="Times New Roman"/>
          <w:szCs w:val="20"/>
          <w:lang w:eastAsia="ru-RU"/>
        </w:rPr>
        <w:t xml:space="preserve"> производстве </w:t>
      </w:r>
      <w:r w:rsidR="00E9465B" w:rsidRPr="00382610">
        <w:t>Арбитражн</w:t>
      </w:r>
      <w:r w:rsidR="00E9465B">
        <w:t>ого</w:t>
      </w:r>
      <w:r w:rsidR="00E9465B" w:rsidRPr="00382610">
        <w:t xml:space="preserve"> суд</w:t>
      </w:r>
      <w:r w:rsidR="00E9465B">
        <w:t>а</w:t>
      </w:r>
      <w:r w:rsidR="00E9465B" w:rsidRPr="00382610">
        <w:t xml:space="preserve"> Республики Алтай</w:t>
      </w:r>
      <w:r w:rsidR="00E9465B">
        <w:t xml:space="preserve"> находится </w:t>
      </w:r>
      <w:r w:rsidR="00E9465B" w:rsidRPr="00885966">
        <w:t>дел</w:t>
      </w:r>
      <w:r w:rsidR="00E9465B">
        <w:t>о</w:t>
      </w:r>
      <w:r w:rsidR="00E9465B" w:rsidRPr="00885966">
        <w:t xml:space="preserve"> № А02-1162/2023</w:t>
      </w:r>
      <w:r w:rsidR="00E9465B">
        <w:t xml:space="preserve"> по </w:t>
      </w:r>
      <w:r w:rsidR="00E9465B" w:rsidRPr="005C68D1">
        <w:rPr>
          <w:rFonts w:eastAsia="Times New Roman" w:cs="Times New Roman"/>
          <w:szCs w:val="20"/>
          <w:lang w:eastAsia="ru-RU"/>
        </w:rPr>
        <w:t>исков</w:t>
      </w:r>
      <w:r w:rsidR="00E9465B">
        <w:rPr>
          <w:rFonts w:eastAsia="Times New Roman" w:cs="Times New Roman"/>
          <w:szCs w:val="20"/>
          <w:lang w:eastAsia="ru-RU"/>
        </w:rPr>
        <w:t xml:space="preserve">ому </w:t>
      </w:r>
      <w:r w:rsidR="00E9465B" w:rsidRPr="005C68D1">
        <w:rPr>
          <w:rFonts w:eastAsia="Times New Roman" w:cs="Times New Roman"/>
          <w:szCs w:val="20"/>
          <w:lang w:eastAsia="ru-RU"/>
        </w:rPr>
        <w:t>заявлени</w:t>
      </w:r>
      <w:r w:rsidR="00E9465B">
        <w:rPr>
          <w:rFonts w:eastAsia="Times New Roman" w:cs="Times New Roman"/>
          <w:szCs w:val="20"/>
          <w:lang w:eastAsia="ru-RU"/>
        </w:rPr>
        <w:t>ю</w:t>
      </w:r>
      <w:r w:rsidR="00E9465B" w:rsidRPr="00E9465B">
        <w:rPr>
          <w:rFonts w:eastAsia="Times New Roman" w:cs="Times New Roman"/>
          <w:szCs w:val="20"/>
          <w:lang w:eastAsia="ru-RU"/>
        </w:rPr>
        <w:t xml:space="preserve"> </w:t>
      </w:r>
      <w:r w:rsidR="00E9465B">
        <w:rPr>
          <w:rFonts w:eastAsia="Times New Roman" w:cs="Times New Roman"/>
          <w:szCs w:val="20"/>
          <w:lang w:eastAsia="ru-RU"/>
        </w:rPr>
        <w:t xml:space="preserve">от </w:t>
      </w:r>
      <w:r w:rsidR="00E9465B" w:rsidRPr="005C68D1">
        <w:rPr>
          <w:rFonts w:eastAsia="Times New Roman" w:cs="Times New Roman"/>
          <w:szCs w:val="20"/>
          <w:lang w:eastAsia="ru-RU"/>
        </w:rPr>
        <w:t xml:space="preserve">11.08.2023 </w:t>
      </w:r>
      <w:r w:rsidR="00E9465B" w:rsidRPr="00885966">
        <w:rPr>
          <w:szCs w:val="28"/>
        </w:rPr>
        <w:t>Администраци</w:t>
      </w:r>
      <w:r w:rsidR="00E9465B">
        <w:rPr>
          <w:szCs w:val="28"/>
        </w:rPr>
        <w:t>и</w:t>
      </w:r>
      <w:r w:rsidR="00E9465B" w:rsidRPr="00885966">
        <w:rPr>
          <w:szCs w:val="28"/>
        </w:rPr>
        <w:t xml:space="preserve"> МО «Усть-Коксинский район» </w:t>
      </w:r>
      <w:r w:rsidR="00E9465B" w:rsidRPr="005C68D1">
        <w:rPr>
          <w:rFonts w:eastAsia="Times New Roman" w:cs="Times New Roman"/>
          <w:szCs w:val="20"/>
          <w:lang w:eastAsia="ru-RU"/>
        </w:rPr>
        <w:t>о взыскании с ООО «Новострой» задолженности за невыполненные работы в размере 31 100,3 тыс. рублей</w:t>
      </w:r>
      <w:r w:rsidR="00E9465B">
        <w:rPr>
          <w:rFonts w:eastAsia="Times New Roman" w:cs="Times New Roman"/>
          <w:szCs w:val="20"/>
          <w:lang w:eastAsia="ru-RU"/>
        </w:rPr>
        <w:t xml:space="preserve">, </w:t>
      </w:r>
      <w:r w:rsidR="00E9465B" w:rsidRPr="00885966">
        <w:t>устран</w:t>
      </w:r>
      <w:r w:rsidR="00B225E8">
        <w:t>ении</w:t>
      </w:r>
      <w:r w:rsidR="00E9465B" w:rsidRPr="00885966">
        <w:t xml:space="preserve"> недостатк</w:t>
      </w:r>
      <w:r w:rsidR="00B225E8">
        <w:t>ов</w:t>
      </w:r>
      <w:r w:rsidR="00E9465B" w:rsidRPr="00885966">
        <w:t xml:space="preserve"> в работе, установ</w:t>
      </w:r>
      <w:r w:rsidR="00B225E8">
        <w:t xml:space="preserve">ке </w:t>
      </w:r>
      <w:r w:rsidR="00E9465B" w:rsidRPr="00885966">
        <w:t>оборудовани</w:t>
      </w:r>
      <w:r w:rsidR="00B225E8">
        <w:t>я</w:t>
      </w:r>
      <w:r w:rsidR="00E9465B" w:rsidRPr="00885966">
        <w:t xml:space="preserve"> в соответствии с проектной документацией, прове</w:t>
      </w:r>
      <w:r w:rsidR="00B225E8">
        <w:t>дении</w:t>
      </w:r>
      <w:r w:rsidR="00E9465B" w:rsidRPr="00885966">
        <w:t xml:space="preserve"> демонтаж</w:t>
      </w:r>
      <w:r w:rsidR="00B225E8">
        <w:t>а</w:t>
      </w:r>
      <w:r w:rsidR="00E9465B" w:rsidRPr="00885966">
        <w:t xml:space="preserve"> и утилизаци</w:t>
      </w:r>
      <w:r w:rsidR="00B225E8">
        <w:t>и</w:t>
      </w:r>
      <w:r w:rsidR="00E9465B" w:rsidRPr="00885966">
        <w:t xml:space="preserve"> аварийных пожарных резервуаров, а также засыпк</w:t>
      </w:r>
      <w:r w:rsidR="00B225E8">
        <w:t>е</w:t>
      </w:r>
      <w:r w:rsidR="00E9465B" w:rsidRPr="00885966">
        <w:t xml:space="preserve"> и рекультиваци</w:t>
      </w:r>
      <w:r w:rsidR="004B5B96">
        <w:t>и</w:t>
      </w:r>
      <w:r w:rsidR="00E9465B" w:rsidRPr="00885966">
        <w:t xml:space="preserve"> котлована на земельном участке</w:t>
      </w:r>
      <w:r w:rsidR="00B225E8">
        <w:t xml:space="preserve"> в соответствии с результатами </w:t>
      </w:r>
      <w:r w:rsidR="009666EC" w:rsidRPr="00885966">
        <w:rPr>
          <w:szCs w:val="28"/>
        </w:rPr>
        <w:t>проверки У</w:t>
      </w:r>
      <w:r w:rsidR="00B225E8">
        <w:rPr>
          <w:szCs w:val="28"/>
        </w:rPr>
        <w:t xml:space="preserve">ФК </w:t>
      </w:r>
      <w:r w:rsidR="009666EC" w:rsidRPr="00885966">
        <w:rPr>
          <w:szCs w:val="28"/>
        </w:rPr>
        <w:t>по Республике Алтай</w:t>
      </w:r>
      <w:r w:rsidR="00B225E8">
        <w:rPr>
          <w:szCs w:val="28"/>
        </w:rPr>
        <w:t>, проведенной в 2023 году.</w:t>
      </w:r>
    </w:p>
    <w:p w14:paraId="516B3280" w14:textId="77777777" w:rsidR="009666EC" w:rsidRPr="00D2529D" w:rsidRDefault="009666EC" w:rsidP="009666EC">
      <w:pPr>
        <w:tabs>
          <w:tab w:val="left" w:pos="1005"/>
        </w:tabs>
      </w:pPr>
    </w:p>
    <w:p w14:paraId="19457FA5" w14:textId="6029A285" w:rsidR="009666EC" w:rsidRDefault="009666EC" w:rsidP="005C68D1">
      <w:pPr>
        <w:pStyle w:val="1"/>
      </w:pPr>
      <w:r w:rsidRPr="00D2529D">
        <w:rPr>
          <w:szCs w:val="28"/>
        </w:rPr>
        <w:lastRenderedPageBreak/>
        <w:t xml:space="preserve">4.9. </w:t>
      </w:r>
      <w:r w:rsidRPr="00D2529D">
        <w:t xml:space="preserve">Субвенции на реализацию государственных полномочий Республики Алтай, связанных с организацией и обеспечением отдыха и оздоровления детей </w:t>
      </w:r>
      <w:r w:rsidR="00EF4A6A" w:rsidRPr="00885966">
        <w:rPr>
          <w:b w:val="0"/>
          <w:bCs/>
          <w:lang w:eastAsia="ru-RU"/>
        </w:rPr>
        <w:t xml:space="preserve">за счет средств республиканского бюджета МО «Усть-Коксинский район» </w:t>
      </w:r>
      <w:r w:rsidR="00EF4A6A" w:rsidRPr="00885966">
        <w:rPr>
          <w:b w:val="0"/>
          <w:bCs/>
        </w:rPr>
        <w:t xml:space="preserve">предусмотрены в </w:t>
      </w:r>
      <w:r w:rsidR="005C68D1" w:rsidRPr="00885966">
        <w:rPr>
          <w:b w:val="0"/>
          <w:bCs/>
        </w:rPr>
        <w:t>объеме</w:t>
      </w:r>
      <w:r w:rsidR="00EF4A6A" w:rsidRPr="00885966">
        <w:rPr>
          <w:b w:val="0"/>
          <w:bCs/>
        </w:rPr>
        <w:t xml:space="preserve"> </w:t>
      </w:r>
      <w:r w:rsidR="005210A0" w:rsidRPr="00885966">
        <w:rPr>
          <w:b w:val="0"/>
          <w:bCs/>
          <w:lang w:eastAsia="ru-RU"/>
        </w:rPr>
        <w:t xml:space="preserve">1 212,5 тыс. рублей, </w:t>
      </w:r>
      <w:r w:rsidRPr="00885966">
        <w:rPr>
          <w:b w:val="0"/>
          <w:bCs/>
        </w:rPr>
        <w:t xml:space="preserve">в рамках </w:t>
      </w:r>
      <w:r w:rsidR="001D6B53">
        <w:rPr>
          <w:b w:val="0"/>
          <w:bCs/>
        </w:rPr>
        <w:t>ГП</w:t>
      </w:r>
      <w:r w:rsidRPr="00885966">
        <w:rPr>
          <w:b w:val="0"/>
          <w:bCs/>
        </w:rPr>
        <w:t xml:space="preserve"> </w:t>
      </w:r>
      <w:r w:rsidR="001D6B53">
        <w:rPr>
          <w:b w:val="0"/>
          <w:bCs/>
        </w:rPr>
        <w:t>РА</w:t>
      </w:r>
      <w:r w:rsidRPr="00885966">
        <w:rPr>
          <w:b w:val="0"/>
          <w:bCs/>
        </w:rPr>
        <w:t xml:space="preserve"> </w:t>
      </w:r>
      <w:r w:rsidRPr="00885966">
        <w:rPr>
          <w:b w:val="0"/>
          <w:bCs/>
          <w:lang w:eastAsia="ru-RU"/>
        </w:rPr>
        <w:t>«Обеспечение социальной защищенности и занятости населения»</w:t>
      </w:r>
      <w:r w:rsidR="005C68D1">
        <w:rPr>
          <w:rStyle w:val="ab"/>
          <w:lang w:eastAsia="ru-RU"/>
        </w:rPr>
        <w:footnoteReference w:id="7"/>
      </w:r>
      <w:r w:rsidR="005210A0" w:rsidRPr="00D2529D">
        <w:t>.</w:t>
      </w:r>
    </w:p>
    <w:p w14:paraId="02365734" w14:textId="47FEB495" w:rsidR="009666EC" w:rsidRDefault="00D87A46" w:rsidP="00BD5930">
      <w:pPr>
        <w:pStyle w:val="afd"/>
        <w:shd w:val="clear" w:color="auto" w:fill="FFFFFF"/>
        <w:spacing w:before="0" w:beforeAutospacing="0" w:after="0" w:afterAutospacing="0"/>
        <w:ind w:firstLine="709"/>
        <w:jc w:val="both"/>
        <w:rPr>
          <w:sz w:val="28"/>
          <w:szCs w:val="28"/>
        </w:rPr>
      </w:pPr>
      <w:r w:rsidRPr="00E0382E">
        <w:rPr>
          <w:sz w:val="28"/>
          <w:szCs w:val="28"/>
        </w:rPr>
        <w:t>В 2022 году с</w:t>
      </w:r>
      <w:r w:rsidRPr="001628EA">
        <w:rPr>
          <w:sz w:val="28"/>
          <w:szCs w:val="28"/>
        </w:rPr>
        <w:t xml:space="preserve">убвенции </w:t>
      </w:r>
      <w:r w:rsidRPr="00E0382E">
        <w:rPr>
          <w:sz w:val="28"/>
          <w:szCs w:val="28"/>
        </w:rPr>
        <w:t>в сумме 1 212,5 тыс. рублей</w:t>
      </w:r>
      <w:r w:rsidR="002247F1" w:rsidRPr="00E0382E">
        <w:rPr>
          <w:sz w:val="28"/>
          <w:szCs w:val="28"/>
        </w:rPr>
        <w:t xml:space="preserve"> направлены</w:t>
      </w:r>
      <w:r w:rsidR="00B225E8" w:rsidRPr="00E0382E">
        <w:rPr>
          <w:sz w:val="28"/>
          <w:szCs w:val="28"/>
        </w:rPr>
        <w:t xml:space="preserve"> </w:t>
      </w:r>
      <w:r w:rsidR="002247F1" w:rsidRPr="00E0382E">
        <w:rPr>
          <w:sz w:val="28"/>
          <w:szCs w:val="28"/>
        </w:rPr>
        <w:t xml:space="preserve">на оплату стоимости питания для детей в оздоровительном лагере с дневным пребыванием 10 </w:t>
      </w:r>
      <w:r w:rsidR="00E0382E">
        <w:rPr>
          <w:sz w:val="28"/>
          <w:szCs w:val="28"/>
        </w:rPr>
        <w:t xml:space="preserve">школам в сумме </w:t>
      </w:r>
      <w:r w:rsidR="00E0382E" w:rsidRPr="00E0382E">
        <w:rPr>
          <w:sz w:val="28"/>
          <w:szCs w:val="28"/>
        </w:rPr>
        <w:t>882,0 тыс. рублей</w:t>
      </w:r>
      <w:r w:rsidR="002247F1" w:rsidRPr="00E0382E">
        <w:rPr>
          <w:sz w:val="28"/>
          <w:szCs w:val="28"/>
        </w:rPr>
        <w:t>;</w:t>
      </w:r>
      <w:r w:rsidR="00E0382E" w:rsidRPr="00E0382E">
        <w:t xml:space="preserve"> </w:t>
      </w:r>
      <w:r w:rsidR="00E0382E" w:rsidRPr="00E0382E">
        <w:rPr>
          <w:sz w:val="28"/>
          <w:szCs w:val="28"/>
        </w:rPr>
        <w:t xml:space="preserve">на приобретение путевок в пользу граждан, в целях их социального обеспечения </w:t>
      </w:r>
      <w:r w:rsidR="00E0382E">
        <w:rPr>
          <w:sz w:val="28"/>
          <w:szCs w:val="28"/>
        </w:rPr>
        <w:t xml:space="preserve">в </w:t>
      </w:r>
      <w:r w:rsidR="00E0382E" w:rsidRPr="00E0382E">
        <w:rPr>
          <w:sz w:val="28"/>
          <w:szCs w:val="28"/>
        </w:rPr>
        <w:t>МБУ ДО ДСОЛ «Беловодье»</w:t>
      </w:r>
      <w:r w:rsidR="00E0382E">
        <w:rPr>
          <w:sz w:val="28"/>
          <w:szCs w:val="28"/>
        </w:rPr>
        <w:t xml:space="preserve"> на сумму </w:t>
      </w:r>
      <w:r w:rsidR="00984CC0" w:rsidRPr="00E0382E">
        <w:rPr>
          <w:sz w:val="28"/>
          <w:szCs w:val="28"/>
        </w:rPr>
        <w:t>74,2 тыс. рублей</w:t>
      </w:r>
      <w:r w:rsidR="00E0382E">
        <w:rPr>
          <w:sz w:val="28"/>
          <w:szCs w:val="28"/>
        </w:rPr>
        <w:t xml:space="preserve">, </w:t>
      </w:r>
      <w:r w:rsidR="002247F1" w:rsidRPr="00E0382E">
        <w:rPr>
          <w:sz w:val="28"/>
          <w:szCs w:val="28"/>
        </w:rPr>
        <w:t>на оплату компенсации за путевки в детских оздоровительных лагерях</w:t>
      </w:r>
      <w:r w:rsidR="00F331D8" w:rsidRPr="00E0382E">
        <w:rPr>
          <w:sz w:val="28"/>
          <w:szCs w:val="28"/>
        </w:rPr>
        <w:t xml:space="preserve"> 24</w:t>
      </w:r>
      <w:r w:rsidR="001628EA" w:rsidRPr="00E0382E">
        <w:rPr>
          <w:sz w:val="28"/>
          <w:szCs w:val="28"/>
        </w:rPr>
        <w:t xml:space="preserve"> физическим лицам</w:t>
      </w:r>
      <w:r w:rsidR="00E0382E">
        <w:rPr>
          <w:sz w:val="28"/>
          <w:szCs w:val="28"/>
        </w:rPr>
        <w:t xml:space="preserve"> на сумму </w:t>
      </w:r>
      <w:r w:rsidR="00E0382E" w:rsidRPr="00E0382E">
        <w:rPr>
          <w:sz w:val="28"/>
          <w:szCs w:val="28"/>
        </w:rPr>
        <w:t>256,3 тыс. рублей</w:t>
      </w:r>
      <w:r w:rsidR="00E0382E">
        <w:rPr>
          <w:sz w:val="28"/>
          <w:szCs w:val="28"/>
        </w:rPr>
        <w:t>.</w:t>
      </w:r>
    </w:p>
    <w:p w14:paraId="0FFF0C51" w14:textId="77777777" w:rsidR="00BD5930" w:rsidRPr="00D2529D" w:rsidRDefault="00BD5930" w:rsidP="00BD5930">
      <w:pPr>
        <w:pStyle w:val="afd"/>
        <w:shd w:val="clear" w:color="auto" w:fill="FFFFFF"/>
        <w:spacing w:before="0" w:beforeAutospacing="0" w:after="0" w:afterAutospacing="0"/>
        <w:ind w:firstLine="709"/>
        <w:jc w:val="both"/>
      </w:pPr>
    </w:p>
    <w:p w14:paraId="663B3223" w14:textId="44EB8250" w:rsidR="007A38CA" w:rsidRPr="00962EF7" w:rsidRDefault="009666EC" w:rsidP="007A38CA">
      <w:pPr>
        <w:pStyle w:val="1"/>
        <w:rPr>
          <w:b w:val="0"/>
          <w:bCs/>
          <w:lang w:eastAsia="ru-RU"/>
        </w:rPr>
      </w:pPr>
      <w:r w:rsidRPr="00D2529D">
        <w:rPr>
          <w:szCs w:val="28"/>
        </w:rPr>
        <w:t xml:space="preserve">4.10. </w:t>
      </w:r>
      <w:bookmarkStart w:id="39" w:name="_Hlk155955766"/>
      <w:bookmarkStart w:id="40" w:name="_Hlk155955790"/>
      <w:r w:rsidRPr="00D2529D">
        <w:rPr>
          <w:bCs/>
        </w:rPr>
        <w:t xml:space="preserve">Субвенции на осуществление полномочий по обеспечению жильем отдельных категорий граждан, установленных Федеральным законом от 12.01.1995 № 5-ФЗ «О ветеранах» </w:t>
      </w:r>
      <w:r w:rsidRPr="00885966">
        <w:rPr>
          <w:b w:val="0"/>
          <w:bCs/>
          <w:lang w:eastAsia="ru-RU"/>
        </w:rPr>
        <w:t xml:space="preserve">за счет </w:t>
      </w:r>
      <w:r w:rsidRPr="00962EF7">
        <w:rPr>
          <w:b w:val="0"/>
          <w:bCs/>
          <w:lang w:eastAsia="ru-RU"/>
        </w:rPr>
        <w:t xml:space="preserve">средств республиканского бюджета МО «Усть-Коксинский район» </w:t>
      </w:r>
      <w:r w:rsidR="00602382" w:rsidRPr="00962EF7">
        <w:rPr>
          <w:b w:val="0"/>
          <w:bCs/>
        </w:rPr>
        <w:t xml:space="preserve">предусмотрены в </w:t>
      </w:r>
      <w:r w:rsidR="002A58EB" w:rsidRPr="00962EF7">
        <w:rPr>
          <w:b w:val="0"/>
          <w:bCs/>
        </w:rPr>
        <w:t>объеме</w:t>
      </w:r>
      <w:r w:rsidR="00602382" w:rsidRPr="00962EF7">
        <w:rPr>
          <w:b w:val="0"/>
          <w:bCs/>
        </w:rPr>
        <w:t xml:space="preserve"> </w:t>
      </w:r>
      <w:r w:rsidR="00BD5930" w:rsidRPr="00962EF7">
        <w:rPr>
          <w:b w:val="0"/>
          <w:bCs/>
          <w:lang w:eastAsia="ru-RU"/>
        </w:rPr>
        <w:t>6 421,8</w:t>
      </w:r>
      <w:r w:rsidR="00602382" w:rsidRPr="00962EF7">
        <w:rPr>
          <w:b w:val="0"/>
          <w:bCs/>
          <w:lang w:eastAsia="ru-RU"/>
        </w:rPr>
        <w:t xml:space="preserve"> тыс. рублей, </w:t>
      </w:r>
      <w:r w:rsidRPr="00962EF7">
        <w:rPr>
          <w:b w:val="0"/>
          <w:bCs/>
        </w:rPr>
        <w:t xml:space="preserve">в рамках </w:t>
      </w:r>
      <w:r w:rsidR="001D6B53" w:rsidRPr="00962EF7">
        <w:rPr>
          <w:b w:val="0"/>
          <w:bCs/>
        </w:rPr>
        <w:t>ГП РА</w:t>
      </w:r>
      <w:r w:rsidRPr="00962EF7">
        <w:rPr>
          <w:b w:val="0"/>
          <w:bCs/>
        </w:rPr>
        <w:t xml:space="preserve"> </w:t>
      </w:r>
      <w:r w:rsidRPr="00962EF7">
        <w:rPr>
          <w:b w:val="0"/>
          <w:bCs/>
          <w:lang w:eastAsia="ru-RU"/>
        </w:rPr>
        <w:t>«Обеспечение социальной защищенности и занятости населения»</w:t>
      </w:r>
      <w:r w:rsidR="007A38CA" w:rsidRPr="00962EF7">
        <w:rPr>
          <w:b w:val="0"/>
          <w:bCs/>
          <w:lang w:eastAsia="ru-RU"/>
        </w:rPr>
        <w:t>.</w:t>
      </w:r>
    </w:p>
    <w:p w14:paraId="2F923099" w14:textId="7CDF47F5" w:rsidR="007A38CA" w:rsidRPr="00E0382E" w:rsidRDefault="007A38CA" w:rsidP="007A38CA">
      <w:r w:rsidRPr="00962EF7">
        <w:t xml:space="preserve">В 2022 году субвенции </w:t>
      </w:r>
      <w:r w:rsidR="002A58EB" w:rsidRPr="00962EF7">
        <w:rPr>
          <w:szCs w:val="28"/>
        </w:rPr>
        <w:t>направлены</w:t>
      </w:r>
      <w:r w:rsidR="00FB471D" w:rsidRPr="00962EF7">
        <w:rPr>
          <w:szCs w:val="28"/>
        </w:rPr>
        <w:t xml:space="preserve"> </w:t>
      </w:r>
      <w:r w:rsidRPr="00962EF7">
        <w:rPr>
          <w:szCs w:val="28"/>
        </w:rPr>
        <w:t xml:space="preserve">на </w:t>
      </w:r>
      <w:r w:rsidRPr="00962EF7">
        <w:t xml:space="preserve">приобретение </w:t>
      </w:r>
      <w:r w:rsidRPr="00E0382E">
        <w:t xml:space="preserve">жилья </w:t>
      </w:r>
      <w:r w:rsidR="00744616" w:rsidRPr="00E0382E">
        <w:t xml:space="preserve">5 </w:t>
      </w:r>
      <w:r w:rsidRPr="00E0382E">
        <w:t>ветеранам боевых действий</w:t>
      </w:r>
      <w:r w:rsidR="00744616" w:rsidRPr="00E0382E">
        <w:t xml:space="preserve"> </w:t>
      </w:r>
      <w:r w:rsidR="00295EE7" w:rsidRPr="00E0382E">
        <w:t>в сумме 6 326,9 тыс. рублей</w:t>
      </w:r>
      <w:r w:rsidR="00FB471D">
        <w:t xml:space="preserve"> и на затраты уполномоченного органа местного самоуправления на осуществление государственных полномочий (</w:t>
      </w:r>
      <w:r w:rsidR="00A06911" w:rsidRPr="00E0382E">
        <w:t>приобретени</w:t>
      </w:r>
      <w:r w:rsidR="00FB471D">
        <w:t>е</w:t>
      </w:r>
      <w:r w:rsidR="00A06911" w:rsidRPr="00E0382E">
        <w:t xml:space="preserve"> организационной техники и мебели </w:t>
      </w:r>
      <w:r w:rsidR="00FB471D">
        <w:t>в</w:t>
      </w:r>
      <w:r w:rsidR="00295EE7" w:rsidRPr="00E0382E">
        <w:t xml:space="preserve"> сумме 94,9 тыс. рублей</w:t>
      </w:r>
      <w:r w:rsidR="00FB471D">
        <w:t>.</w:t>
      </w:r>
      <w:r w:rsidR="00A06911" w:rsidRPr="00E0382E">
        <w:t xml:space="preserve"> </w:t>
      </w:r>
    </w:p>
    <w:p w14:paraId="09BDE8CF" w14:textId="77777777" w:rsidR="008E21A6" w:rsidRPr="00E0382E" w:rsidRDefault="008E21A6" w:rsidP="007A38CA">
      <w:pPr>
        <w:rPr>
          <w:sz w:val="20"/>
          <w:szCs w:val="20"/>
        </w:rPr>
      </w:pPr>
    </w:p>
    <w:bookmarkEnd w:id="39"/>
    <w:p w14:paraId="34619298" w14:textId="26846E6F" w:rsidR="00D11508" w:rsidRPr="0057098E" w:rsidRDefault="009666EC" w:rsidP="007A38CA">
      <w:pPr>
        <w:pStyle w:val="1"/>
        <w:rPr>
          <w:b w:val="0"/>
          <w:bCs/>
          <w:lang w:eastAsia="ru-RU"/>
        </w:rPr>
      </w:pPr>
      <w:r w:rsidRPr="005F4517">
        <w:rPr>
          <w:bCs/>
        </w:rPr>
        <w:t>4.</w:t>
      </w:r>
      <w:r w:rsidRPr="005D190C">
        <w:rPr>
          <w:bCs/>
        </w:rPr>
        <w:t>11. Субвенции на осуществление полномочий по обеспечению жильем отдельных категорий граждан, установленных Федеральным законом от24.11.1995 № 181-ФЗ «О социальной защите инвалидов в Российской Федерации»</w:t>
      </w:r>
      <w:r w:rsidRPr="00D2529D">
        <w:rPr>
          <w:bCs/>
        </w:rPr>
        <w:t xml:space="preserve"> </w:t>
      </w:r>
      <w:bookmarkEnd w:id="40"/>
      <w:r w:rsidRPr="0057098E">
        <w:rPr>
          <w:b w:val="0"/>
          <w:bCs/>
          <w:lang w:eastAsia="ru-RU"/>
        </w:rPr>
        <w:t xml:space="preserve">за счет средств республиканского бюджета </w:t>
      </w:r>
      <w:r w:rsidR="00D11508" w:rsidRPr="0057098E">
        <w:rPr>
          <w:b w:val="0"/>
          <w:bCs/>
          <w:lang w:eastAsia="ru-RU"/>
        </w:rPr>
        <w:t xml:space="preserve">предусмотрены </w:t>
      </w:r>
      <w:r w:rsidR="00D11508" w:rsidRPr="0057098E">
        <w:rPr>
          <w:b w:val="0"/>
          <w:bCs/>
        </w:rPr>
        <w:t xml:space="preserve">в </w:t>
      </w:r>
      <w:r w:rsidR="004E26AD" w:rsidRPr="0057098E">
        <w:rPr>
          <w:b w:val="0"/>
          <w:bCs/>
        </w:rPr>
        <w:t>объеме</w:t>
      </w:r>
      <w:r w:rsidR="00D11508" w:rsidRPr="0057098E">
        <w:rPr>
          <w:b w:val="0"/>
          <w:bCs/>
        </w:rPr>
        <w:t xml:space="preserve"> 2 507,6</w:t>
      </w:r>
      <w:r w:rsidR="00D11508" w:rsidRPr="0057098E">
        <w:rPr>
          <w:b w:val="0"/>
          <w:bCs/>
          <w:lang w:eastAsia="ru-RU"/>
        </w:rPr>
        <w:t xml:space="preserve"> тыс. рублей, </w:t>
      </w:r>
      <w:r w:rsidRPr="0057098E">
        <w:rPr>
          <w:b w:val="0"/>
          <w:bCs/>
        </w:rPr>
        <w:t xml:space="preserve">в рамках </w:t>
      </w:r>
      <w:r w:rsidR="005D190C" w:rsidRPr="0057098E">
        <w:rPr>
          <w:b w:val="0"/>
          <w:bCs/>
        </w:rPr>
        <w:t>ГП РА</w:t>
      </w:r>
      <w:r w:rsidRPr="0057098E">
        <w:rPr>
          <w:b w:val="0"/>
          <w:bCs/>
        </w:rPr>
        <w:t xml:space="preserve"> </w:t>
      </w:r>
      <w:r w:rsidRPr="0057098E">
        <w:rPr>
          <w:b w:val="0"/>
          <w:bCs/>
          <w:lang w:eastAsia="ru-RU"/>
        </w:rPr>
        <w:t>«Обеспечение социальной защищенности и занятости населения»</w:t>
      </w:r>
      <w:r w:rsidR="007A38CA" w:rsidRPr="0057098E">
        <w:rPr>
          <w:b w:val="0"/>
          <w:bCs/>
          <w:lang w:eastAsia="ru-RU"/>
        </w:rPr>
        <w:t>.</w:t>
      </w:r>
    </w:p>
    <w:p w14:paraId="64478788" w14:textId="6CC1387D" w:rsidR="003508D3" w:rsidRPr="0057098E" w:rsidRDefault="003508D3" w:rsidP="003508D3">
      <w:pPr>
        <w:rPr>
          <w:sz w:val="20"/>
          <w:szCs w:val="20"/>
        </w:rPr>
      </w:pPr>
      <w:r w:rsidRPr="0057098E">
        <w:t>В 2022 году субвенции в сумме 2 507,6 тыс. рублей</w:t>
      </w:r>
      <w:r w:rsidRPr="0057098E">
        <w:rPr>
          <w:lang w:eastAsia="ru-RU"/>
        </w:rPr>
        <w:t xml:space="preserve"> </w:t>
      </w:r>
      <w:r w:rsidRPr="0057098E">
        <w:t xml:space="preserve">направлены на приобретение </w:t>
      </w:r>
      <w:r w:rsidR="008E21A6" w:rsidRPr="0057098E">
        <w:t xml:space="preserve">жилья 2 </w:t>
      </w:r>
      <w:r w:rsidR="008E21A6" w:rsidRPr="0057098E">
        <w:rPr>
          <w:lang w:eastAsia="ru-RU"/>
        </w:rPr>
        <w:t xml:space="preserve">инвалидам </w:t>
      </w:r>
      <w:r w:rsidR="008E21A6" w:rsidRPr="0057098E">
        <w:rPr>
          <w:lang w:val="en-US" w:eastAsia="ru-RU"/>
        </w:rPr>
        <w:t>II</w:t>
      </w:r>
      <w:r w:rsidR="008E21A6" w:rsidRPr="0057098E">
        <w:rPr>
          <w:lang w:eastAsia="ru-RU"/>
        </w:rPr>
        <w:t xml:space="preserve"> и </w:t>
      </w:r>
      <w:r w:rsidR="008E21A6" w:rsidRPr="0057098E">
        <w:rPr>
          <w:lang w:val="en-US" w:eastAsia="ru-RU"/>
        </w:rPr>
        <w:t>III</w:t>
      </w:r>
      <w:r w:rsidR="008E21A6" w:rsidRPr="0057098E">
        <w:rPr>
          <w:lang w:eastAsia="ru-RU"/>
        </w:rPr>
        <w:t xml:space="preserve"> группы</w:t>
      </w:r>
      <w:r w:rsidR="00EB6B9E">
        <w:rPr>
          <w:lang w:eastAsia="ru-RU"/>
        </w:rPr>
        <w:t>.</w:t>
      </w:r>
    </w:p>
    <w:p w14:paraId="5ECFC864" w14:textId="77777777" w:rsidR="003508D3" w:rsidRPr="003508D3" w:rsidRDefault="003508D3" w:rsidP="003508D3">
      <w:pPr>
        <w:rPr>
          <w:lang w:eastAsia="ru-RU"/>
        </w:rPr>
      </w:pPr>
    </w:p>
    <w:p w14:paraId="0CF62422" w14:textId="513EDA9B" w:rsidR="005B6A49" w:rsidRPr="00D2529D" w:rsidRDefault="005B6A49" w:rsidP="00D2529D">
      <w:pPr>
        <w:pStyle w:val="1"/>
        <w:jc w:val="center"/>
        <w:rPr>
          <w:szCs w:val="28"/>
        </w:rPr>
      </w:pPr>
      <w:r w:rsidRPr="00D2529D">
        <w:rPr>
          <w:szCs w:val="28"/>
        </w:rPr>
        <w:t>Выводы:</w:t>
      </w:r>
    </w:p>
    <w:p w14:paraId="004B9C35" w14:textId="2ED53B29" w:rsidR="00E21401" w:rsidRPr="004B5B96" w:rsidRDefault="00F55A1B" w:rsidP="00E21401">
      <w:r>
        <w:rPr>
          <w:bCs/>
          <w:szCs w:val="28"/>
        </w:rPr>
        <w:t>1.</w:t>
      </w:r>
      <w:r w:rsidR="0014222A">
        <w:rPr>
          <w:bCs/>
          <w:szCs w:val="28"/>
        </w:rPr>
        <w:t xml:space="preserve"> В 2023 году в б</w:t>
      </w:r>
      <w:r w:rsidR="0014222A" w:rsidRPr="00D2529D">
        <w:t xml:space="preserve">юджет МО «Усть-Коксинский район» </w:t>
      </w:r>
      <w:r w:rsidR="005B6A49" w:rsidRPr="00D2529D">
        <w:t>поступил</w:t>
      </w:r>
      <w:r w:rsidR="0014222A">
        <w:t>и</w:t>
      </w:r>
      <w:r w:rsidR="005B6A49" w:rsidRPr="00D2529D">
        <w:t xml:space="preserve"> безвозмездны</w:t>
      </w:r>
      <w:r w:rsidR="0014222A">
        <w:t>е</w:t>
      </w:r>
      <w:r w:rsidR="005B6A49" w:rsidRPr="00D2529D">
        <w:t xml:space="preserve"> поступлени</w:t>
      </w:r>
      <w:r w:rsidR="0014222A">
        <w:t>я</w:t>
      </w:r>
      <w:r w:rsidR="005B6A49" w:rsidRPr="00D2529D">
        <w:t xml:space="preserve"> из </w:t>
      </w:r>
      <w:r w:rsidR="005B6A49" w:rsidRPr="004B5B96">
        <w:t>республиканского бюджета</w:t>
      </w:r>
      <w:r w:rsidR="00E21401" w:rsidRPr="004B5B96">
        <w:t xml:space="preserve"> </w:t>
      </w:r>
      <w:r w:rsidR="0014222A">
        <w:t xml:space="preserve">в объеме </w:t>
      </w:r>
      <w:r w:rsidR="00E21401" w:rsidRPr="004B5B96">
        <w:t xml:space="preserve">1 039 484,8 </w:t>
      </w:r>
      <w:r w:rsidR="005B6A49" w:rsidRPr="004B5B96">
        <w:t>тыс. рублей (</w:t>
      </w:r>
      <w:r w:rsidR="00E21401" w:rsidRPr="004B5B96">
        <w:t>99,8</w:t>
      </w:r>
      <w:r w:rsidR="005B6A49" w:rsidRPr="004B5B96">
        <w:t xml:space="preserve"> %), в том числе: </w:t>
      </w:r>
      <w:r w:rsidR="00E21401" w:rsidRPr="004B5B96">
        <w:t>дотации – 204 406,8 тыс. рублей (100,0 %), субсидии – 463 760,0 тыс. рублей (99,7 %), субвенции – 343 930,9 тыс. рублей (99,9 %), иные межбюджетные трансферты – 27 387,1 тыс. рублей (100,0 %).</w:t>
      </w:r>
    </w:p>
    <w:p w14:paraId="5E5B81AC" w14:textId="0924CB12" w:rsidR="00E21401" w:rsidRPr="004B5B96" w:rsidRDefault="0026419B" w:rsidP="00E21401">
      <w:pPr>
        <w:rPr>
          <w:rFonts w:eastAsia="Calibri" w:cs="Times New Roman"/>
        </w:rPr>
      </w:pPr>
      <w:r>
        <w:t>2</w:t>
      </w:r>
      <w:r w:rsidR="00EB6B9E" w:rsidRPr="004B5B96">
        <w:t>.</w:t>
      </w:r>
      <w:r w:rsidR="00E21401" w:rsidRPr="004B5B96">
        <w:t xml:space="preserve"> </w:t>
      </w:r>
      <w:r w:rsidR="00E21401" w:rsidRPr="004B5B96">
        <w:rPr>
          <w:rFonts w:eastAsia="Calibri" w:cs="Times New Roman"/>
          <w:szCs w:val="28"/>
        </w:rPr>
        <w:t xml:space="preserve">В нарушение п. 21 </w:t>
      </w:r>
      <w:bookmarkStart w:id="41" w:name="_Hlk161044807"/>
      <w:r w:rsidR="00607370" w:rsidRPr="00BA39C5">
        <w:t>Правил предоставления, распределения и расходования субсидий из республиканского бюджета Республики Алтай бюджетам муниципальных образований в Республике Алтай на предоставление социальных выплат молодым семьям на приобретение (строительство) жилья, утвержденных постановлением Правительства Республики Алтай от 31.07.2020 № 246</w:t>
      </w:r>
      <w:bookmarkEnd w:id="41"/>
      <w:r w:rsidR="00E21401" w:rsidRPr="004B5B96">
        <w:rPr>
          <w:rFonts w:eastAsia="Calibri" w:cs="Times New Roman"/>
        </w:rPr>
        <w:t xml:space="preserve">, п. 4.3.7 </w:t>
      </w:r>
      <w:r w:rsidR="00E21401" w:rsidRPr="004B5B96">
        <w:t>Соглашения от 21.01.2022 № 84640000-1-2022-010 не</w:t>
      </w:r>
      <w:r w:rsidR="00E21401" w:rsidRPr="004B5B96">
        <w:rPr>
          <w:rFonts w:eastAsia="Calibri" w:cs="Times New Roman"/>
        </w:rPr>
        <w:t xml:space="preserve"> возвращен в республиканский </w:t>
      </w:r>
      <w:r w:rsidR="00E21401" w:rsidRPr="004B5B96">
        <w:rPr>
          <w:rFonts w:eastAsia="Calibri" w:cs="Times New Roman"/>
        </w:rPr>
        <w:lastRenderedPageBreak/>
        <w:t>бюджет</w:t>
      </w:r>
      <w:r w:rsidRPr="0026419B">
        <w:t xml:space="preserve"> </w:t>
      </w:r>
      <w:r w:rsidRPr="004B5B96">
        <w:t>остаток средств субсидии в объеме 85,4 тыс. рублей</w:t>
      </w:r>
      <w:r w:rsidR="00E21401" w:rsidRPr="004B5B96">
        <w:rPr>
          <w:rFonts w:eastAsia="Calibri" w:cs="Times New Roman"/>
        </w:rPr>
        <w:t xml:space="preserve">, </w:t>
      </w:r>
      <w:r w:rsidR="00E21401" w:rsidRPr="004B5B96">
        <w:t xml:space="preserve">не использованный по состоянию на 1 января </w:t>
      </w:r>
      <w:r w:rsidR="003B27ED">
        <w:t>2023 года</w:t>
      </w:r>
      <w:r>
        <w:t>.</w:t>
      </w:r>
      <w:r w:rsidR="00E21401" w:rsidRPr="004B5B96">
        <w:t xml:space="preserve"> </w:t>
      </w:r>
    </w:p>
    <w:p w14:paraId="657BE3B9" w14:textId="51382150" w:rsidR="00E21401" w:rsidRPr="00D2529D" w:rsidRDefault="0026419B" w:rsidP="005F4517">
      <w:pPr>
        <w:ind w:firstLine="708"/>
        <w:rPr>
          <w:rStyle w:val="normaltextrun"/>
          <w:szCs w:val="28"/>
        </w:rPr>
      </w:pPr>
      <w:r>
        <w:t>3</w:t>
      </w:r>
      <w:r w:rsidR="00EB6B9E" w:rsidRPr="004B5B96">
        <w:t xml:space="preserve">. </w:t>
      </w:r>
      <w:r w:rsidR="005F4517" w:rsidRPr="00D2529D">
        <w:rPr>
          <w:rStyle w:val="normaltextrun"/>
          <w:szCs w:val="28"/>
        </w:rPr>
        <w:t xml:space="preserve">В нарушение требований ст. 309 Гражданского кодекса Российской Федерации, </w:t>
      </w:r>
      <w:proofErr w:type="spellStart"/>
      <w:r w:rsidR="005F4517" w:rsidRPr="00D2529D">
        <w:rPr>
          <w:rStyle w:val="normaltextrun"/>
          <w:szCs w:val="28"/>
        </w:rPr>
        <w:t>пп</w:t>
      </w:r>
      <w:proofErr w:type="spellEnd"/>
      <w:r w:rsidR="005F4517" w:rsidRPr="00D2529D">
        <w:rPr>
          <w:rStyle w:val="normaltextrun"/>
          <w:szCs w:val="28"/>
        </w:rPr>
        <w:t xml:space="preserve">. 1, 2 ч. 1 ст. 94 </w:t>
      </w:r>
      <w:r w:rsidR="005F4517">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5F4517" w:rsidRPr="00D2529D">
        <w:t>,</w:t>
      </w:r>
      <w:r w:rsidR="005F4517" w:rsidRPr="00D2529D">
        <w:rPr>
          <w:rStyle w:val="normaltextrun"/>
          <w:szCs w:val="28"/>
        </w:rPr>
        <w:t xml:space="preserve"> </w:t>
      </w:r>
      <w:r w:rsidR="005F4517">
        <w:rPr>
          <w:rStyle w:val="normaltextrun"/>
          <w:szCs w:val="28"/>
        </w:rPr>
        <w:t>обязательств</w:t>
      </w:r>
      <w:r w:rsidR="005F4517" w:rsidRPr="00D2529D">
        <w:rPr>
          <w:rStyle w:val="normaltextrun"/>
          <w:szCs w:val="28"/>
        </w:rPr>
        <w:t xml:space="preserve"> договоров по </w:t>
      </w:r>
      <w:r w:rsidR="005F4517" w:rsidRPr="00D2529D">
        <w:t>поставке оборуд</w:t>
      </w:r>
      <w:r w:rsidR="005F4517" w:rsidRPr="00D2529D">
        <w:rPr>
          <w:szCs w:val="18"/>
        </w:rPr>
        <w:t>ования</w:t>
      </w:r>
      <w:r w:rsidR="005F4517" w:rsidRPr="00D2529D">
        <w:rPr>
          <w:bCs/>
          <w:szCs w:val="28"/>
        </w:rPr>
        <w:t xml:space="preserve"> </w:t>
      </w:r>
      <w:r w:rsidR="00E21401" w:rsidRPr="00D2529D">
        <w:rPr>
          <w:szCs w:val="28"/>
        </w:rPr>
        <w:t>МБОУ «Кастахтинская ООШ»</w:t>
      </w:r>
      <w:r w:rsidR="00E21401" w:rsidRPr="00D2529D">
        <w:rPr>
          <w:rStyle w:val="normaltextrun"/>
          <w:szCs w:val="28"/>
        </w:rPr>
        <w:t xml:space="preserve"> произведена оплата за поставленные товары позднее установленных сроков </w:t>
      </w:r>
      <w:r w:rsidR="00E21401" w:rsidRPr="005F4517">
        <w:rPr>
          <w:rStyle w:val="normaltextrun"/>
          <w:szCs w:val="28"/>
        </w:rPr>
        <w:t xml:space="preserve">по </w:t>
      </w:r>
      <w:r w:rsidR="00035568" w:rsidRPr="005F4517">
        <w:rPr>
          <w:rStyle w:val="normaltextrun"/>
          <w:szCs w:val="28"/>
        </w:rPr>
        <w:t xml:space="preserve">4 </w:t>
      </w:r>
      <w:r w:rsidR="00E21401" w:rsidRPr="005F4517">
        <w:rPr>
          <w:rStyle w:val="normaltextrun"/>
          <w:szCs w:val="28"/>
        </w:rPr>
        <w:t>договорам</w:t>
      </w:r>
      <w:r w:rsidR="00035568">
        <w:rPr>
          <w:rStyle w:val="normaltextrun"/>
          <w:szCs w:val="28"/>
        </w:rPr>
        <w:t xml:space="preserve"> (</w:t>
      </w:r>
      <w:r w:rsidR="00E21401" w:rsidRPr="00D2529D">
        <w:t xml:space="preserve">от </w:t>
      </w:r>
      <w:r w:rsidR="00E21401" w:rsidRPr="00D2529D">
        <w:rPr>
          <w:szCs w:val="28"/>
        </w:rPr>
        <w:t>19.07.2022 № П22/2 с</w:t>
      </w:r>
      <w:r w:rsidR="00E21401" w:rsidRPr="00D2529D">
        <w:t xml:space="preserve"> ООО «ГРАДИАНТ» </w:t>
      </w:r>
      <w:r w:rsidR="00E21401" w:rsidRPr="00D2529D">
        <w:rPr>
          <w:bCs/>
          <w:szCs w:val="28"/>
        </w:rPr>
        <w:t>позднее на 5 рабочих дней</w:t>
      </w:r>
      <w:r w:rsidR="00E21401" w:rsidRPr="00D2529D">
        <w:rPr>
          <w:szCs w:val="28"/>
          <w:shd w:val="clear" w:color="auto" w:fill="FFFFFF"/>
        </w:rPr>
        <w:t xml:space="preserve"> на сумму 599,9 тыс. рублей</w:t>
      </w:r>
      <w:r w:rsidR="00E21401" w:rsidRPr="00D2529D">
        <w:rPr>
          <w:bCs/>
          <w:szCs w:val="28"/>
        </w:rPr>
        <w:t>;</w:t>
      </w:r>
      <w:r w:rsidR="00035568">
        <w:rPr>
          <w:bCs/>
          <w:szCs w:val="28"/>
        </w:rPr>
        <w:t xml:space="preserve"> </w:t>
      </w:r>
      <w:r w:rsidR="00E21401" w:rsidRPr="00D2529D">
        <w:rPr>
          <w:szCs w:val="28"/>
          <w:shd w:val="clear" w:color="auto" w:fill="FFFFFF"/>
        </w:rPr>
        <w:t>от</w:t>
      </w:r>
      <w:r w:rsidR="00E21401" w:rsidRPr="00D2529D">
        <w:t xml:space="preserve"> </w:t>
      </w:r>
      <w:r w:rsidR="00E21401" w:rsidRPr="00D2529D">
        <w:rPr>
          <w:szCs w:val="28"/>
        </w:rPr>
        <w:t xml:space="preserve">19.07.2022 № </w:t>
      </w:r>
      <w:r w:rsidR="00E21401" w:rsidRPr="00D2529D">
        <w:t xml:space="preserve">Ст-39 </w:t>
      </w:r>
      <w:r w:rsidR="00E21401" w:rsidRPr="00D2529D">
        <w:rPr>
          <w:szCs w:val="28"/>
        </w:rPr>
        <w:t>с</w:t>
      </w:r>
      <w:r w:rsidR="00E21401" w:rsidRPr="00D2529D">
        <w:t xml:space="preserve"> ООО «СТАНДАРТ» </w:t>
      </w:r>
      <w:r w:rsidR="00E21401" w:rsidRPr="00D2529D">
        <w:rPr>
          <w:bCs/>
          <w:szCs w:val="28"/>
        </w:rPr>
        <w:t>позднее на 11 рабочих дней</w:t>
      </w:r>
      <w:r w:rsidR="00E21401" w:rsidRPr="00D2529D">
        <w:rPr>
          <w:szCs w:val="28"/>
          <w:shd w:val="clear" w:color="auto" w:fill="FFFFFF"/>
        </w:rPr>
        <w:t xml:space="preserve"> на сумму 44,2 тыс. рублей;</w:t>
      </w:r>
      <w:r w:rsidR="00035568">
        <w:rPr>
          <w:szCs w:val="28"/>
          <w:shd w:val="clear" w:color="auto" w:fill="FFFFFF"/>
        </w:rPr>
        <w:t xml:space="preserve"> </w:t>
      </w:r>
      <w:r w:rsidR="00E21401" w:rsidRPr="00D2529D">
        <w:rPr>
          <w:szCs w:val="28"/>
          <w:shd w:val="clear" w:color="auto" w:fill="FFFFFF"/>
        </w:rPr>
        <w:t>от</w:t>
      </w:r>
      <w:r w:rsidR="00E21401" w:rsidRPr="00D2529D">
        <w:t xml:space="preserve"> </w:t>
      </w:r>
      <w:r w:rsidR="00E21401" w:rsidRPr="00D2529D">
        <w:rPr>
          <w:szCs w:val="28"/>
        </w:rPr>
        <w:t>19.07.2022 № 34</w:t>
      </w:r>
      <w:r w:rsidR="00E21401" w:rsidRPr="00D2529D">
        <w:t xml:space="preserve"> </w:t>
      </w:r>
      <w:r w:rsidR="00E21401" w:rsidRPr="00D2529D">
        <w:rPr>
          <w:szCs w:val="28"/>
        </w:rPr>
        <w:t>с</w:t>
      </w:r>
      <w:r w:rsidR="00E21401" w:rsidRPr="00D2529D">
        <w:t xml:space="preserve"> ООО «СмартКом» </w:t>
      </w:r>
      <w:r w:rsidR="00035568" w:rsidRPr="00D2529D">
        <w:rPr>
          <w:bCs/>
          <w:szCs w:val="28"/>
        </w:rPr>
        <w:t xml:space="preserve">позднее на </w:t>
      </w:r>
      <w:r w:rsidR="00035568">
        <w:rPr>
          <w:bCs/>
          <w:szCs w:val="28"/>
        </w:rPr>
        <w:t xml:space="preserve">5 и </w:t>
      </w:r>
      <w:r w:rsidR="00035568" w:rsidRPr="00D2529D">
        <w:rPr>
          <w:bCs/>
          <w:szCs w:val="28"/>
        </w:rPr>
        <w:t>11 рабочих дней</w:t>
      </w:r>
      <w:r w:rsidR="00035568" w:rsidRPr="00D2529D">
        <w:rPr>
          <w:szCs w:val="28"/>
          <w:shd w:val="clear" w:color="auto" w:fill="FFFFFF"/>
        </w:rPr>
        <w:t xml:space="preserve"> </w:t>
      </w:r>
      <w:r w:rsidR="00E21401" w:rsidRPr="00D2529D">
        <w:rPr>
          <w:szCs w:val="28"/>
          <w:shd w:val="clear" w:color="auto" w:fill="FFFFFF"/>
        </w:rPr>
        <w:t xml:space="preserve">на сумму </w:t>
      </w:r>
      <w:r w:rsidR="00035568">
        <w:rPr>
          <w:szCs w:val="28"/>
          <w:shd w:val="clear" w:color="auto" w:fill="FFFFFF"/>
        </w:rPr>
        <w:t>600,0</w:t>
      </w:r>
      <w:r w:rsidR="00753BE1">
        <w:rPr>
          <w:szCs w:val="28"/>
          <w:shd w:val="clear" w:color="auto" w:fill="FFFFFF"/>
        </w:rPr>
        <w:t xml:space="preserve"> тыс.</w:t>
      </w:r>
      <w:r w:rsidR="00607370">
        <w:rPr>
          <w:szCs w:val="28"/>
          <w:shd w:val="clear" w:color="auto" w:fill="FFFFFF"/>
        </w:rPr>
        <w:t xml:space="preserve"> </w:t>
      </w:r>
      <w:r w:rsidR="00753BE1">
        <w:rPr>
          <w:szCs w:val="28"/>
          <w:shd w:val="clear" w:color="auto" w:fill="FFFFFF"/>
        </w:rPr>
        <w:t>рублей</w:t>
      </w:r>
      <w:r w:rsidR="00E21401" w:rsidRPr="00D2529D">
        <w:rPr>
          <w:bCs/>
          <w:szCs w:val="28"/>
        </w:rPr>
        <w:t>;</w:t>
      </w:r>
      <w:r w:rsidR="00035568">
        <w:rPr>
          <w:bCs/>
          <w:szCs w:val="28"/>
        </w:rPr>
        <w:t xml:space="preserve"> </w:t>
      </w:r>
      <w:r w:rsidR="00E21401" w:rsidRPr="00D2529D">
        <w:rPr>
          <w:bCs/>
          <w:szCs w:val="28"/>
        </w:rPr>
        <w:t xml:space="preserve">от </w:t>
      </w:r>
      <w:r w:rsidR="00E21401" w:rsidRPr="00D2529D">
        <w:rPr>
          <w:szCs w:val="28"/>
        </w:rPr>
        <w:t>19.07.2022 № 35</w:t>
      </w:r>
      <w:r w:rsidR="00E21401" w:rsidRPr="00D2529D">
        <w:t xml:space="preserve"> </w:t>
      </w:r>
      <w:r w:rsidR="00E21401" w:rsidRPr="00D2529D">
        <w:rPr>
          <w:szCs w:val="28"/>
        </w:rPr>
        <w:t>с</w:t>
      </w:r>
      <w:r w:rsidR="00E21401" w:rsidRPr="00D2529D">
        <w:t xml:space="preserve"> ООО «СмартКом» </w:t>
      </w:r>
      <w:r w:rsidR="005F4517" w:rsidRPr="00D2529D">
        <w:rPr>
          <w:bCs/>
          <w:szCs w:val="28"/>
        </w:rPr>
        <w:t xml:space="preserve">позднее на 11 </w:t>
      </w:r>
      <w:r w:rsidR="005F4517">
        <w:rPr>
          <w:bCs/>
          <w:szCs w:val="28"/>
        </w:rPr>
        <w:t xml:space="preserve">и 25 </w:t>
      </w:r>
      <w:r w:rsidR="005F4517" w:rsidRPr="00D2529D">
        <w:rPr>
          <w:bCs/>
          <w:szCs w:val="28"/>
        </w:rPr>
        <w:t>рабочих дней</w:t>
      </w:r>
      <w:r w:rsidR="005F4517" w:rsidRPr="00D2529D">
        <w:rPr>
          <w:szCs w:val="28"/>
          <w:shd w:val="clear" w:color="auto" w:fill="FFFFFF"/>
        </w:rPr>
        <w:t xml:space="preserve"> </w:t>
      </w:r>
      <w:r w:rsidR="00E21401" w:rsidRPr="00D2529D">
        <w:rPr>
          <w:szCs w:val="28"/>
          <w:shd w:val="clear" w:color="auto" w:fill="FFFFFF"/>
        </w:rPr>
        <w:t xml:space="preserve">на сумму </w:t>
      </w:r>
      <w:r w:rsidR="005F4517">
        <w:rPr>
          <w:szCs w:val="28"/>
          <w:shd w:val="clear" w:color="auto" w:fill="FFFFFF"/>
        </w:rPr>
        <w:t>446,6</w:t>
      </w:r>
      <w:r w:rsidR="00E21401" w:rsidRPr="00D2529D">
        <w:rPr>
          <w:szCs w:val="28"/>
          <w:shd w:val="clear" w:color="auto" w:fill="FFFFFF"/>
        </w:rPr>
        <w:t xml:space="preserve"> тыс. рублей</w:t>
      </w:r>
      <w:r w:rsidR="005F4517">
        <w:rPr>
          <w:szCs w:val="28"/>
          <w:shd w:val="clear" w:color="auto" w:fill="FFFFFF"/>
        </w:rPr>
        <w:t>), что</w:t>
      </w:r>
      <w:r w:rsidR="00E21401" w:rsidRPr="00D2529D">
        <w:rPr>
          <w:rStyle w:val="normaltextrun"/>
          <w:szCs w:val="28"/>
        </w:rPr>
        <w:t xml:space="preserve"> влечет риски взыскания неустоек со стороны исполнителей. </w:t>
      </w:r>
    </w:p>
    <w:p w14:paraId="2F7E45D4" w14:textId="399C9250" w:rsidR="00E21401" w:rsidRPr="00D2529D" w:rsidRDefault="0026419B" w:rsidP="00E21401">
      <w:pPr>
        <w:autoSpaceDE w:val="0"/>
        <w:autoSpaceDN w:val="0"/>
        <w:adjustRightInd w:val="0"/>
        <w:rPr>
          <w:rStyle w:val="normaltextrun"/>
        </w:rPr>
      </w:pPr>
      <w:r>
        <w:rPr>
          <w:rStyle w:val="normaltextrun"/>
        </w:rPr>
        <w:t>4</w:t>
      </w:r>
      <w:r w:rsidR="00EB6B9E">
        <w:rPr>
          <w:rStyle w:val="normaltextrun"/>
        </w:rPr>
        <w:t xml:space="preserve">. </w:t>
      </w:r>
      <w:bookmarkStart w:id="42" w:name="_Hlk160434276"/>
      <w:r w:rsidR="00E21401" w:rsidRPr="00D2529D">
        <w:rPr>
          <w:rStyle w:val="normaltextrun"/>
        </w:rPr>
        <w:t xml:space="preserve">В нарушение </w:t>
      </w:r>
      <w:proofErr w:type="spellStart"/>
      <w:r w:rsidR="00E21401" w:rsidRPr="00D2529D">
        <w:rPr>
          <w:rStyle w:val="normaltextrun"/>
        </w:rPr>
        <w:t>пп</w:t>
      </w:r>
      <w:proofErr w:type="spellEnd"/>
      <w:r w:rsidR="00E21401" w:rsidRPr="00D2529D">
        <w:rPr>
          <w:rStyle w:val="normaltextrun"/>
        </w:rPr>
        <w:t xml:space="preserve">. 3 п. 1 ст. 162 </w:t>
      </w:r>
      <w:r w:rsidR="00E21401" w:rsidRPr="00D2529D">
        <w:rPr>
          <w:szCs w:val="28"/>
        </w:rPr>
        <w:t>Бюджетного кодекса Российской Федерации</w:t>
      </w:r>
      <w:r w:rsidR="00E21401" w:rsidRPr="00D2529D">
        <w:rPr>
          <w:rStyle w:val="normaltextrun"/>
        </w:rPr>
        <w:t xml:space="preserve"> в 2022 году Администрацией МО «Усть-Коксинский район» как получателем бюджетных средств не обеспечена результативность использования средств республиканского бюджета в сумме 8 371,3 тыс. рублей ввиду неисполнения обязательств, установленных п. 4.3.3 Соглашения от 27.07.2022 № 94-СТ/2022, по достижению значения показателя результативности использования субсидии «протяженность автомобильных дорог общего пользования местного значения, на которых проводился ремонт в текущем году» на 1,183 км по выполнению работ по текущему ремонту </w:t>
      </w:r>
      <w:r w:rsidR="00E21401" w:rsidRPr="00D2529D">
        <w:rPr>
          <w:rStyle w:val="normaltextrun"/>
          <w:szCs w:val="28"/>
        </w:rPr>
        <w:t xml:space="preserve">участка автомобильной дороги ул. Мелиораторов, с. Усть-Кокса и </w:t>
      </w:r>
      <w:r w:rsidR="00E21401" w:rsidRPr="00D2529D">
        <w:rPr>
          <w:rStyle w:val="normaltextrun"/>
        </w:rPr>
        <w:t>подъездного пути к новой школе с. Усть-Кокса, ул. Садовая, 2.</w:t>
      </w:r>
    </w:p>
    <w:p w14:paraId="439E40FF" w14:textId="740CFE35" w:rsidR="009E0B5A" w:rsidRPr="00D2529D" w:rsidRDefault="0026419B" w:rsidP="009E0B5A">
      <w:pPr>
        <w:rPr>
          <w:szCs w:val="28"/>
          <w:shd w:val="clear" w:color="auto" w:fill="FFFFFF"/>
        </w:rPr>
      </w:pPr>
      <w:r>
        <w:rPr>
          <w:szCs w:val="28"/>
          <w:shd w:val="clear" w:color="auto" w:fill="FFFFFF"/>
        </w:rPr>
        <w:t>5</w:t>
      </w:r>
      <w:r w:rsidR="00EB6B9E">
        <w:rPr>
          <w:szCs w:val="28"/>
          <w:shd w:val="clear" w:color="auto" w:fill="FFFFFF"/>
        </w:rPr>
        <w:t xml:space="preserve">. </w:t>
      </w:r>
      <w:r w:rsidR="009E0B5A" w:rsidRPr="00D2529D">
        <w:rPr>
          <w:szCs w:val="28"/>
          <w:shd w:val="clear" w:color="auto" w:fill="FFFFFF"/>
        </w:rPr>
        <w:t>В нарушение п. 2 Порядка распределения, предоставления и расходования субсидий из Дорожного фонда Республики Алтай</w:t>
      </w:r>
      <w:r w:rsidR="009E0B5A">
        <w:rPr>
          <w:szCs w:val="28"/>
          <w:shd w:val="clear" w:color="auto" w:fill="FFFFFF"/>
        </w:rPr>
        <w:t xml:space="preserve"> </w:t>
      </w:r>
      <w:r w:rsidR="009E0B5A" w:rsidRPr="00D2529D">
        <w:rPr>
          <w:szCs w:val="28"/>
          <w:shd w:val="clear" w:color="auto" w:fill="FFFFFF"/>
        </w:rPr>
        <w:t xml:space="preserve">и п. 4.3.3 Соглашения от 27.07.2022 № 94-СТ/2022 Администрацией МО «Усть-Коксинский район» </w:t>
      </w:r>
      <w:r w:rsidR="00682264">
        <w:rPr>
          <w:szCs w:val="28"/>
          <w:shd w:val="clear" w:color="auto" w:fill="FFFFFF"/>
        </w:rPr>
        <w:t xml:space="preserve">на дату завершения проверки </w:t>
      </w:r>
      <w:r w:rsidR="009E0B5A" w:rsidRPr="00D2529D">
        <w:rPr>
          <w:szCs w:val="28"/>
          <w:shd w:val="clear" w:color="auto" w:fill="FFFFFF"/>
        </w:rPr>
        <w:t xml:space="preserve">не обеспечено достижение значения показателя результативности использования субсидии «протяженность автомобильных дорог общего пользования местного значения, на которых проводился ремонт в текущем году» на 0,083 км по выполнению работ по текущему ремонту подъездного пути к новой школе с. Усть-Кокса, ул. Садовая, 2. </w:t>
      </w:r>
    </w:p>
    <w:p w14:paraId="149C3C62" w14:textId="57610773" w:rsidR="00E21401" w:rsidRDefault="0026419B" w:rsidP="00E21401">
      <w:pPr>
        <w:shd w:val="clear" w:color="auto" w:fill="FFFFFF" w:themeFill="background1"/>
        <w:rPr>
          <w:szCs w:val="28"/>
        </w:rPr>
      </w:pPr>
      <w:r>
        <w:rPr>
          <w:szCs w:val="28"/>
        </w:rPr>
        <w:t>6</w:t>
      </w:r>
      <w:r w:rsidR="00EB6B9E">
        <w:rPr>
          <w:szCs w:val="28"/>
        </w:rPr>
        <w:t xml:space="preserve">. </w:t>
      </w:r>
      <w:r w:rsidR="00E21401" w:rsidRPr="00D2529D">
        <w:rPr>
          <w:szCs w:val="28"/>
        </w:rPr>
        <w:t xml:space="preserve">В нарушение требований, установленных пп. 13 п. 1 ст. 158 Бюджетного кодекса Российской Федерации, Администрацией МО «Усть-Коксинский район» представлен (исх. от 10.01.2023 № 7) в </w:t>
      </w:r>
      <w:r w:rsidR="00F04ABA" w:rsidRPr="00D2529D">
        <w:rPr>
          <w:szCs w:val="28"/>
        </w:rPr>
        <w:t xml:space="preserve">Минрегионразвития </w:t>
      </w:r>
      <w:r w:rsidR="00E21401" w:rsidRPr="00D2529D">
        <w:rPr>
          <w:szCs w:val="28"/>
        </w:rPr>
        <w:t>РА</w:t>
      </w:r>
      <w:r w:rsidR="005D190C">
        <w:rPr>
          <w:szCs w:val="28"/>
        </w:rPr>
        <w:t xml:space="preserve"> отчет</w:t>
      </w:r>
      <w:r w:rsidR="00E21401" w:rsidRPr="00D2529D">
        <w:rPr>
          <w:szCs w:val="28"/>
        </w:rPr>
        <w:t xml:space="preserve"> об использовании средств из республиканского бюджета Республики Алтай бюджету МО «Усть-Коксинский район» на строительство, реконструкцию, капитальный ремонт и ремонт автомобильных дорог общего пользования местного значения и (или) улично-дорожной сети в муниципальных </w:t>
      </w:r>
      <w:r w:rsidR="00E21401" w:rsidRPr="0092786C">
        <w:rPr>
          <w:szCs w:val="28"/>
        </w:rPr>
        <w:t>образованиях в Республики Алтай по состоянию на 01.01.2023, содержащий недостоверные данные о протяженности отремонтированных автомобильных дорог, в части за</w:t>
      </w:r>
      <w:r w:rsidR="00221413" w:rsidRPr="0092786C">
        <w:rPr>
          <w:szCs w:val="28"/>
        </w:rPr>
        <w:t>нижения</w:t>
      </w:r>
      <w:r w:rsidR="00E21401" w:rsidRPr="0092786C">
        <w:rPr>
          <w:szCs w:val="28"/>
        </w:rPr>
        <w:t xml:space="preserve"> значения показателя результативности на 0,517 км.</w:t>
      </w:r>
    </w:p>
    <w:p w14:paraId="260962F1" w14:textId="7D5BEE11" w:rsidR="00FC26B1" w:rsidRPr="00682264" w:rsidRDefault="0026419B" w:rsidP="0026419B">
      <w:pPr>
        <w:shd w:val="clear" w:color="auto" w:fill="FFFFFF" w:themeFill="background1"/>
        <w:rPr>
          <w:szCs w:val="28"/>
        </w:rPr>
      </w:pPr>
      <w:r w:rsidRPr="00682264">
        <w:rPr>
          <w:szCs w:val="28"/>
        </w:rPr>
        <w:t xml:space="preserve">7. </w:t>
      </w:r>
      <w:r w:rsidR="00FC26B1" w:rsidRPr="00682264">
        <w:rPr>
          <w:szCs w:val="28"/>
        </w:rPr>
        <w:t xml:space="preserve">В нарушение п. 4.1.4. Соглашения от 27.07.2022 № 94-СТ/2022 </w:t>
      </w:r>
      <w:r w:rsidR="00172BCF" w:rsidRPr="009E0B5A">
        <w:rPr>
          <w:szCs w:val="28"/>
        </w:rPr>
        <w:t>Минрегионразвития РА</w:t>
      </w:r>
      <w:r w:rsidR="00F04ABA">
        <w:rPr>
          <w:szCs w:val="28"/>
        </w:rPr>
        <w:t xml:space="preserve"> в</w:t>
      </w:r>
      <w:r w:rsidR="00FC26B1" w:rsidRPr="00682264">
        <w:rPr>
          <w:szCs w:val="28"/>
        </w:rPr>
        <w:t xml:space="preserve"> 2023 году своевременно не осуществлен расчет по возврату средств из бюджета муниципального образования в республиканский бюджет и не </w:t>
      </w:r>
      <w:r w:rsidR="00FC26B1" w:rsidRPr="00682264">
        <w:rPr>
          <w:szCs w:val="28"/>
        </w:rPr>
        <w:lastRenderedPageBreak/>
        <w:t>направлено требование о возврате средств субсидии в адрес Администрации МО «Усть-Коксинский район» в срок до 01.05.2023.</w:t>
      </w:r>
    </w:p>
    <w:p w14:paraId="7374E0E4" w14:textId="6FC01DAC" w:rsidR="00FC26B1" w:rsidRPr="0026419B" w:rsidRDefault="009A5B53" w:rsidP="0026419B">
      <w:pPr>
        <w:shd w:val="clear" w:color="auto" w:fill="FFFFFF" w:themeFill="background1"/>
        <w:rPr>
          <w:szCs w:val="28"/>
        </w:rPr>
      </w:pPr>
      <w:r>
        <w:rPr>
          <w:szCs w:val="28"/>
        </w:rPr>
        <w:t xml:space="preserve">8. </w:t>
      </w:r>
      <w:r w:rsidR="00E55856" w:rsidRPr="0026419B">
        <w:rPr>
          <w:szCs w:val="28"/>
        </w:rPr>
        <w:t xml:space="preserve">Администрацией МО «Усть-Коксинский район» не исполнено условие предоставления субсидий по п. 3.2. Соглашения от 27.07.2021 № 94-СТ/2022 </w:t>
      </w:r>
      <w:r w:rsidR="00FC26B1" w:rsidRPr="0026419B">
        <w:rPr>
          <w:szCs w:val="28"/>
        </w:rPr>
        <w:t xml:space="preserve">по выполнению требований о возврате средств в республиканский бюджет в соответствии с пунктами 17-19 Правил формирования, предоставления и распределения субсидий из республиканского бюджета Республики Алтай местным бюджетам в Республике Алтай, утвержденных постановлением Правительства Республики Алтай от 11.08.2017 № 189, в связи с недостижением значения показателя результативности использования субсидии. </w:t>
      </w:r>
    </w:p>
    <w:bookmarkEnd w:id="42"/>
    <w:p w14:paraId="4CF60DD1" w14:textId="48C54914" w:rsidR="005B6A49" w:rsidRDefault="005B6A49" w:rsidP="00E21401"/>
    <w:p w14:paraId="167CD8EE" w14:textId="77777777" w:rsidR="005B6A49" w:rsidRPr="00D2529D" w:rsidRDefault="005B6A49" w:rsidP="00AF767B">
      <w:pPr>
        <w:pStyle w:val="1"/>
        <w:ind w:firstLine="0"/>
        <w:jc w:val="center"/>
      </w:pPr>
      <w:r w:rsidRPr="00D2529D">
        <w:t>Предложения:</w:t>
      </w:r>
    </w:p>
    <w:p w14:paraId="4E9AD94F" w14:textId="35DBBB18" w:rsidR="005B6A49" w:rsidRPr="005D190C" w:rsidRDefault="005B6A49" w:rsidP="005B6A49">
      <w:pPr>
        <w:rPr>
          <w:szCs w:val="28"/>
        </w:rPr>
      </w:pPr>
      <w:r w:rsidRPr="00D2529D">
        <w:rPr>
          <w:szCs w:val="28"/>
        </w:rPr>
        <w:t xml:space="preserve">1. Направить </w:t>
      </w:r>
      <w:r w:rsidR="00EB6B9E">
        <w:rPr>
          <w:szCs w:val="28"/>
        </w:rPr>
        <w:t>о</w:t>
      </w:r>
      <w:r w:rsidRPr="00D2529D">
        <w:rPr>
          <w:szCs w:val="28"/>
        </w:rPr>
        <w:t>тчет о результатах контрольного мероприятия</w:t>
      </w:r>
      <w:r w:rsidRPr="005D190C">
        <w:rPr>
          <w:szCs w:val="28"/>
        </w:rPr>
        <w:t xml:space="preserve">: </w:t>
      </w:r>
    </w:p>
    <w:p w14:paraId="258F840B" w14:textId="77777777" w:rsidR="005B6A49" w:rsidRPr="00FF5BC6" w:rsidRDefault="005B6A49" w:rsidP="005B6A49">
      <w:pPr>
        <w:rPr>
          <w:szCs w:val="28"/>
        </w:rPr>
      </w:pPr>
      <w:r w:rsidRPr="005D190C">
        <w:rPr>
          <w:szCs w:val="28"/>
        </w:rPr>
        <w:t xml:space="preserve">- в </w:t>
      </w:r>
      <w:r w:rsidRPr="00FF5BC6">
        <w:rPr>
          <w:szCs w:val="28"/>
        </w:rPr>
        <w:t>Государственное Собрание — Эл Курултай Республики Алтай;</w:t>
      </w:r>
    </w:p>
    <w:p w14:paraId="0DC95365" w14:textId="12CD2AEA" w:rsidR="005B6A49" w:rsidRDefault="005B6A49" w:rsidP="005B6A49">
      <w:pPr>
        <w:rPr>
          <w:szCs w:val="28"/>
        </w:rPr>
      </w:pPr>
      <w:r w:rsidRPr="00FF5BC6">
        <w:rPr>
          <w:szCs w:val="28"/>
        </w:rPr>
        <w:t>- Главе</w:t>
      </w:r>
      <w:r w:rsidRPr="00FF5BC6">
        <w:rPr>
          <w:sz w:val="16"/>
          <w:szCs w:val="16"/>
        </w:rPr>
        <w:t xml:space="preserve"> </w:t>
      </w:r>
      <w:r w:rsidRPr="00FF5BC6">
        <w:rPr>
          <w:szCs w:val="28"/>
        </w:rPr>
        <w:t>Республики</w:t>
      </w:r>
      <w:r w:rsidRPr="00FF5BC6">
        <w:rPr>
          <w:sz w:val="16"/>
          <w:szCs w:val="16"/>
        </w:rPr>
        <w:t xml:space="preserve"> </w:t>
      </w:r>
      <w:r w:rsidRPr="00FF5BC6">
        <w:rPr>
          <w:szCs w:val="28"/>
        </w:rPr>
        <w:t>Алтай,</w:t>
      </w:r>
      <w:r w:rsidRPr="00FF5BC6">
        <w:rPr>
          <w:sz w:val="16"/>
          <w:szCs w:val="16"/>
        </w:rPr>
        <w:t xml:space="preserve"> </w:t>
      </w:r>
      <w:r w:rsidRPr="00FF5BC6">
        <w:rPr>
          <w:szCs w:val="28"/>
        </w:rPr>
        <w:t>Председателю</w:t>
      </w:r>
      <w:r w:rsidRPr="00FF5BC6">
        <w:rPr>
          <w:sz w:val="16"/>
          <w:szCs w:val="16"/>
        </w:rPr>
        <w:t xml:space="preserve"> </w:t>
      </w:r>
      <w:r w:rsidRPr="00FF5BC6">
        <w:rPr>
          <w:szCs w:val="28"/>
        </w:rPr>
        <w:t>Правительства</w:t>
      </w:r>
      <w:r w:rsidRPr="00FF5BC6">
        <w:rPr>
          <w:sz w:val="16"/>
          <w:szCs w:val="16"/>
        </w:rPr>
        <w:t xml:space="preserve"> </w:t>
      </w:r>
      <w:r w:rsidRPr="00FF5BC6">
        <w:rPr>
          <w:szCs w:val="28"/>
        </w:rPr>
        <w:t>Республики</w:t>
      </w:r>
      <w:r w:rsidRPr="00FF5BC6">
        <w:rPr>
          <w:sz w:val="16"/>
          <w:szCs w:val="16"/>
        </w:rPr>
        <w:t xml:space="preserve"> </w:t>
      </w:r>
      <w:r w:rsidRPr="00FF5BC6">
        <w:rPr>
          <w:szCs w:val="28"/>
        </w:rPr>
        <w:t>Алтай</w:t>
      </w:r>
      <w:r w:rsidR="0026419B">
        <w:rPr>
          <w:szCs w:val="28"/>
        </w:rPr>
        <w:t>.</w:t>
      </w:r>
    </w:p>
    <w:p w14:paraId="2FCBF604" w14:textId="77777777" w:rsidR="00F04ABA" w:rsidRDefault="0026419B" w:rsidP="005B6A49">
      <w:pPr>
        <w:rPr>
          <w:szCs w:val="28"/>
        </w:rPr>
      </w:pPr>
      <w:r>
        <w:rPr>
          <w:szCs w:val="28"/>
        </w:rPr>
        <w:t>2.</w:t>
      </w:r>
      <w:r w:rsidR="005B6A49" w:rsidRPr="00FF5BC6">
        <w:rPr>
          <w:szCs w:val="28"/>
        </w:rPr>
        <w:t xml:space="preserve"> Направить представление </w:t>
      </w:r>
      <w:r w:rsidR="005B6A49" w:rsidRPr="005D190C">
        <w:rPr>
          <w:szCs w:val="28"/>
        </w:rPr>
        <w:t xml:space="preserve">в </w:t>
      </w:r>
      <w:r w:rsidR="005B6A49" w:rsidRPr="009E0B5A">
        <w:rPr>
          <w:szCs w:val="28"/>
        </w:rPr>
        <w:t>Администрацию МО «</w:t>
      </w:r>
      <w:r w:rsidR="00D2529D" w:rsidRPr="009E0B5A">
        <w:rPr>
          <w:szCs w:val="28"/>
        </w:rPr>
        <w:t>Усть-Коксинский</w:t>
      </w:r>
      <w:r w:rsidR="005B6A49" w:rsidRPr="009E0B5A">
        <w:rPr>
          <w:szCs w:val="28"/>
        </w:rPr>
        <w:t xml:space="preserve"> район»</w:t>
      </w:r>
      <w:r w:rsidR="00F04ABA">
        <w:rPr>
          <w:szCs w:val="28"/>
        </w:rPr>
        <w:t>.</w:t>
      </w:r>
    </w:p>
    <w:p w14:paraId="682001C8" w14:textId="16A2FDF2" w:rsidR="0048414E" w:rsidRPr="009E0B5A" w:rsidRDefault="00F04ABA" w:rsidP="005B6A49">
      <w:pPr>
        <w:rPr>
          <w:szCs w:val="28"/>
        </w:rPr>
      </w:pPr>
      <w:r>
        <w:rPr>
          <w:szCs w:val="28"/>
        </w:rPr>
        <w:t xml:space="preserve">3. Направить информационное письмо </w:t>
      </w:r>
      <w:r w:rsidR="00FF5BC6">
        <w:rPr>
          <w:szCs w:val="28"/>
        </w:rPr>
        <w:t xml:space="preserve">и </w:t>
      </w:r>
      <w:r w:rsidR="005D190C" w:rsidRPr="009E0B5A">
        <w:rPr>
          <w:szCs w:val="28"/>
        </w:rPr>
        <w:t xml:space="preserve">Минрегионразвития </w:t>
      </w:r>
      <w:r w:rsidR="009E0B5A" w:rsidRPr="009E0B5A">
        <w:rPr>
          <w:szCs w:val="28"/>
        </w:rPr>
        <w:t>РА</w:t>
      </w:r>
      <w:r w:rsidR="005D190C" w:rsidRPr="009E0B5A">
        <w:rPr>
          <w:szCs w:val="28"/>
        </w:rPr>
        <w:t>.</w:t>
      </w:r>
    </w:p>
    <w:p w14:paraId="55DCAD83" w14:textId="441265BF" w:rsidR="00656C33" w:rsidRDefault="00172BCF" w:rsidP="005B6A49">
      <w:pPr>
        <w:rPr>
          <w:color w:val="000000"/>
          <w:szCs w:val="28"/>
        </w:rPr>
      </w:pPr>
      <w:r>
        <w:rPr>
          <w:color w:val="000000"/>
          <w:szCs w:val="28"/>
        </w:rPr>
        <w:t xml:space="preserve">4. </w:t>
      </w:r>
      <w:r w:rsidR="00F04ABA" w:rsidRPr="006572E5">
        <w:rPr>
          <w:color w:val="000000"/>
          <w:szCs w:val="28"/>
        </w:rPr>
        <w:t>Направить копию отчета контрольного мероприятия в Прокуратуру Республики Алтай.</w:t>
      </w:r>
    </w:p>
    <w:p w14:paraId="78EC40F2" w14:textId="77777777" w:rsidR="00EC4014" w:rsidRDefault="00EC4014" w:rsidP="005B6A49">
      <w:pPr>
        <w:rPr>
          <w:color w:val="000000"/>
          <w:szCs w:val="28"/>
        </w:rPr>
      </w:pPr>
    </w:p>
    <w:p w14:paraId="689F46B6" w14:textId="77777777" w:rsidR="00EC4014" w:rsidRDefault="00EC4014" w:rsidP="005B6A49">
      <w:pPr>
        <w:rPr>
          <w:color w:val="000000"/>
          <w:szCs w:val="28"/>
        </w:rPr>
      </w:pPr>
    </w:p>
    <w:p w14:paraId="6836A6D5" w14:textId="77777777" w:rsidR="00EC4014" w:rsidRDefault="00EC4014" w:rsidP="005B6A49">
      <w:pPr>
        <w:rPr>
          <w:color w:val="000000"/>
          <w:szCs w:val="28"/>
        </w:rPr>
      </w:pPr>
    </w:p>
    <w:p w14:paraId="7059113C" w14:textId="77777777" w:rsidR="00EC4014" w:rsidRDefault="00EC4014" w:rsidP="00EC4014">
      <w:pPr>
        <w:ind w:firstLine="0"/>
        <w:rPr>
          <w:color w:val="000000"/>
          <w:szCs w:val="28"/>
        </w:rPr>
      </w:pPr>
      <w:r>
        <w:rPr>
          <w:color w:val="000000"/>
          <w:szCs w:val="28"/>
        </w:rPr>
        <w:t>Заместитель председателя</w:t>
      </w:r>
    </w:p>
    <w:p w14:paraId="25B0F5A5" w14:textId="7D0AEE86" w:rsidR="00EC4014" w:rsidRDefault="00EC4014" w:rsidP="00EC4014">
      <w:pPr>
        <w:ind w:firstLine="0"/>
        <w:rPr>
          <w:color w:val="000000"/>
          <w:szCs w:val="28"/>
        </w:rPr>
      </w:pPr>
      <w:r>
        <w:rPr>
          <w:color w:val="000000"/>
          <w:szCs w:val="28"/>
        </w:rPr>
        <w:t xml:space="preserve">Контрольно-счетной палаты Республики Алтай                                      Э.О. </w:t>
      </w:r>
      <w:proofErr w:type="spellStart"/>
      <w:r>
        <w:rPr>
          <w:color w:val="000000"/>
          <w:szCs w:val="28"/>
        </w:rPr>
        <w:t>Церр</w:t>
      </w:r>
      <w:proofErr w:type="spellEnd"/>
    </w:p>
    <w:p w14:paraId="1E110CCD" w14:textId="77777777" w:rsidR="00EC4014" w:rsidRDefault="00EC4014" w:rsidP="00EC4014">
      <w:pPr>
        <w:ind w:firstLine="0"/>
        <w:rPr>
          <w:color w:val="000000"/>
          <w:szCs w:val="28"/>
        </w:rPr>
      </w:pPr>
    </w:p>
    <w:p w14:paraId="5E06E7C7" w14:textId="77777777" w:rsidR="00665EA7" w:rsidRDefault="00665EA7" w:rsidP="00EC4014">
      <w:pPr>
        <w:ind w:firstLine="0"/>
        <w:rPr>
          <w:color w:val="000000"/>
          <w:szCs w:val="28"/>
        </w:rPr>
      </w:pPr>
    </w:p>
    <w:p w14:paraId="750179B9" w14:textId="548DA55C" w:rsidR="00EC4014" w:rsidRDefault="00EC4014" w:rsidP="00EC4014">
      <w:pPr>
        <w:ind w:firstLine="0"/>
        <w:rPr>
          <w:color w:val="000000"/>
          <w:szCs w:val="28"/>
        </w:rPr>
      </w:pPr>
      <w:r>
        <w:rPr>
          <w:color w:val="000000"/>
          <w:szCs w:val="28"/>
        </w:rPr>
        <w:t xml:space="preserve">Аудитор </w:t>
      </w:r>
    </w:p>
    <w:p w14:paraId="4431C39A" w14:textId="62C6BB43" w:rsidR="00EC4014" w:rsidRDefault="00EC4014" w:rsidP="00EC4014">
      <w:pPr>
        <w:ind w:firstLine="0"/>
        <w:rPr>
          <w:szCs w:val="28"/>
        </w:rPr>
      </w:pPr>
      <w:r>
        <w:rPr>
          <w:color w:val="000000"/>
          <w:szCs w:val="28"/>
        </w:rPr>
        <w:t xml:space="preserve">Контрольно-счетной палаты Республики                                                      </w:t>
      </w:r>
      <w:r w:rsidR="00665EA7">
        <w:rPr>
          <w:color w:val="000000"/>
          <w:szCs w:val="28"/>
        </w:rPr>
        <w:t xml:space="preserve"> </w:t>
      </w:r>
      <w:r>
        <w:rPr>
          <w:color w:val="000000"/>
          <w:szCs w:val="28"/>
        </w:rPr>
        <w:t xml:space="preserve"> Е.Г. </w:t>
      </w:r>
      <w:proofErr w:type="spellStart"/>
      <w:r>
        <w:rPr>
          <w:color w:val="000000"/>
          <w:szCs w:val="28"/>
        </w:rPr>
        <w:t>Манышева</w:t>
      </w:r>
      <w:proofErr w:type="spellEnd"/>
    </w:p>
    <w:sectPr w:rsidR="00EC4014" w:rsidSect="00527439">
      <w:footerReference w:type="default" r:id="rId9"/>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0747E" w14:textId="77777777" w:rsidR="00527439" w:rsidRDefault="00527439" w:rsidP="00A3359D">
      <w:r>
        <w:separator/>
      </w:r>
    </w:p>
  </w:endnote>
  <w:endnote w:type="continuationSeparator" w:id="0">
    <w:p w14:paraId="61933B77" w14:textId="77777777" w:rsidR="00527439" w:rsidRDefault="00527439" w:rsidP="00A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New">
    <w:altName w:val="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425278"/>
      <w:docPartObj>
        <w:docPartGallery w:val="Page Numbers (Bottom of Page)"/>
        <w:docPartUnique/>
      </w:docPartObj>
    </w:sdtPr>
    <w:sdtEndPr/>
    <w:sdtContent>
      <w:p w14:paraId="100B9053" w14:textId="7B9F55B7" w:rsidR="00BE17ED" w:rsidRDefault="00BE17ED" w:rsidP="00E6602B">
        <w:pPr>
          <w:pStyle w:val="af5"/>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38714" w14:textId="77777777" w:rsidR="00527439" w:rsidRDefault="00527439" w:rsidP="00A3359D">
      <w:r>
        <w:separator/>
      </w:r>
    </w:p>
  </w:footnote>
  <w:footnote w:type="continuationSeparator" w:id="0">
    <w:p w14:paraId="67915B91" w14:textId="77777777" w:rsidR="00527439" w:rsidRDefault="00527439" w:rsidP="00A3359D">
      <w:r>
        <w:continuationSeparator/>
      </w:r>
    </w:p>
  </w:footnote>
  <w:footnote w:id="1">
    <w:p w14:paraId="41C53520" w14:textId="6783A546" w:rsidR="00E6273E" w:rsidRDefault="00E6273E">
      <w:pPr>
        <w:pStyle w:val="a9"/>
      </w:pPr>
      <w:r>
        <w:rPr>
          <w:rStyle w:val="ab"/>
        </w:rPr>
        <w:footnoteRef/>
      </w:r>
      <w:r>
        <w:t xml:space="preserve"> </w:t>
      </w:r>
      <w:r w:rsidRPr="001F0CF3">
        <w:rPr>
          <w:sz w:val="18"/>
          <w:szCs w:val="18"/>
        </w:rPr>
        <w:t>Согласно пояснительной записке начальника Финансового управления Администрации МО «Усть-Коксинский район» от 22.12.2023 года № 321 О. Д. Фроловой</w:t>
      </w:r>
    </w:p>
  </w:footnote>
  <w:footnote w:id="2">
    <w:p w14:paraId="2C348022" w14:textId="77777777" w:rsidR="00AE072C" w:rsidRDefault="00AE072C" w:rsidP="002E5613">
      <w:pPr>
        <w:pStyle w:val="afd"/>
        <w:ind w:firstLine="567"/>
        <w:jc w:val="both"/>
        <w:rPr>
          <w:sz w:val="20"/>
          <w:szCs w:val="20"/>
        </w:rPr>
      </w:pPr>
      <w:r w:rsidRPr="00782AEE">
        <w:rPr>
          <w:rStyle w:val="ab"/>
          <w:sz w:val="20"/>
          <w:szCs w:val="20"/>
        </w:rPr>
        <w:footnoteRef/>
      </w:r>
      <w:r>
        <w:rPr>
          <w:sz w:val="20"/>
          <w:szCs w:val="20"/>
        </w:rPr>
        <w:t xml:space="preserve"> </w:t>
      </w:r>
      <w:r w:rsidRPr="002E5613">
        <w:rPr>
          <w:sz w:val="18"/>
          <w:szCs w:val="18"/>
        </w:rPr>
        <w:t>изменения в Соглашение о мерах по социально-экономическому развитию № 6-2022 вносились дополнительными соглашениями от 05.04.2022 № 1, от 03.08.2022 № 2.</w:t>
      </w:r>
    </w:p>
  </w:footnote>
  <w:footnote w:id="3">
    <w:p w14:paraId="0FB1C4B6" w14:textId="6DF571B3" w:rsidR="0020780E" w:rsidRDefault="0020780E">
      <w:pPr>
        <w:pStyle w:val="a9"/>
      </w:pPr>
      <w:r>
        <w:rPr>
          <w:rStyle w:val="ab"/>
        </w:rPr>
        <w:footnoteRef/>
      </w:r>
      <w:r w:rsidR="00AB10AF" w:rsidRPr="002E5613">
        <w:rPr>
          <w:sz w:val="18"/>
          <w:szCs w:val="18"/>
        </w:rPr>
        <w:t>Государственная программа Республики Алтай «Развитие образования»,</w:t>
      </w:r>
      <w:r w:rsidRPr="002E5613">
        <w:rPr>
          <w:sz w:val="18"/>
          <w:szCs w:val="18"/>
        </w:rPr>
        <w:t xml:space="preserve"> утвержденн</w:t>
      </w:r>
      <w:r w:rsidR="00BF2CC8">
        <w:rPr>
          <w:sz w:val="18"/>
          <w:szCs w:val="18"/>
        </w:rPr>
        <w:t>ая</w:t>
      </w:r>
      <w:r w:rsidRPr="002E5613">
        <w:rPr>
          <w:sz w:val="18"/>
          <w:szCs w:val="18"/>
        </w:rPr>
        <w:t xml:space="preserve"> постановлением Правительства Республики Алтай от 05.07.2018 № 213</w:t>
      </w:r>
    </w:p>
  </w:footnote>
  <w:footnote w:id="4">
    <w:p w14:paraId="737FDFE2" w14:textId="0DE7C3EE" w:rsidR="001A4E38" w:rsidRDefault="001A4E38">
      <w:pPr>
        <w:pStyle w:val="a9"/>
      </w:pPr>
      <w:r>
        <w:rPr>
          <w:rStyle w:val="ab"/>
        </w:rPr>
        <w:footnoteRef/>
      </w:r>
      <w:r>
        <w:t xml:space="preserve"> </w:t>
      </w:r>
      <w:r w:rsidR="00AB10AF" w:rsidRPr="002E5613">
        <w:rPr>
          <w:sz w:val="18"/>
          <w:szCs w:val="18"/>
        </w:rPr>
        <w:t>Государственная программа Республики Алтай «</w:t>
      </w:r>
      <w:r w:rsidR="00AB10AF" w:rsidRPr="002E5613">
        <w:rPr>
          <w:bCs/>
          <w:sz w:val="18"/>
          <w:szCs w:val="18"/>
        </w:rPr>
        <w:t>Развитие жилищно-коммунального и транспортного комплекса</w:t>
      </w:r>
      <w:r w:rsidR="00AB10AF" w:rsidRPr="002E5613">
        <w:rPr>
          <w:sz w:val="18"/>
          <w:szCs w:val="18"/>
        </w:rPr>
        <w:t>», утвержденн</w:t>
      </w:r>
      <w:r w:rsidR="00BF2CC8">
        <w:rPr>
          <w:sz w:val="18"/>
          <w:szCs w:val="18"/>
        </w:rPr>
        <w:t>ая</w:t>
      </w:r>
      <w:r w:rsidR="00AB10AF" w:rsidRPr="002E5613">
        <w:rPr>
          <w:sz w:val="18"/>
          <w:szCs w:val="18"/>
        </w:rPr>
        <w:t xml:space="preserve"> </w:t>
      </w:r>
      <w:r w:rsidRPr="002E5613">
        <w:rPr>
          <w:sz w:val="18"/>
          <w:szCs w:val="18"/>
        </w:rPr>
        <w:t>постановление</w:t>
      </w:r>
      <w:r w:rsidR="007D2587" w:rsidRPr="002E5613">
        <w:rPr>
          <w:sz w:val="18"/>
          <w:szCs w:val="18"/>
        </w:rPr>
        <w:t>м</w:t>
      </w:r>
      <w:r w:rsidRPr="002E5613">
        <w:rPr>
          <w:sz w:val="18"/>
          <w:szCs w:val="18"/>
        </w:rPr>
        <w:t xml:space="preserve"> Правительства Республики Алтай от 31.07.2020 № 246</w:t>
      </w:r>
    </w:p>
  </w:footnote>
  <w:footnote w:id="5">
    <w:p w14:paraId="05A8ADFF" w14:textId="69ED9DA0" w:rsidR="00FD0401" w:rsidRPr="00BF2CC8" w:rsidRDefault="00FD0401" w:rsidP="00FD0401">
      <w:pPr>
        <w:pStyle w:val="a9"/>
        <w:rPr>
          <w:sz w:val="18"/>
          <w:szCs w:val="18"/>
        </w:rPr>
      </w:pPr>
      <w:r>
        <w:rPr>
          <w:rStyle w:val="ab"/>
        </w:rPr>
        <w:footnoteRef/>
      </w:r>
      <w:r>
        <w:t xml:space="preserve"> </w:t>
      </w:r>
      <w:r w:rsidRPr="00FD0401">
        <w:rPr>
          <w:sz w:val="18"/>
          <w:szCs w:val="18"/>
        </w:rPr>
        <w:t xml:space="preserve">Порядка распределения, предоставления и расходования субсидий из Дорожного фонда Республики Алтай бюджетам муниципальных образований в Республике Алтай на строительство, реконструкцию, капитальный ремонт, ремонт и содержание автомобильных дорог общего пользования местного значения и (или) улично-дорожной сети в муниципальных образованиях в Республике Алтай, утвержденного согласно приложению </w:t>
      </w:r>
      <w:r w:rsidRPr="00BF2CC8">
        <w:rPr>
          <w:sz w:val="18"/>
          <w:szCs w:val="18"/>
        </w:rPr>
        <w:t>№ 19 к ГП РА «Развитие жилищно-коммунального и транспортного комплекса</w:t>
      </w:r>
    </w:p>
  </w:footnote>
  <w:footnote w:id="6">
    <w:p w14:paraId="06FEFD94" w14:textId="51073FC1" w:rsidR="00A67B7F" w:rsidRDefault="00A67B7F">
      <w:pPr>
        <w:pStyle w:val="a9"/>
      </w:pPr>
      <w:r>
        <w:rPr>
          <w:rStyle w:val="ab"/>
        </w:rPr>
        <w:footnoteRef/>
      </w:r>
      <w:r>
        <w:t xml:space="preserve"> </w:t>
      </w:r>
      <w:r w:rsidRPr="002E5613">
        <w:rPr>
          <w:sz w:val="18"/>
          <w:szCs w:val="18"/>
        </w:rPr>
        <w:t>в том числе 225 726,2 тыс. рублей за счет средств субсидии на софинансирование капитальных вложений, 60 217 тыс. рублей за счет средств резервного фонда Правительства Российской Федерации</w:t>
      </w:r>
    </w:p>
  </w:footnote>
  <w:footnote w:id="7">
    <w:p w14:paraId="1EFC9B05" w14:textId="1E26E897" w:rsidR="005C68D1" w:rsidRDefault="005C68D1">
      <w:pPr>
        <w:pStyle w:val="a9"/>
      </w:pPr>
      <w:r>
        <w:rPr>
          <w:rStyle w:val="ab"/>
        </w:rPr>
        <w:footnoteRef/>
      </w:r>
      <w:r>
        <w:t xml:space="preserve"> </w:t>
      </w:r>
      <w:r w:rsidR="002E5613" w:rsidRPr="002E5613">
        <w:rPr>
          <w:sz w:val="18"/>
          <w:szCs w:val="18"/>
        </w:rPr>
        <w:t xml:space="preserve">Государственная программа Республики Алтай «Обеспечение социальной защищенности и занятости населения», </w:t>
      </w:r>
      <w:r w:rsidR="001D6B53" w:rsidRPr="002E5613">
        <w:rPr>
          <w:sz w:val="18"/>
          <w:szCs w:val="18"/>
        </w:rPr>
        <w:t>утвержденн</w:t>
      </w:r>
      <w:r w:rsidR="00092D16">
        <w:rPr>
          <w:sz w:val="18"/>
          <w:szCs w:val="18"/>
        </w:rPr>
        <w:t>ая</w:t>
      </w:r>
      <w:r w:rsidR="001D6B53" w:rsidRPr="002E5613">
        <w:rPr>
          <w:sz w:val="18"/>
          <w:szCs w:val="18"/>
        </w:rPr>
        <w:t xml:space="preserve"> </w:t>
      </w:r>
      <w:r w:rsidRPr="002E5613">
        <w:rPr>
          <w:sz w:val="18"/>
          <w:szCs w:val="18"/>
        </w:rPr>
        <w:t>постановление</w:t>
      </w:r>
      <w:r w:rsidR="001D6B53" w:rsidRPr="002E5613">
        <w:rPr>
          <w:sz w:val="18"/>
          <w:szCs w:val="18"/>
        </w:rPr>
        <w:t xml:space="preserve">м </w:t>
      </w:r>
      <w:r w:rsidRPr="002E5613">
        <w:rPr>
          <w:sz w:val="18"/>
          <w:szCs w:val="18"/>
        </w:rPr>
        <w:t>Правительства Республики Алтай от 17.08.2018 № 268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130CD"/>
    <w:multiLevelType w:val="hybridMultilevel"/>
    <w:tmpl w:val="DA3A689C"/>
    <w:lvl w:ilvl="0" w:tplc="78224CD4">
      <w:start w:val="1"/>
      <w:numFmt w:val="decimal"/>
      <w:lvlText w:val="%1)"/>
      <w:lvlJc w:val="left"/>
      <w:pPr>
        <w:ind w:left="1017" w:hanging="45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450590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393"/>
    <w:rsid w:val="00000A2B"/>
    <w:rsid w:val="00001FF3"/>
    <w:rsid w:val="0000258D"/>
    <w:rsid w:val="000033D8"/>
    <w:rsid w:val="00003454"/>
    <w:rsid w:val="00004DA0"/>
    <w:rsid w:val="00007014"/>
    <w:rsid w:val="000101BE"/>
    <w:rsid w:val="000107EB"/>
    <w:rsid w:val="00011331"/>
    <w:rsid w:val="000143E6"/>
    <w:rsid w:val="00014822"/>
    <w:rsid w:val="00014C23"/>
    <w:rsid w:val="0001537A"/>
    <w:rsid w:val="00017271"/>
    <w:rsid w:val="000178DB"/>
    <w:rsid w:val="00017CD1"/>
    <w:rsid w:val="000209F2"/>
    <w:rsid w:val="00024DB7"/>
    <w:rsid w:val="000253B7"/>
    <w:rsid w:val="00025B23"/>
    <w:rsid w:val="00025D77"/>
    <w:rsid w:val="000271FF"/>
    <w:rsid w:val="00033122"/>
    <w:rsid w:val="00034B7B"/>
    <w:rsid w:val="00035568"/>
    <w:rsid w:val="000367D6"/>
    <w:rsid w:val="000405FF"/>
    <w:rsid w:val="000446E8"/>
    <w:rsid w:val="0005027A"/>
    <w:rsid w:val="00050EF8"/>
    <w:rsid w:val="00051B69"/>
    <w:rsid w:val="00051F01"/>
    <w:rsid w:val="0005211D"/>
    <w:rsid w:val="00052469"/>
    <w:rsid w:val="00052A89"/>
    <w:rsid w:val="000547FB"/>
    <w:rsid w:val="00054D8C"/>
    <w:rsid w:val="000550C2"/>
    <w:rsid w:val="000551D6"/>
    <w:rsid w:val="00055809"/>
    <w:rsid w:val="00057255"/>
    <w:rsid w:val="00061239"/>
    <w:rsid w:val="000613C8"/>
    <w:rsid w:val="00062FEC"/>
    <w:rsid w:val="00063D1C"/>
    <w:rsid w:val="00063D23"/>
    <w:rsid w:val="00064C73"/>
    <w:rsid w:val="00064EC1"/>
    <w:rsid w:val="00065211"/>
    <w:rsid w:val="0006538C"/>
    <w:rsid w:val="0007087F"/>
    <w:rsid w:val="00070E55"/>
    <w:rsid w:val="00070E96"/>
    <w:rsid w:val="00071713"/>
    <w:rsid w:val="00071B10"/>
    <w:rsid w:val="000725BB"/>
    <w:rsid w:val="00073229"/>
    <w:rsid w:val="00073CDF"/>
    <w:rsid w:val="00075F62"/>
    <w:rsid w:val="0007634D"/>
    <w:rsid w:val="00076B7A"/>
    <w:rsid w:val="00077407"/>
    <w:rsid w:val="00077BBE"/>
    <w:rsid w:val="00082375"/>
    <w:rsid w:val="0008240C"/>
    <w:rsid w:val="000825B2"/>
    <w:rsid w:val="000841BC"/>
    <w:rsid w:val="00085346"/>
    <w:rsid w:val="000855FC"/>
    <w:rsid w:val="00085B4E"/>
    <w:rsid w:val="000866BF"/>
    <w:rsid w:val="00086F74"/>
    <w:rsid w:val="000876E5"/>
    <w:rsid w:val="0008773C"/>
    <w:rsid w:val="000902C9"/>
    <w:rsid w:val="00091875"/>
    <w:rsid w:val="00091E4D"/>
    <w:rsid w:val="00091FAA"/>
    <w:rsid w:val="00092BC5"/>
    <w:rsid w:val="00092D16"/>
    <w:rsid w:val="0009343D"/>
    <w:rsid w:val="00093D7D"/>
    <w:rsid w:val="00093F68"/>
    <w:rsid w:val="00095A8B"/>
    <w:rsid w:val="00095C72"/>
    <w:rsid w:val="00096341"/>
    <w:rsid w:val="000966CE"/>
    <w:rsid w:val="00096AF6"/>
    <w:rsid w:val="0009756B"/>
    <w:rsid w:val="00097EAC"/>
    <w:rsid w:val="000A23DA"/>
    <w:rsid w:val="000A3242"/>
    <w:rsid w:val="000A37BF"/>
    <w:rsid w:val="000A4FA0"/>
    <w:rsid w:val="000A6326"/>
    <w:rsid w:val="000A6C4C"/>
    <w:rsid w:val="000A748B"/>
    <w:rsid w:val="000A7A7B"/>
    <w:rsid w:val="000B103E"/>
    <w:rsid w:val="000B1E57"/>
    <w:rsid w:val="000B3228"/>
    <w:rsid w:val="000B3D26"/>
    <w:rsid w:val="000B4E1E"/>
    <w:rsid w:val="000B5185"/>
    <w:rsid w:val="000B58CA"/>
    <w:rsid w:val="000B69D7"/>
    <w:rsid w:val="000B7C29"/>
    <w:rsid w:val="000C0310"/>
    <w:rsid w:val="000C0AFB"/>
    <w:rsid w:val="000C26D0"/>
    <w:rsid w:val="000C43B3"/>
    <w:rsid w:val="000C5ADB"/>
    <w:rsid w:val="000C5BBD"/>
    <w:rsid w:val="000D0677"/>
    <w:rsid w:val="000D1197"/>
    <w:rsid w:val="000D196D"/>
    <w:rsid w:val="000D43FE"/>
    <w:rsid w:val="000D57E1"/>
    <w:rsid w:val="000D7584"/>
    <w:rsid w:val="000D7E1D"/>
    <w:rsid w:val="000E0057"/>
    <w:rsid w:val="000E1479"/>
    <w:rsid w:val="000E1D40"/>
    <w:rsid w:val="000E2138"/>
    <w:rsid w:val="000E2559"/>
    <w:rsid w:val="000E367B"/>
    <w:rsid w:val="000E472E"/>
    <w:rsid w:val="000E475A"/>
    <w:rsid w:val="000E4E0D"/>
    <w:rsid w:val="000E599A"/>
    <w:rsid w:val="000E5CBC"/>
    <w:rsid w:val="000E5E45"/>
    <w:rsid w:val="000E5F01"/>
    <w:rsid w:val="000E7ED9"/>
    <w:rsid w:val="000F0F55"/>
    <w:rsid w:val="000F370C"/>
    <w:rsid w:val="000F3B87"/>
    <w:rsid w:val="000F4D05"/>
    <w:rsid w:val="000F51DD"/>
    <w:rsid w:val="000F6066"/>
    <w:rsid w:val="000F60CD"/>
    <w:rsid w:val="000F6726"/>
    <w:rsid w:val="000F6910"/>
    <w:rsid w:val="0010194C"/>
    <w:rsid w:val="00102A99"/>
    <w:rsid w:val="0010339C"/>
    <w:rsid w:val="001039BB"/>
    <w:rsid w:val="0010419C"/>
    <w:rsid w:val="00105125"/>
    <w:rsid w:val="00105411"/>
    <w:rsid w:val="001060F8"/>
    <w:rsid w:val="00106408"/>
    <w:rsid w:val="00107D38"/>
    <w:rsid w:val="0011152D"/>
    <w:rsid w:val="0011272A"/>
    <w:rsid w:val="00112C80"/>
    <w:rsid w:val="001138E5"/>
    <w:rsid w:val="00113B97"/>
    <w:rsid w:val="001149E0"/>
    <w:rsid w:val="00114DEF"/>
    <w:rsid w:val="0011594D"/>
    <w:rsid w:val="00117682"/>
    <w:rsid w:val="0011771B"/>
    <w:rsid w:val="00121768"/>
    <w:rsid w:val="00121D66"/>
    <w:rsid w:val="0012325B"/>
    <w:rsid w:val="00124FCE"/>
    <w:rsid w:val="0012563C"/>
    <w:rsid w:val="00125CF7"/>
    <w:rsid w:val="00126D1D"/>
    <w:rsid w:val="00126FEB"/>
    <w:rsid w:val="00130DE9"/>
    <w:rsid w:val="00132927"/>
    <w:rsid w:val="00132E64"/>
    <w:rsid w:val="001332D9"/>
    <w:rsid w:val="0013366A"/>
    <w:rsid w:val="00133798"/>
    <w:rsid w:val="00134BBF"/>
    <w:rsid w:val="00134CB4"/>
    <w:rsid w:val="0013692B"/>
    <w:rsid w:val="0014012A"/>
    <w:rsid w:val="001407C2"/>
    <w:rsid w:val="001412B9"/>
    <w:rsid w:val="001415C9"/>
    <w:rsid w:val="0014222A"/>
    <w:rsid w:val="00142393"/>
    <w:rsid w:val="00142B7D"/>
    <w:rsid w:val="00142FDE"/>
    <w:rsid w:val="001445D9"/>
    <w:rsid w:val="00144CA6"/>
    <w:rsid w:val="00144F37"/>
    <w:rsid w:val="00146002"/>
    <w:rsid w:val="001470E2"/>
    <w:rsid w:val="0014726B"/>
    <w:rsid w:val="0014749F"/>
    <w:rsid w:val="0014796E"/>
    <w:rsid w:val="001503B4"/>
    <w:rsid w:val="001506CF"/>
    <w:rsid w:val="001509D1"/>
    <w:rsid w:val="00151676"/>
    <w:rsid w:val="00151D52"/>
    <w:rsid w:val="00151F09"/>
    <w:rsid w:val="0015228B"/>
    <w:rsid w:val="00153A02"/>
    <w:rsid w:val="0015428C"/>
    <w:rsid w:val="00156F04"/>
    <w:rsid w:val="001577BD"/>
    <w:rsid w:val="00161E1A"/>
    <w:rsid w:val="001623E2"/>
    <w:rsid w:val="001628EA"/>
    <w:rsid w:val="00163184"/>
    <w:rsid w:val="00163E06"/>
    <w:rsid w:val="00164266"/>
    <w:rsid w:val="001642FC"/>
    <w:rsid w:val="00164576"/>
    <w:rsid w:val="00170417"/>
    <w:rsid w:val="001705DE"/>
    <w:rsid w:val="00171048"/>
    <w:rsid w:val="0017296F"/>
    <w:rsid w:val="00172BCF"/>
    <w:rsid w:val="00176CFB"/>
    <w:rsid w:val="0017706F"/>
    <w:rsid w:val="00177A0A"/>
    <w:rsid w:val="00177D17"/>
    <w:rsid w:val="0018243D"/>
    <w:rsid w:val="00182441"/>
    <w:rsid w:val="001824AE"/>
    <w:rsid w:val="00182E4B"/>
    <w:rsid w:val="00183D1B"/>
    <w:rsid w:val="00184445"/>
    <w:rsid w:val="00185F4A"/>
    <w:rsid w:val="00186869"/>
    <w:rsid w:val="001913E0"/>
    <w:rsid w:val="001929AE"/>
    <w:rsid w:val="00195213"/>
    <w:rsid w:val="001A0608"/>
    <w:rsid w:val="001A0CE1"/>
    <w:rsid w:val="001A0F47"/>
    <w:rsid w:val="001A38D4"/>
    <w:rsid w:val="001A3C04"/>
    <w:rsid w:val="001A4945"/>
    <w:rsid w:val="001A4E38"/>
    <w:rsid w:val="001A609C"/>
    <w:rsid w:val="001A6180"/>
    <w:rsid w:val="001A758C"/>
    <w:rsid w:val="001A7EC4"/>
    <w:rsid w:val="001B078E"/>
    <w:rsid w:val="001B13AB"/>
    <w:rsid w:val="001B1705"/>
    <w:rsid w:val="001B25FB"/>
    <w:rsid w:val="001B4200"/>
    <w:rsid w:val="001B4332"/>
    <w:rsid w:val="001B59EC"/>
    <w:rsid w:val="001B5D3D"/>
    <w:rsid w:val="001B6C47"/>
    <w:rsid w:val="001B7F5B"/>
    <w:rsid w:val="001C0146"/>
    <w:rsid w:val="001C2B32"/>
    <w:rsid w:val="001C2C49"/>
    <w:rsid w:val="001C3B32"/>
    <w:rsid w:val="001C3C6D"/>
    <w:rsid w:val="001C415E"/>
    <w:rsid w:val="001C4D4D"/>
    <w:rsid w:val="001C63E4"/>
    <w:rsid w:val="001C78CE"/>
    <w:rsid w:val="001D0F08"/>
    <w:rsid w:val="001D1134"/>
    <w:rsid w:val="001D115E"/>
    <w:rsid w:val="001D16EC"/>
    <w:rsid w:val="001D2C9D"/>
    <w:rsid w:val="001D33BF"/>
    <w:rsid w:val="001D353F"/>
    <w:rsid w:val="001D6A71"/>
    <w:rsid w:val="001D6B53"/>
    <w:rsid w:val="001D70A8"/>
    <w:rsid w:val="001D7C9F"/>
    <w:rsid w:val="001E29A5"/>
    <w:rsid w:val="001E43DB"/>
    <w:rsid w:val="001E566B"/>
    <w:rsid w:val="001E6292"/>
    <w:rsid w:val="001E67CD"/>
    <w:rsid w:val="001F0144"/>
    <w:rsid w:val="001F0CF3"/>
    <w:rsid w:val="001F232B"/>
    <w:rsid w:val="001F2526"/>
    <w:rsid w:val="001F2F69"/>
    <w:rsid w:val="001F3A12"/>
    <w:rsid w:val="001F4650"/>
    <w:rsid w:val="001F4DCF"/>
    <w:rsid w:val="001F599C"/>
    <w:rsid w:val="001F5A45"/>
    <w:rsid w:val="001F5C3B"/>
    <w:rsid w:val="001F5D55"/>
    <w:rsid w:val="001F6B2D"/>
    <w:rsid w:val="001F6C13"/>
    <w:rsid w:val="001F74D3"/>
    <w:rsid w:val="001F760C"/>
    <w:rsid w:val="00201C5B"/>
    <w:rsid w:val="00205211"/>
    <w:rsid w:val="00206AB0"/>
    <w:rsid w:val="00206B26"/>
    <w:rsid w:val="00206FAB"/>
    <w:rsid w:val="002076CC"/>
    <w:rsid w:val="0020780E"/>
    <w:rsid w:val="002102E6"/>
    <w:rsid w:val="00211B00"/>
    <w:rsid w:val="00212ABA"/>
    <w:rsid w:val="00212B2F"/>
    <w:rsid w:val="00212BC6"/>
    <w:rsid w:val="00215B6A"/>
    <w:rsid w:val="00215FF8"/>
    <w:rsid w:val="00217ACF"/>
    <w:rsid w:val="00220D51"/>
    <w:rsid w:val="00221413"/>
    <w:rsid w:val="002219AB"/>
    <w:rsid w:val="002247F1"/>
    <w:rsid w:val="0022542E"/>
    <w:rsid w:val="00225933"/>
    <w:rsid w:val="002269E0"/>
    <w:rsid w:val="002307B3"/>
    <w:rsid w:val="002338D5"/>
    <w:rsid w:val="00234F76"/>
    <w:rsid w:val="0023523C"/>
    <w:rsid w:val="00235CF1"/>
    <w:rsid w:val="002366D1"/>
    <w:rsid w:val="00236A52"/>
    <w:rsid w:val="00236CC8"/>
    <w:rsid w:val="00237163"/>
    <w:rsid w:val="00237FA7"/>
    <w:rsid w:val="002402A1"/>
    <w:rsid w:val="0024088E"/>
    <w:rsid w:val="00240D01"/>
    <w:rsid w:val="00243E1C"/>
    <w:rsid w:val="0024571D"/>
    <w:rsid w:val="0024611A"/>
    <w:rsid w:val="0024757A"/>
    <w:rsid w:val="002479A1"/>
    <w:rsid w:val="00252DBF"/>
    <w:rsid w:val="00253AFC"/>
    <w:rsid w:val="00253D87"/>
    <w:rsid w:val="00255023"/>
    <w:rsid w:val="0025538E"/>
    <w:rsid w:val="00255C95"/>
    <w:rsid w:val="00257DB0"/>
    <w:rsid w:val="00260F2B"/>
    <w:rsid w:val="002612DA"/>
    <w:rsid w:val="00262B7B"/>
    <w:rsid w:val="00263F0E"/>
    <w:rsid w:val="0026419B"/>
    <w:rsid w:val="0026474B"/>
    <w:rsid w:val="0026477C"/>
    <w:rsid w:val="00264F08"/>
    <w:rsid w:val="002650E0"/>
    <w:rsid w:val="00266FEB"/>
    <w:rsid w:val="00270064"/>
    <w:rsid w:val="00270A97"/>
    <w:rsid w:val="00270E73"/>
    <w:rsid w:val="00271658"/>
    <w:rsid w:val="00272712"/>
    <w:rsid w:val="002731DC"/>
    <w:rsid w:val="00273649"/>
    <w:rsid w:val="0027415B"/>
    <w:rsid w:val="00276D16"/>
    <w:rsid w:val="00280C52"/>
    <w:rsid w:val="00280E36"/>
    <w:rsid w:val="00283F76"/>
    <w:rsid w:val="002859D4"/>
    <w:rsid w:val="00286F8E"/>
    <w:rsid w:val="0028720B"/>
    <w:rsid w:val="002875B9"/>
    <w:rsid w:val="00287624"/>
    <w:rsid w:val="00290A2C"/>
    <w:rsid w:val="00290C8A"/>
    <w:rsid w:val="00291BB8"/>
    <w:rsid w:val="002926A1"/>
    <w:rsid w:val="002926C3"/>
    <w:rsid w:val="00293A28"/>
    <w:rsid w:val="00294215"/>
    <w:rsid w:val="0029538A"/>
    <w:rsid w:val="00295EE7"/>
    <w:rsid w:val="00297C52"/>
    <w:rsid w:val="002A074E"/>
    <w:rsid w:val="002A1511"/>
    <w:rsid w:val="002A2033"/>
    <w:rsid w:val="002A412E"/>
    <w:rsid w:val="002A48E2"/>
    <w:rsid w:val="002A5706"/>
    <w:rsid w:val="002A58EB"/>
    <w:rsid w:val="002A5BA6"/>
    <w:rsid w:val="002A6252"/>
    <w:rsid w:val="002A6692"/>
    <w:rsid w:val="002A7790"/>
    <w:rsid w:val="002A7CFF"/>
    <w:rsid w:val="002B0EF2"/>
    <w:rsid w:val="002B12DD"/>
    <w:rsid w:val="002B1FFC"/>
    <w:rsid w:val="002B4129"/>
    <w:rsid w:val="002B4397"/>
    <w:rsid w:val="002B49F5"/>
    <w:rsid w:val="002B6E1F"/>
    <w:rsid w:val="002B71FA"/>
    <w:rsid w:val="002C0563"/>
    <w:rsid w:val="002C3338"/>
    <w:rsid w:val="002C3355"/>
    <w:rsid w:val="002C3C4B"/>
    <w:rsid w:val="002C5630"/>
    <w:rsid w:val="002C6E1E"/>
    <w:rsid w:val="002C79D1"/>
    <w:rsid w:val="002D2016"/>
    <w:rsid w:val="002D2AF2"/>
    <w:rsid w:val="002D2C31"/>
    <w:rsid w:val="002D2E29"/>
    <w:rsid w:val="002D3EF5"/>
    <w:rsid w:val="002D3F27"/>
    <w:rsid w:val="002D6BCC"/>
    <w:rsid w:val="002D6C44"/>
    <w:rsid w:val="002D7B9A"/>
    <w:rsid w:val="002D7C04"/>
    <w:rsid w:val="002E1965"/>
    <w:rsid w:val="002E242F"/>
    <w:rsid w:val="002E2C8A"/>
    <w:rsid w:val="002E5613"/>
    <w:rsid w:val="002E5A35"/>
    <w:rsid w:val="002E7E10"/>
    <w:rsid w:val="002E7F18"/>
    <w:rsid w:val="002F1DB1"/>
    <w:rsid w:val="002F1DC0"/>
    <w:rsid w:val="002F3243"/>
    <w:rsid w:val="002F4C65"/>
    <w:rsid w:val="002F7083"/>
    <w:rsid w:val="00302034"/>
    <w:rsid w:val="0030255B"/>
    <w:rsid w:val="00302AC9"/>
    <w:rsid w:val="00304A31"/>
    <w:rsid w:val="00304DBC"/>
    <w:rsid w:val="00306101"/>
    <w:rsid w:val="0030631C"/>
    <w:rsid w:val="00306934"/>
    <w:rsid w:val="00310FBB"/>
    <w:rsid w:val="00311261"/>
    <w:rsid w:val="003116B6"/>
    <w:rsid w:val="00311CDD"/>
    <w:rsid w:val="0031261F"/>
    <w:rsid w:val="00313B48"/>
    <w:rsid w:val="0031470A"/>
    <w:rsid w:val="003147C2"/>
    <w:rsid w:val="00314BBB"/>
    <w:rsid w:val="00315084"/>
    <w:rsid w:val="00316018"/>
    <w:rsid w:val="003179C2"/>
    <w:rsid w:val="00317B5C"/>
    <w:rsid w:val="00321446"/>
    <w:rsid w:val="00322080"/>
    <w:rsid w:val="00322349"/>
    <w:rsid w:val="0032274B"/>
    <w:rsid w:val="00322C1D"/>
    <w:rsid w:val="00324258"/>
    <w:rsid w:val="0032430A"/>
    <w:rsid w:val="003258BC"/>
    <w:rsid w:val="00325A88"/>
    <w:rsid w:val="0032622E"/>
    <w:rsid w:val="00326CBD"/>
    <w:rsid w:val="0032765C"/>
    <w:rsid w:val="00327D5D"/>
    <w:rsid w:val="00331799"/>
    <w:rsid w:val="00332F23"/>
    <w:rsid w:val="00332F84"/>
    <w:rsid w:val="00333BA8"/>
    <w:rsid w:val="003362C3"/>
    <w:rsid w:val="003372CC"/>
    <w:rsid w:val="003403A1"/>
    <w:rsid w:val="00340D2A"/>
    <w:rsid w:val="0034185C"/>
    <w:rsid w:val="00341BCA"/>
    <w:rsid w:val="00341DE7"/>
    <w:rsid w:val="00342B40"/>
    <w:rsid w:val="003447D6"/>
    <w:rsid w:val="00344886"/>
    <w:rsid w:val="00344A7A"/>
    <w:rsid w:val="00345FB6"/>
    <w:rsid w:val="00346D03"/>
    <w:rsid w:val="00347017"/>
    <w:rsid w:val="003508D3"/>
    <w:rsid w:val="003517B9"/>
    <w:rsid w:val="003534B1"/>
    <w:rsid w:val="00353696"/>
    <w:rsid w:val="00353845"/>
    <w:rsid w:val="0035447F"/>
    <w:rsid w:val="003563F6"/>
    <w:rsid w:val="00356AEC"/>
    <w:rsid w:val="00356B61"/>
    <w:rsid w:val="00357313"/>
    <w:rsid w:val="00361A77"/>
    <w:rsid w:val="003628EE"/>
    <w:rsid w:val="00363F64"/>
    <w:rsid w:val="003647C7"/>
    <w:rsid w:val="00364CA7"/>
    <w:rsid w:val="00365256"/>
    <w:rsid w:val="0036582B"/>
    <w:rsid w:val="00366116"/>
    <w:rsid w:val="003671E5"/>
    <w:rsid w:val="00367B13"/>
    <w:rsid w:val="00370239"/>
    <w:rsid w:val="00370361"/>
    <w:rsid w:val="003739CF"/>
    <w:rsid w:val="003752A2"/>
    <w:rsid w:val="003758DA"/>
    <w:rsid w:val="00375A09"/>
    <w:rsid w:val="00375E44"/>
    <w:rsid w:val="003766C6"/>
    <w:rsid w:val="00377CDB"/>
    <w:rsid w:val="00382610"/>
    <w:rsid w:val="00382E7D"/>
    <w:rsid w:val="0038493D"/>
    <w:rsid w:val="00385784"/>
    <w:rsid w:val="00385901"/>
    <w:rsid w:val="00385D43"/>
    <w:rsid w:val="003867B1"/>
    <w:rsid w:val="00387E0E"/>
    <w:rsid w:val="0039001B"/>
    <w:rsid w:val="003918A1"/>
    <w:rsid w:val="00391F80"/>
    <w:rsid w:val="00392189"/>
    <w:rsid w:val="00392269"/>
    <w:rsid w:val="00392F33"/>
    <w:rsid w:val="00392FFB"/>
    <w:rsid w:val="003932AC"/>
    <w:rsid w:val="00394679"/>
    <w:rsid w:val="00394A04"/>
    <w:rsid w:val="00395455"/>
    <w:rsid w:val="003955E0"/>
    <w:rsid w:val="00395AC8"/>
    <w:rsid w:val="0039630B"/>
    <w:rsid w:val="00396554"/>
    <w:rsid w:val="00396F6D"/>
    <w:rsid w:val="00397352"/>
    <w:rsid w:val="00397E07"/>
    <w:rsid w:val="003A0428"/>
    <w:rsid w:val="003A417C"/>
    <w:rsid w:val="003A461B"/>
    <w:rsid w:val="003A4656"/>
    <w:rsid w:val="003A5441"/>
    <w:rsid w:val="003A61CB"/>
    <w:rsid w:val="003A635A"/>
    <w:rsid w:val="003A668B"/>
    <w:rsid w:val="003A7A4D"/>
    <w:rsid w:val="003B110B"/>
    <w:rsid w:val="003B163E"/>
    <w:rsid w:val="003B27ED"/>
    <w:rsid w:val="003B3F92"/>
    <w:rsid w:val="003B49A9"/>
    <w:rsid w:val="003B4E8E"/>
    <w:rsid w:val="003B5B83"/>
    <w:rsid w:val="003B5D81"/>
    <w:rsid w:val="003B5F0F"/>
    <w:rsid w:val="003B70C3"/>
    <w:rsid w:val="003B726D"/>
    <w:rsid w:val="003B74DF"/>
    <w:rsid w:val="003B7D12"/>
    <w:rsid w:val="003C0DE0"/>
    <w:rsid w:val="003C0FCB"/>
    <w:rsid w:val="003C1877"/>
    <w:rsid w:val="003C1C4F"/>
    <w:rsid w:val="003C268C"/>
    <w:rsid w:val="003C32B0"/>
    <w:rsid w:val="003C3499"/>
    <w:rsid w:val="003C47BC"/>
    <w:rsid w:val="003C4C95"/>
    <w:rsid w:val="003D1372"/>
    <w:rsid w:val="003D2D3C"/>
    <w:rsid w:val="003D33F5"/>
    <w:rsid w:val="003D481C"/>
    <w:rsid w:val="003D4AEA"/>
    <w:rsid w:val="003D59AE"/>
    <w:rsid w:val="003D622F"/>
    <w:rsid w:val="003D7584"/>
    <w:rsid w:val="003E1ADB"/>
    <w:rsid w:val="003E287B"/>
    <w:rsid w:val="003E4BF7"/>
    <w:rsid w:val="003E5BA5"/>
    <w:rsid w:val="003F02AD"/>
    <w:rsid w:val="003F0964"/>
    <w:rsid w:val="003F1245"/>
    <w:rsid w:val="003F1953"/>
    <w:rsid w:val="003F1B94"/>
    <w:rsid w:val="003F3FBA"/>
    <w:rsid w:val="003F79F8"/>
    <w:rsid w:val="003F7C39"/>
    <w:rsid w:val="004018E8"/>
    <w:rsid w:val="00401E2C"/>
    <w:rsid w:val="004028CE"/>
    <w:rsid w:val="004030AE"/>
    <w:rsid w:val="00404452"/>
    <w:rsid w:val="004044F6"/>
    <w:rsid w:val="004057F2"/>
    <w:rsid w:val="00410EC5"/>
    <w:rsid w:val="004115B1"/>
    <w:rsid w:val="00413A6F"/>
    <w:rsid w:val="00414206"/>
    <w:rsid w:val="0041420B"/>
    <w:rsid w:val="0041451B"/>
    <w:rsid w:val="00414931"/>
    <w:rsid w:val="00415CAA"/>
    <w:rsid w:val="004173AA"/>
    <w:rsid w:val="00417589"/>
    <w:rsid w:val="004177EE"/>
    <w:rsid w:val="004201E8"/>
    <w:rsid w:val="0042100F"/>
    <w:rsid w:val="00421515"/>
    <w:rsid w:val="00423189"/>
    <w:rsid w:val="00424D38"/>
    <w:rsid w:val="00424EE5"/>
    <w:rsid w:val="00425C95"/>
    <w:rsid w:val="0042707E"/>
    <w:rsid w:val="0042709D"/>
    <w:rsid w:val="004273D7"/>
    <w:rsid w:val="0043043A"/>
    <w:rsid w:val="00431964"/>
    <w:rsid w:val="004345D6"/>
    <w:rsid w:val="00434609"/>
    <w:rsid w:val="00436460"/>
    <w:rsid w:val="00436DA1"/>
    <w:rsid w:val="00440D2D"/>
    <w:rsid w:val="00441453"/>
    <w:rsid w:val="00441F83"/>
    <w:rsid w:val="00442436"/>
    <w:rsid w:val="0044365A"/>
    <w:rsid w:val="0044483A"/>
    <w:rsid w:val="00447B2C"/>
    <w:rsid w:val="00447B4C"/>
    <w:rsid w:val="00451454"/>
    <w:rsid w:val="00451DE0"/>
    <w:rsid w:val="00452603"/>
    <w:rsid w:val="004535C9"/>
    <w:rsid w:val="004558BB"/>
    <w:rsid w:val="00455E81"/>
    <w:rsid w:val="004563F1"/>
    <w:rsid w:val="00456660"/>
    <w:rsid w:val="0045691C"/>
    <w:rsid w:val="00456D31"/>
    <w:rsid w:val="004579EC"/>
    <w:rsid w:val="0046000B"/>
    <w:rsid w:val="0046063D"/>
    <w:rsid w:val="00462C03"/>
    <w:rsid w:val="0046313F"/>
    <w:rsid w:val="00464D8E"/>
    <w:rsid w:val="00467EC9"/>
    <w:rsid w:val="00467FEA"/>
    <w:rsid w:val="004745CB"/>
    <w:rsid w:val="00475331"/>
    <w:rsid w:val="00475E55"/>
    <w:rsid w:val="00476117"/>
    <w:rsid w:val="00476D0D"/>
    <w:rsid w:val="00477E1A"/>
    <w:rsid w:val="00477ECC"/>
    <w:rsid w:val="004826A5"/>
    <w:rsid w:val="0048414E"/>
    <w:rsid w:val="004844A2"/>
    <w:rsid w:val="00485B45"/>
    <w:rsid w:val="00486AB7"/>
    <w:rsid w:val="004875FA"/>
    <w:rsid w:val="00494788"/>
    <w:rsid w:val="00495559"/>
    <w:rsid w:val="004962CB"/>
    <w:rsid w:val="0049648A"/>
    <w:rsid w:val="00496B7E"/>
    <w:rsid w:val="00497839"/>
    <w:rsid w:val="004A0773"/>
    <w:rsid w:val="004A0DF9"/>
    <w:rsid w:val="004A0EDB"/>
    <w:rsid w:val="004A1260"/>
    <w:rsid w:val="004A1F9A"/>
    <w:rsid w:val="004A21FE"/>
    <w:rsid w:val="004A26D4"/>
    <w:rsid w:val="004A3338"/>
    <w:rsid w:val="004A4140"/>
    <w:rsid w:val="004A613C"/>
    <w:rsid w:val="004A7668"/>
    <w:rsid w:val="004A7B98"/>
    <w:rsid w:val="004A7EED"/>
    <w:rsid w:val="004B04E0"/>
    <w:rsid w:val="004B118D"/>
    <w:rsid w:val="004B14A9"/>
    <w:rsid w:val="004B15BE"/>
    <w:rsid w:val="004B2FB2"/>
    <w:rsid w:val="004B4424"/>
    <w:rsid w:val="004B5B96"/>
    <w:rsid w:val="004B616B"/>
    <w:rsid w:val="004B634B"/>
    <w:rsid w:val="004B6FC1"/>
    <w:rsid w:val="004C11A9"/>
    <w:rsid w:val="004C1DB3"/>
    <w:rsid w:val="004C2569"/>
    <w:rsid w:val="004C2A2C"/>
    <w:rsid w:val="004C44B5"/>
    <w:rsid w:val="004C53D0"/>
    <w:rsid w:val="004C5589"/>
    <w:rsid w:val="004C5A3B"/>
    <w:rsid w:val="004C5A55"/>
    <w:rsid w:val="004C6098"/>
    <w:rsid w:val="004D14C3"/>
    <w:rsid w:val="004D177C"/>
    <w:rsid w:val="004D282F"/>
    <w:rsid w:val="004D3291"/>
    <w:rsid w:val="004D3336"/>
    <w:rsid w:val="004D4C00"/>
    <w:rsid w:val="004D5188"/>
    <w:rsid w:val="004D62EC"/>
    <w:rsid w:val="004D73A0"/>
    <w:rsid w:val="004D741D"/>
    <w:rsid w:val="004D7A75"/>
    <w:rsid w:val="004E09FA"/>
    <w:rsid w:val="004E17A1"/>
    <w:rsid w:val="004E1C86"/>
    <w:rsid w:val="004E2653"/>
    <w:rsid w:val="004E26AD"/>
    <w:rsid w:val="004E3C33"/>
    <w:rsid w:val="004E3E77"/>
    <w:rsid w:val="004E3E78"/>
    <w:rsid w:val="004E5097"/>
    <w:rsid w:val="004E5B84"/>
    <w:rsid w:val="004E5ED4"/>
    <w:rsid w:val="004E779D"/>
    <w:rsid w:val="004F1183"/>
    <w:rsid w:val="004F1E6D"/>
    <w:rsid w:val="004F282C"/>
    <w:rsid w:val="004F3EDC"/>
    <w:rsid w:val="004F44E3"/>
    <w:rsid w:val="004F5073"/>
    <w:rsid w:val="004F79DA"/>
    <w:rsid w:val="005008DA"/>
    <w:rsid w:val="005016A6"/>
    <w:rsid w:val="00502A35"/>
    <w:rsid w:val="00504366"/>
    <w:rsid w:val="00505415"/>
    <w:rsid w:val="00507CC9"/>
    <w:rsid w:val="005112D4"/>
    <w:rsid w:val="00511548"/>
    <w:rsid w:val="00512524"/>
    <w:rsid w:val="0051317A"/>
    <w:rsid w:val="00513245"/>
    <w:rsid w:val="00513EDE"/>
    <w:rsid w:val="005152F9"/>
    <w:rsid w:val="00515748"/>
    <w:rsid w:val="005157D9"/>
    <w:rsid w:val="00517C2D"/>
    <w:rsid w:val="005207CD"/>
    <w:rsid w:val="00520A6B"/>
    <w:rsid w:val="00520DCF"/>
    <w:rsid w:val="005210A0"/>
    <w:rsid w:val="00522DBD"/>
    <w:rsid w:val="00522EA6"/>
    <w:rsid w:val="00522F20"/>
    <w:rsid w:val="00523CFC"/>
    <w:rsid w:val="00523E01"/>
    <w:rsid w:val="00525234"/>
    <w:rsid w:val="005269B2"/>
    <w:rsid w:val="00526A07"/>
    <w:rsid w:val="0052732E"/>
    <w:rsid w:val="00527439"/>
    <w:rsid w:val="00527FD8"/>
    <w:rsid w:val="00532E36"/>
    <w:rsid w:val="00532F9B"/>
    <w:rsid w:val="00535850"/>
    <w:rsid w:val="00535944"/>
    <w:rsid w:val="005360F9"/>
    <w:rsid w:val="005408FF"/>
    <w:rsid w:val="00540F42"/>
    <w:rsid w:val="005411B2"/>
    <w:rsid w:val="0054148B"/>
    <w:rsid w:val="0054172A"/>
    <w:rsid w:val="00541CE6"/>
    <w:rsid w:val="00542101"/>
    <w:rsid w:val="005422CB"/>
    <w:rsid w:val="00544730"/>
    <w:rsid w:val="00544ACD"/>
    <w:rsid w:val="005451B3"/>
    <w:rsid w:val="00545AAE"/>
    <w:rsid w:val="00545AF7"/>
    <w:rsid w:val="00547A7A"/>
    <w:rsid w:val="00550548"/>
    <w:rsid w:val="00550BFC"/>
    <w:rsid w:val="00550D04"/>
    <w:rsid w:val="00552E7E"/>
    <w:rsid w:val="005537B2"/>
    <w:rsid w:val="00553F00"/>
    <w:rsid w:val="00555C08"/>
    <w:rsid w:val="0055612F"/>
    <w:rsid w:val="00556246"/>
    <w:rsid w:val="005568C3"/>
    <w:rsid w:val="005568FE"/>
    <w:rsid w:val="00556CF2"/>
    <w:rsid w:val="0055782F"/>
    <w:rsid w:val="00560DD3"/>
    <w:rsid w:val="00560EF0"/>
    <w:rsid w:val="005610AE"/>
    <w:rsid w:val="00562DDC"/>
    <w:rsid w:val="005631EB"/>
    <w:rsid w:val="00563645"/>
    <w:rsid w:val="00563E82"/>
    <w:rsid w:val="00563F7D"/>
    <w:rsid w:val="0056474B"/>
    <w:rsid w:val="00565452"/>
    <w:rsid w:val="00565D40"/>
    <w:rsid w:val="00565F1C"/>
    <w:rsid w:val="00567577"/>
    <w:rsid w:val="00570011"/>
    <w:rsid w:val="005701F9"/>
    <w:rsid w:val="005706AF"/>
    <w:rsid w:val="0057098E"/>
    <w:rsid w:val="0057137A"/>
    <w:rsid w:val="00571AC8"/>
    <w:rsid w:val="005731B3"/>
    <w:rsid w:val="00573AA0"/>
    <w:rsid w:val="00575F25"/>
    <w:rsid w:val="00577ADE"/>
    <w:rsid w:val="00580E5D"/>
    <w:rsid w:val="005826EB"/>
    <w:rsid w:val="005830B3"/>
    <w:rsid w:val="00583D5E"/>
    <w:rsid w:val="00583F6D"/>
    <w:rsid w:val="0058457A"/>
    <w:rsid w:val="0058488E"/>
    <w:rsid w:val="0058605F"/>
    <w:rsid w:val="00586071"/>
    <w:rsid w:val="005869BA"/>
    <w:rsid w:val="005910EB"/>
    <w:rsid w:val="00591F87"/>
    <w:rsid w:val="00593690"/>
    <w:rsid w:val="00595922"/>
    <w:rsid w:val="005975AD"/>
    <w:rsid w:val="005977BB"/>
    <w:rsid w:val="005A0D25"/>
    <w:rsid w:val="005A1C60"/>
    <w:rsid w:val="005A1DDF"/>
    <w:rsid w:val="005A4674"/>
    <w:rsid w:val="005A5CDB"/>
    <w:rsid w:val="005A62FE"/>
    <w:rsid w:val="005B01EC"/>
    <w:rsid w:val="005B05A9"/>
    <w:rsid w:val="005B1069"/>
    <w:rsid w:val="005B1152"/>
    <w:rsid w:val="005B1FBC"/>
    <w:rsid w:val="005B20A4"/>
    <w:rsid w:val="005B376C"/>
    <w:rsid w:val="005B6A49"/>
    <w:rsid w:val="005B72C9"/>
    <w:rsid w:val="005B73A4"/>
    <w:rsid w:val="005C007A"/>
    <w:rsid w:val="005C1341"/>
    <w:rsid w:val="005C2497"/>
    <w:rsid w:val="005C2C1B"/>
    <w:rsid w:val="005C306A"/>
    <w:rsid w:val="005C3AD8"/>
    <w:rsid w:val="005C547C"/>
    <w:rsid w:val="005C68D1"/>
    <w:rsid w:val="005D06E0"/>
    <w:rsid w:val="005D190C"/>
    <w:rsid w:val="005D3F46"/>
    <w:rsid w:val="005D4328"/>
    <w:rsid w:val="005D58F9"/>
    <w:rsid w:val="005D756E"/>
    <w:rsid w:val="005D7A49"/>
    <w:rsid w:val="005D7E91"/>
    <w:rsid w:val="005E1E06"/>
    <w:rsid w:val="005E1E45"/>
    <w:rsid w:val="005E20BA"/>
    <w:rsid w:val="005E29EE"/>
    <w:rsid w:val="005E37B5"/>
    <w:rsid w:val="005E3966"/>
    <w:rsid w:val="005E3AC3"/>
    <w:rsid w:val="005E3B5D"/>
    <w:rsid w:val="005E4B21"/>
    <w:rsid w:val="005F043F"/>
    <w:rsid w:val="005F0475"/>
    <w:rsid w:val="005F1B79"/>
    <w:rsid w:val="005F2622"/>
    <w:rsid w:val="005F381E"/>
    <w:rsid w:val="005F3C77"/>
    <w:rsid w:val="005F4517"/>
    <w:rsid w:val="005F47AE"/>
    <w:rsid w:val="005F5025"/>
    <w:rsid w:val="005F5293"/>
    <w:rsid w:val="00601552"/>
    <w:rsid w:val="00602382"/>
    <w:rsid w:val="006025EF"/>
    <w:rsid w:val="00602DCF"/>
    <w:rsid w:val="00603A20"/>
    <w:rsid w:val="006040A8"/>
    <w:rsid w:val="006051DE"/>
    <w:rsid w:val="0060531E"/>
    <w:rsid w:val="0060634F"/>
    <w:rsid w:val="00607370"/>
    <w:rsid w:val="00607DFF"/>
    <w:rsid w:val="00610D02"/>
    <w:rsid w:val="0061156C"/>
    <w:rsid w:val="0061285A"/>
    <w:rsid w:val="00612E53"/>
    <w:rsid w:val="006133C2"/>
    <w:rsid w:val="00613897"/>
    <w:rsid w:val="0061550D"/>
    <w:rsid w:val="00616FD6"/>
    <w:rsid w:val="006174A0"/>
    <w:rsid w:val="00620469"/>
    <w:rsid w:val="0062199F"/>
    <w:rsid w:val="00624145"/>
    <w:rsid w:val="0062499C"/>
    <w:rsid w:val="00624FAA"/>
    <w:rsid w:val="0062744C"/>
    <w:rsid w:val="00627A8C"/>
    <w:rsid w:val="0063048D"/>
    <w:rsid w:val="00632055"/>
    <w:rsid w:val="0063218C"/>
    <w:rsid w:val="0063354A"/>
    <w:rsid w:val="00635641"/>
    <w:rsid w:val="00636668"/>
    <w:rsid w:val="00637594"/>
    <w:rsid w:val="00637DE1"/>
    <w:rsid w:val="006427D1"/>
    <w:rsid w:val="006465E0"/>
    <w:rsid w:val="0064672C"/>
    <w:rsid w:val="006472A0"/>
    <w:rsid w:val="00651ACA"/>
    <w:rsid w:val="0065354C"/>
    <w:rsid w:val="00653A1E"/>
    <w:rsid w:val="0065494E"/>
    <w:rsid w:val="00654FCB"/>
    <w:rsid w:val="00655316"/>
    <w:rsid w:val="00655DDC"/>
    <w:rsid w:val="00656932"/>
    <w:rsid w:val="00656C33"/>
    <w:rsid w:val="00660A77"/>
    <w:rsid w:val="006628C6"/>
    <w:rsid w:val="00662915"/>
    <w:rsid w:val="00663920"/>
    <w:rsid w:val="00663C7F"/>
    <w:rsid w:val="00663E25"/>
    <w:rsid w:val="00665AE4"/>
    <w:rsid w:val="00665EA7"/>
    <w:rsid w:val="00665F48"/>
    <w:rsid w:val="00666680"/>
    <w:rsid w:val="00666A4C"/>
    <w:rsid w:val="006703F9"/>
    <w:rsid w:val="0067191C"/>
    <w:rsid w:val="00671FAF"/>
    <w:rsid w:val="006720B1"/>
    <w:rsid w:val="0067273C"/>
    <w:rsid w:val="00673AB0"/>
    <w:rsid w:val="0067604F"/>
    <w:rsid w:val="006764CE"/>
    <w:rsid w:val="00676DEE"/>
    <w:rsid w:val="00677493"/>
    <w:rsid w:val="00681A80"/>
    <w:rsid w:val="00682264"/>
    <w:rsid w:val="006843F5"/>
    <w:rsid w:val="00686E4F"/>
    <w:rsid w:val="00686ED2"/>
    <w:rsid w:val="006903EC"/>
    <w:rsid w:val="00690665"/>
    <w:rsid w:val="00692039"/>
    <w:rsid w:val="006929B4"/>
    <w:rsid w:val="00692FB3"/>
    <w:rsid w:val="0069418E"/>
    <w:rsid w:val="00694EC9"/>
    <w:rsid w:val="006955EA"/>
    <w:rsid w:val="0069626C"/>
    <w:rsid w:val="00696408"/>
    <w:rsid w:val="00696AC5"/>
    <w:rsid w:val="0069720A"/>
    <w:rsid w:val="006A0147"/>
    <w:rsid w:val="006A1136"/>
    <w:rsid w:val="006A2AC2"/>
    <w:rsid w:val="006A5491"/>
    <w:rsid w:val="006A76E3"/>
    <w:rsid w:val="006B0920"/>
    <w:rsid w:val="006B1803"/>
    <w:rsid w:val="006B1957"/>
    <w:rsid w:val="006B37A4"/>
    <w:rsid w:val="006B5C8B"/>
    <w:rsid w:val="006B60EB"/>
    <w:rsid w:val="006B6E0F"/>
    <w:rsid w:val="006C0096"/>
    <w:rsid w:val="006C0281"/>
    <w:rsid w:val="006C0558"/>
    <w:rsid w:val="006C1163"/>
    <w:rsid w:val="006C268F"/>
    <w:rsid w:val="006C2E67"/>
    <w:rsid w:val="006C36CF"/>
    <w:rsid w:val="006C407B"/>
    <w:rsid w:val="006C4FCA"/>
    <w:rsid w:val="006C51C1"/>
    <w:rsid w:val="006C7355"/>
    <w:rsid w:val="006C7D57"/>
    <w:rsid w:val="006D09E1"/>
    <w:rsid w:val="006D0DFC"/>
    <w:rsid w:val="006D2544"/>
    <w:rsid w:val="006D40B0"/>
    <w:rsid w:val="006D4636"/>
    <w:rsid w:val="006D6D94"/>
    <w:rsid w:val="006D7441"/>
    <w:rsid w:val="006E2596"/>
    <w:rsid w:val="006E2903"/>
    <w:rsid w:val="006E42F4"/>
    <w:rsid w:val="006E4445"/>
    <w:rsid w:val="006E455A"/>
    <w:rsid w:val="006E4B91"/>
    <w:rsid w:val="006E582E"/>
    <w:rsid w:val="006E714B"/>
    <w:rsid w:val="006E7189"/>
    <w:rsid w:val="006F12B0"/>
    <w:rsid w:val="006F1B64"/>
    <w:rsid w:val="006F2615"/>
    <w:rsid w:val="006F28E8"/>
    <w:rsid w:val="006F3286"/>
    <w:rsid w:val="006F5177"/>
    <w:rsid w:val="007026D1"/>
    <w:rsid w:val="00702D1A"/>
    <w:rsid w:val="00703CFF"/>
    <w:rsid w:val="0070465C"/>
    <w:rsid w:val="007052C9"/>
    <w:rsid w:val="007053DA"/>
    <w:rsid w:val="0071047B"/>
    <w:rsid w:val="0071252E"/>
    <w:rsid w:val="00712A19"/>
    <w:rsid w:val="00713471"/>
    <w:rsid w:val="00714275"/>
    <w:rsid w:val="007156D4"/>
    <w:rsid w:val="00715A80"/>
    <w:rsid w:val="00720B3C"/>
    <w:rsid w:val="00720BA3"/>
    <w:rsid w:val="00723463"/>
    <w:rsid w:val="00723B0F"/>
    <w:rsid w:val="00723FF5"/>
    <w:rsid w:val="0072440F"/>
    <w:rsid w:val="00725000"/>
    <w:rsid w:val="00725526"/>
    <w:rsid w:val="00725812"/>
    <w:rsid w:val="00725A6C"/>
    <w:rsid w:val="00727870"/>
    <w:rsid w:val="00730A8B"/>
    <w:rsid w:val="00730E3F"/>
    <w:rsid w:val="00731FE7"/>
    <w:rsid w:val="00732179"/>
    <w:rsid w:val="007333FC"/>
    <w:rsid w:val="00733474"/>
    <w:rsid w:val="00734447"/>
    <w:rsid w:val="00734565"/>
    <w:rsid w:val="00737D9B"/>
    <w:rsid w:val="00737DEE"/>
    <w:rsid w:val="00744616"/>
    <w:rsid w:val="00744AAC"/>
    <w:rsid w:val="0074535A"/>
    <w:rsid w:val="00745BD6"/>
    <w:rsid w:val="00745C87"/>
    <w:rsid w:val="00746B18"/>
    <w:rsid w:val="00747EBB"/>
    <w:rsid w:val="00751581"/>
    <w:rsid w:val="00751E03"/>
    <w:rsid w:val="00751FA3"/>
    <w:rsid w:val="00752E27"/>
    <w:rsid w:val="007536AD"/>
    <w:rsid w:val="00753BE1"/>
    <w:rsid w:val="00754631"/>
    <w:rsid w:val="0075555F"/>
    <w:rsid w:val="00755638"/>
    <w:rsid w:val="0075609A"/>
    <w:rsid w:val="0075671B"/>
    <w:rsid w:val="007603C6"/>
    <w:rsid w:val="007605A6"/>
    <w:rsid w:val="00760AC9"/>
    <w:rsid w:val="00761694"/>
    <w:rsid w:val="00761BC3"/>
    <w:rsid w:val="00761CE1"/>
    <w:rsid w:val="007622AE"/>
    <w:rsid w:val="007622D6"/>
    <w:rsid w:val="00762C23"/>
    <w:rsid w:val="007639CA"/>
    <w:rsid w:val="00763E01"/>
    <w:rsid w:val="00764241"/>
    <w:rsid w:val="00767601"/>
    <w:rsid w:val="00767DEA"/>
    <w:rsid w:val="00767F5A"/>
    <w:rsid w:val="00770A4E"/>
    <w:rsid w:val="007732FE"/>
    <w:rsid w:val="00773F58"/>
    <w:rsid w:val="00773FC0"/>
    <w:rsid w:val="0077474A"/>
    <w:rsid w:val="00774A76"/>
    <w:rsid w:val="00775AD2"/>
    <w:rsid w:val="007764CC"/>
    <w:rsid w:val="00776AFB"/>
    <w:rsid w:val="007774C8"/>
    <w:rsid w:val="00777C91"/>
    <w:rsid w:val="00780C9E"/>
    <w:rsid w:val="00780EB1"/>
    <w:rsid w:val="00782F00"/>
    <w:rsid w:val="00783195"/>
    <w:rsid w:val="0078344A"/>
    <w:rsid w:val="00785073"/>
    <w:rsid w:val="0078589D"/>
    <w:rsid w:val="00785FE4"/>
    <w:rsid w:val="007879FE"/>
    <w:rsid w:val="00787D9D"/>
    <w:rsid w:val="00790DA3"/>
    <w:rsid w:val="007939CD"/>
    <w:rsid w:val="00794C8E"/>
    <w:rsid w:val="00795374"/>
    <w:rsid w:val="00795A00"/>
    <w:rsid w:val="00795AF3"/>
    <w:rsid w:val="007966DC"/>
    <w:rsid w:val="007A1231"/>
    <w:rsid w:val="007A20FE"/>
    <w:rsid w:val="007A27D9"/>
    <w:rsid w:val="007A2923"/>
    <w:rsid w:val="007A3577"/>
    <w:rsid w:val="007A38CA"/>
    <w:rsid w:val="007A4599"/>
    <w:rsid w:val="007A4B56"/>
    <w:rsid w:val="007A5219"/>
    <w:rsid w:val="007A5A10"/>
    <w:rsid w:val="007A5DD1"/>
    <w:rsid w:val="007A675B"/>
    <w:rsid w:val="007A702D"/>
    <w:rsid w:val="007B31B3"/>
    <w:rsid w:val="007B3A0E"/>
    <w:rsid w:val="007B3C21"/>
    <w:rsid w:val="007B46D2"/>
    <w:rsid w:val="007B49AB"/>
    <w:rsid w:val="007B4E72"/>
    <w:rsid w:val="007B515F"/>
    <w:rsid w:val="007B525B"/>
    <w:rsid w:val="007B6391"/>
    <w:rsid w:val="007B66BE"/>
    <w:rsid w:val="007C2A42"/>
    <w:rsid w:val="007C2C29"/>
    <w:rsid w:val="007C2C3D"/>
    <w:rsid w:val="007C2CB8"/>
    <w:rsid w:val="007C36A4"/>
    <w:rsid w:val="007C4653"/>
    <w:rsid w:val="007C4B32"/>
    <w:rsid w:val="007C4D8C"/>
    <w:rsid w:val="007C5A3A"/>
    <w:rsid w:val="007C75DF"/>
    <w:rsid w:val="007D0930"/>
    <w:rsid w:val="007D0A02"/>
    <w:rsid w:val="007D0AD9"/>
    <w:rsid w:val="007D0EFC"/>
    <w:rsid w:val="007D13C1"/>
    <w:rsid w:val="007D2587"/>
    <w:rsid w:val="007D5D01"/>
    <w:rsid w:val="007D66D0"/>
    <w:rsid w:val="007D6D83"/>
    <w:rsid w:val="007D7C89"/>
    <w:rsid w:val="007E0592"/>
    <w:rsid w:val="007E09CC"/>
    <w:rsid w:val="007E2DBF"/>
    <w:rsid w:val="007E2E94"/>
    <w:rsid w:val="007E3E94"/>
    <w:rsid w:val="007E4A82"/>
    <w:rsid w:val="007E5D34"/>
    <w:rsid w:val="007E6161"/>
    <w:rsid w:val="007E64CA"/>
    <w:rsid w:val="007E6D14"/>
    <w:rsid w:val="007E6DC3"/>
    <w:rsid w:val="007F07DB"/>
    <w:rsid w:val="007F144D"/>
    <w:rsid w:val="007F28FB"/>
    <w:rsid w:val="007F3238"/>
    <w:rsid w:val="007F33D9"/>
    <w:rsid w:val="007F5507"/>
    <w:rsid w:val="007F5B6E"/>
    <w:rsid w:val="007F6679"/>
    <w:rsid w:val="007F75B3"/>
    <w:rsid w:val="007F7DEF"/>
    <w:rsid w:val="0080035A"/>
    <w:rsid w:val="00800DB3"/>
    <w:rsid w:val="00802E9C"/>
    <w:rsid w:val="008038EE"/>
    <w:rsid w:val="0080460F"/>
    <w:rsid w:val="0081072F"/>
    <w:rsid w:val="008107A9"/>
    <w:rsid w:val="00811D46"/>
    <w:rsid w:val="008121CE"/>
    <w:rsid w:val="00814189"/>
    <w:rsid w:val="00814A58"/>
    <w:rsid w:val="00814B65"/>
    <w:rsid w:val="00814CFA"/>
    <w:rsid w:val="00816EE2"/>
    <w:rsid w:val="00817B40"/>
    <w:rsid w:val="00820C67"/>
    <w:rsid w:val="00822604"/>
    <w:rsid w:val="008226F6"/>
    <w:rsid w:val="008265E0"/>
    <w:rsid w:val="008277E5"/>
    <w:rsid w:val="008278F3"/>
    <w:rsid w:val="008301D7"/>
    <w:rsid w:val="00832A30"/>
    <w:rsid w:val="00833F6E"/>
    <w:rsid w:val="008347C3"/>
    <w:rsid w:val="00834BBB"/>
    <w:rsid w:val="00836659"/>
    <w:rsid w:val="00836E4A"/>
    <w:rsid w:val="00836FB4"/>
    <w:rsid w:val="00837244"/>
    <w:rsid w:val="00837709"/>
    <w:rsid w:val="00837D3F"/>
    <w:rsid w:val="00837E22"/>
    <w:rsid w:val="0084018F"/>
    <w:rsid w:val="008401F9"/>
    <w:rsid w:val="0084024A"/>
    <w:rsid w:val="008415A7"/>
    <w:rsid w:val="00842F04"/>
    <w:rsid w:val="00843C0B"/>
    <w:rsid w:val="00844998"/>
    <w:rsid w:val="00844E4E"/>
    <w:rsid w:val="00844F1C"/>
    <w:rsid w:val="0084585F"/>
    <w:rsid w:val="00850168"/>
    <w:rsid w:val="008518CF"/>
    <w:rsid w:val="00852176"/>
    <w:rsid w:val="0085289C"/>
    <w:rsid w:val="00852ECA"/>
    <w:rsid w:val="008530F9"/>
    <w:rsid w:val="00853254"/>
    <w:rsid w:val="008532B1"/>
    <w:rsid w:val="008533F9"/>
    <w:rsid w:val="008543B3"/>
    <w:rsid w:val="00854E21"/>
    <w:rsid w:val="00855818"/>
    <w:rsid w:val="008609A0"/>
    <w:rsid w:val="00860EC8"/>
    <w:rsid w:val="008617BF"/>
    <w:rsid w:val="00861854"/>
    <w:rsid w:val="008621CD"/>
    <w:rsid w:val="008629C2"/>
    <w:rsid w:val="00863784"/>
    <w:rsid w:val="00866FD1"/>
    <w:rsid w:val="00867216"/>
    <w:rsid w:val="008701AA"/>
    <w:rsid w:val="008709B1"/>
    <w:rsid w:val="00870DA3"/>
    <w:rsid w:val="0087250B"/>
    <w:rsid w:val="00872CB3"/>
    <w:rsid w:val="008733DD"/>
    <w:rsid w:val="00874BA6"/>
    <w:rsid w:val="00875964"/>
    <w:rsid w:val="008759C2"/>
    <w:rsid w:val="00876157"/>
    <w:rsid w:val="00876D13"/>
    <w:rsid w:val="00877476"/>
    <w:rsid w:val="00881E41"/>
    <w:rsid w:val="008821B5"/>
    <w:rsid w:val="008821E3"/>
    <w:rsid w:val="00882938"/>
    <w:rsid w:val="0088452F"/>
    <w:rsid w:val="008848C5"/>
    <w:rsid w:val="00885966"/>
    <w:rsid w:val="008860CD"/>
    <w:rsid w:val="00886672"/>
    <w:rsid w:val="008903BF"/>
    <w:rsid w:val="00890CCF"/>
    <w:rsid w:val="0089108D"/>
    <w:rsid w:val="0089438C"/>
    <w:rsid w:val="00894E1B"/>
    <w:rsid w:val="00895398"/>
    <w:rsid w:val="0089553F"/>
    <w:rsid w:val="00896383"/>
    <w:rsid w:val="00896878"/>
    <w:rsid w:val="00897531"/>
    <w:rsid w:val="008A0D17"/>
    <w:rsid w:val="008A1539"/>
    <w:rsid w:val="008A69F2"/>
    <w:rsid w:val="008B06B8"/>
    <w:rsid w:val="008B11B2"/>
    <w:rsid w:val="008B168A"/>
    <w:rsid w:val="008B2843"/>
    <w:rsid w:val="008B3878"/>
    <w:rsid w:val="008B39B0"/>
    <w:rsid w:val="008B47BD"/>
    <w:rsid w:val="008B5DDE"/>
    <w:rsid w:val="008B783D"/>
    <w:rsid w:val="008B7E7D"/>
    <w:rsid w:val="008C1816"/>
    <w:rsid w:val="008C22E2"/>
    <w:rsid w:val="008C22E6"/>
    <w:rsid w:val="008C2C63"/>
    <w:rsid w:val="008C3D1A"/>
    <w:rsid w:val="008C50B5"/>
    <w:rsid w:val="008C62D6"/>
    <w:rsid w:val="008C7CED"/>
    <w:rsid w:val="008D0424"/>
    <w:rsid w:val="008D04EB"/>
    <w:rsid w:val="008D17EB"/>
    <w:rsid w:val="008D204D"/>
    <w:rsid w:val="008D25A5"/>
    <w:rsid w:val="008D25DB"/>
    <w:rsid w:val="008D3D9F"/>
    <w:rsid w:val="008D4855"/>
    <w:rsid w:val="008D4A1D"/>
    <w:rsid w:val="008E05A3"/>
    <w:rsid w:val="008E0F67"/>
    <w:rsid w:val="008E1391"/>
    <w:rsid w:val="008E208E"/>
    <w:rsid w:val="008E21A6"/>
    <w:rsid w:val="008E420C"/>
    <w:rsid w:val="008E436B"/>
    <w:rsid w:val="008E5F51"/>
    <w:rsid w:val="008E5F81"/>
    <w:rsid w:val="008E6A15"/>
    <w:rsid w:val="008E6A24"/>
    <w:rsid w:val="008E6A9F"/>
    <w:rsid w:val="008E71EC"/>
    <w:rsid w:val="008E733E"/>
    <w:rsid w:val="008F058A"/>
    <w:rsid w:val="008F0C0F"/>
    <w:rsid w:val="008F2CCA"/>
    <w:rsid w:val="008F32EE"/>
    <w:rsid w:val="008F37D0"/>
    <w:rsid w:val="008F41C1"/>
    <w:rsid w:val="008F44E5"/>
    <w:rsid w:val="008F4516"/>
    <w:rsid w:val="008F4FAF"/>
    <w:rsid w:val="008F5830"/>
    <w:rsid w:val="008F6E58"/>
    <w:rsid w:val="008F70A3"/>
    <w:rsid w:val="00902E6F"/>
    <w:rsid w:val="009031A2"/>
    <w:rsid w:val="009049B8"/>
    <w:rsid w:val="009053B5"/>
    <w:rsid w:val="009055C5"/>
    <w:rsid w:val="00906FFC"/>
    <w:rsid w:val="00907CA0"/>
    <w:rsid w:val="00911C5A"/>
    <w:rsid w:val="0091277E"/>
    <w:rsid w:val="00912FF3"/>
    <w:rsid w:val="0091388E"/>
    <w:rsid w:val="0091432D"/>
    <w:rsid w:val="0091497F"/>
    <w:rsid w:val="00916752"/>
    <w:rsid w:val="00916A4A"/>
    <w:rsid w:val="00917212"/>
    <w:rsid w:val="009218BE"/>
    <w:rsid w:val="00922C0F"/>
    <w:rsid w:val="00923849"/>
    <w:rsid w:val="00923A73"/>
    <w:rsid w:val="00923B6A"/>
    <w:rsid w:val="00923F8A"/>
    <w:rsid w:val="00924638"/>
    <w:rsid w:val="009248D1"/>
    <w:rsid w:val="00925026"/>
    <w:rsid w:val="00925156"/>
    <w:rsid w:val="009257A1"/>
    <w:rsid w:val="009257AD"/>
    <w:rsid w:val="0092668D"/>
    <w:rsid w:val="0092786C"/>
    <w:rsid w:val="00930C7D"/>
    <w:rsid w:val="00932722"/>
    <w:rsid w:val="00932AE4"/>
    <w:rsid w:val="009339B9"/>
    <w:rsid w:val="00933DFC"/>
    <w:rsid w:val="00934722"/>
    <w:rsid w:val="00937919"/>
    <w:rsid w:val="00937E57"/>
    <w:rsid w:val="00940C8E"/>
    <w:rsid w:val="00941D6E"/>
    <w:rsid w:val="009425FB"/>
    <w:rsid w:val="00942D0A"/>
    <w:rsid w:val="009433F3"/>
    <w:rsid w:val="00943F60"/>
    <w:rsid w:val="00944600"/>
    <w:rsid w:val="00944829"/>
    <w:rsid w:val="009449F2"/>
    <w:rsid w:val="009452A4"/>
    <w:rsid w:val="00945D2E"/>
    <w:rsid w:val="00946001"/>
    <w:rsid w:val="00950A4A"/>
    <w:rsid w:val="00951CDC"/>
    <w:rsid w:val="009530F8"/>
    <w:rsid w:val="00953D75"/>
    <w:rsid w:val="00953F29"/>
    <w:rsid w:val="0096057B"/>
    <w:rsid w:val="00960C49"/>
    <w:rsid w:val="00962EF7"/>
    <w:rsid w:val="00963144"/>
    <w:rsid w:val="00963454"/>
    <w:rsid w:val="00963631"/>
    <w:rsid w:val="00963921"/>
    <w:rsid w:val="00964444"/>
    <w:rsid w:val="00964C45"/>
    <w:rsid w:val="009658B1"/>
    <w:rsid w:val="009663BA"/>
    <w:rsid w:val="009666EC"/>
    <w:rsid w:val="00966798"/>
    <w:rsid w:val="00966E89"/>
    <w:rsid w:val="00967E60"/>
    <w:rsid w:val="00970182"/>
    <w:rsid w:val="00970EEB"/>
    <w:rsid w:val="009732C3"/>
    <w:rsid w:val="00973EBA"/>
    <w:rsid w:val="00982EEE"/>
    <w:rsid w:val="009840F7"/>
    <w:rsid w:val="009844BE"/>
    <w:rsid w:val="00984579"/>
    <w:rsid w:val="00984CC0"/>
    <w:rsid w:val="009857FC"/>
    <w:rsid w:val="00985D1C"/>
    <w:rsid w:val="00992713"/>
    <w:rsid w:val="00993046"/>
    <w:rsid w:val="00994167"/>
    <w:rsid w:val="009948C5"/>
    <w:rsid w:val="009A18D4"/>
    <w:rsid w:val="009A2776"/>
    <w:rsid w:val="009A2B17"/>
    <w:rsid w:val="009A2E1E"/>
    <w:rsid w:val="009A3984"/>
    <w:rsid w:val="009A3C12"/>
    <w:rsid w:val="009A3C97"/>
    <w:rsid w:val="009A446D"/>
    <w:rsid w:val="009A5B53"/>
    <w:rsid w:val="009B1EDC"/>
    <w:rsid w:val="009B2CA6"/>
    <w:rsid w:val="009B3217"/>
    <w:rsid w:val="009B33B4"/>
    <w:rsid w:val="009B3487"/>
    <w:rsid w:val="009B422F"/>
    <w:rsid w:val="009B6D74"/>
    <w:rsid w:val="009C05DE"/>
    <w:rsid w:val="009C08A2"/>
    <w:rsid w:val="009C1650"/>
    <w:rsid w:val="009C204C"/>
    <w:rsid w:val="009C2B56"/>
    <w:rsid w:val="009C3370"/>
    <w:rsid w:val="009C3A22"/>
    <w:rsid w:val="009C5ABD"/>
    <w:rsid w:val="009C683F"/>
    <w:rsid w:val="009C7F80"/>
    <w:rsid w:val="009C7F8F"/>
    <w:rsid w:val="009D09F4"/>
    <w:rsid w:val="009D1324"/>
    <w:rsid w:val="009D1A14"/>
    <w:rsid w:val="009D1C3A"/>
    <w:rsid w:val="009D3299"/>
    <w:rsid w:val="009D34C8"/>
    <w:rsid w:val="009D4D4C"/>
    <w:rsid w:val="009D51AE"/>
    <w:rsid w:val="009D606B"/>
    <w:rsid w:val="009D6C91"/>
    <w:rsid w:val="009D6CF4"/>
    <w:rsid w:val="009D72A7"/>
    <w:rsid w:val="009E0731"/>
    <w:rsid w:val="009E0B5A"/>
    <w:rsid w:val="009E1BAC"/>
    <w:rsid w:val="009E2FE8"/>
    <w:rsid w:val="009E6502"/>
    <w:rsid w:val="009E686A"/>
    <w:rsid w:val="009E753E"/>
    <w:rsid w:val="009E7E7B"/>
    <w:rsid w:val="009F1B2B"/>
    <w:rsid w:val="009F2073"/>
    <w:rsid w:val="009F260B"/>
    <w:rsid w:val="009F5FF3"/>
    <w:rsid w:val="009F68A8"/>
    <w:rsid w:val="009F7A63"/>
    <w:rsid w:val="00A00521"/>
    <w:rsid w:val="00A00F80"/>
    <w:rsid w:val="00A00FC1"/>
    <w:rsid w:val="00A01452"/>
    <w:rsid w:val="00A0393F"/>
    <w:rsid w:val="00A050B7"/>
    <w:rsid w:val="00A06911"/>
    <w:rsid w:val="00A06E0B"/>
    <w:rsid w:val="00A07990"/>
    <w:rsid w:val="00A07BC9"/>
    <w:rsid w:val="00A10A86"/>
    <w:rsid w:val="00A12188"/>
    <w:rsid w:val="00A140A6"/>
    <w:rsid w:val="00A1424C"/>
    <w:rsid w:val="00A14A5E"/>
    <w:rsid w:val="00A16388"/>
    <w:rsid w:val="00A16CCF"/>
    <w:rsid w:val="00A17DCD"/>
    <w:rsid w:val="00A21827"/>
    <w:rsid w:val="00A2225C"/>
    <w:rsid w:val="00A229FB"/>
    <w:rsid w:val="00A24511"/>
    <w:rsid w:val="00A255EE"/>
    <w:rsid w:val="00A26CBE"/>
    <w:rsid w:val="00A26D44"/>
    <w:rsid w:val="00A27696"/>
    <w:rsid w:val="00A30E65"/>
    <w:rsid w:val="00A32ACE"/>
    <w:rsid w:val="00A32CF6"/>
    <w:rsid w:val="00A3359D"/>
    <w:rsid w:val="00A34FF6"/>
    <w:rsid w:val="00A355E6"/>
    <w:rsid w:val="00A35A5C"/>
    <w:rsid w:val="00A35BA4"/>
    <w:rsid w:val="00A373DD"/>
    <w:rsid w:val="00A41452"/>
    <w:rsid w:val="00A41F89"/>
    <w:rsid w:val="00A44313"/>
    <w:rsid w:val="00A44452"/>
    <w:rsid w:val="00A45631"/>
    <w:rsid w:val="00A45932"/>
    <w:rsid w:val="00A47087"/>
    <w:rsid w:val="00A5033C"/>
    <w:rsid w:val="00A503A2"/>
    <w:rsid w:val="00A513DA"/>
    <w:rsid w:val="00A52987"/>
    <w:rsid w:val="00A52C48"/>
    <w:rsid w:val="00A52FEE"/>
    <w:rsid w:val="00A53DD9"/>
    <w:rsid w:val="00A54F29"/>
    <w:rsid w:val="00A55E19"/>
    <w:rsid w:val="00A56E27"/>
    <w:rsid w:val="00A5722C"/>
    <w:rsid w:val="00A600FD"/>
    <w:rsid w:val="00A615AE"/>
    <w:rsid w:val="00A63030"/>
    <w:rsid w:val="00A65195"/>
    <w:rsid w:val="00A65552"/>
    <w:rsid w:val="00A6606B"/>
    <w:rsid w:val="00A665E3"/>
    <w:rsid w:val="00A666C2"/>
    <w:rsid w:val="00A67458"/>
    <w:rsid w:val="00A67B7F"/>
    <w:rsid w:val="00A715E9"/>
    <w:rsid w:val="00A72247"/>
    <w:rsid w:val="00A72447"/>
    <w:rsid w:val="00A736D9"/>
    <w:rsid w:val="00A73912"/>
    <w:rsid w:val="00A75315"/>
    <w:rsid w:val="00A75B69"/>
    <w:rsid w:val="00A814AE"/>
    <w:rsid w:val="00A8155E"/>
    <w:rsid w:val="00A83D20"/>
    <w:rsid w:val="00A83D29"/>
    <w:rsid w:val="00A85C4F"/>
    <w:rsid w:val="00A868E0"/>
    <w:rsid w:val="00A86DD8"/>
    <w:rsid w:val="00A86F7F"/>
    <w:rsid w:val="00A87550"/>
    <w:rsid w:val="00A9014F"/>
    <w:rsid w:val="00A90882"/>
    <w:rsid w:val="00A91086"/>
    <w:rsid w:val="00A92CBC"/>
    <w:rsid w:val="00A93A05"/>
    <w:rsid w:val="00A93DEB"/>
    <w:rsid w:val="00A970B9"/>
    <w:rsid w:val="00A9731A"/>
    <w:rsid w:val="00AA1408"/>
    <w:rsid w:val="00AA1697"/>
    <w:rsid w:val="00AA27B7"/>
    <w:rsid w:val="00AA2B39"/>
    <w:rsid w:val="00AA2CD4"/>
    <w:rsid w:val="00AA2F82"/>
    <w:rsid w:val="00AA3381"/>
    <w:rsid w:val="00AA3D2E"/>
    <w:rsid w:val="00AA3EA4"/>
    <w:rsid w:val="00AA3EB1"/>
    <w:rsid w:val="00AA43CD"/>
    <w:rsid w:val="00AA57E3"/>
    <w:rsid w:val="00AA6549"/>
    <w:rsid w:val="00AA6715"/>
    <w:rsid w:val="00AB0153"/>
    <w:rsid w:val="00AB0409"/>
    <w:rsid w:val="00AB10AF"/>
    <w:rsid w:val="00AB12CB"/>
    <w:rsid w:val="00AB160B"/>
    <w:rsid w:val="00AB1767"/>
    <w:rsid w:val="00AB1F92"/>
    <w:rsid w:val="00AB3839"/>
    <w:rsid w:val="00AB4CD4"/>
    <w:rsid w:val="00AB4EBD"/>
    <w:rsid w:val="00AB7482"/>
    <w:rsid w:val="00AB76B0"/>
    <w:rsid w:val="00AC16CA"/>
    <w:rsid w:val="00AC1820"/>
    <w:rsid w:val="00AC186D"/>
    <w:rsid w:val="00AC5533"/>
    <w:rsid w:val="00AC5B51"/>
    <w:rsid w:val="00AC5F64"/>
    <w:rsid w:val="00AC7038"/>
    <w:rsid w:val="00AC7B1B"/>
    <w:rsid w:val="00AC7D59"/>
    <w:rsid w:val="00AC7DF0"/>
    <w:rsid w:val="00AC7F7E"/>
    <w:rsid w:val="00AD0A2C"/>
    <w:rsid w:val="00AD0D31"/>
    <w:rsid w:val="00AD1604"/>
    <w:rsid w:val="00AD4677"/>
    <w:rsid w:val="00AD4DBD"/>
    <w:rsid w:val="00AD601D"/>
    <w:rsid w:val="00AD73D1"/>
    <w:rsid w:val="00AD768A"/>
    <w:rsid w:val="00AE072C"/>
    <w:rsid w:val="00AE152F"/>
    <w:rsid w:val="00AE454B"/>
    <w:rsid w:val="00AE47B1"/>
    <w:rsid w:val="00AE4FB7"/>
    <w:rsid w:val="00AE59F7"/>
    <w:rsid w:val="00AE5FF8"/>
    <w:rsid w:val="00AE6466"/>
    <w:rsid w:val="00AE7C11"/>
    <w:rsid w:val="00AF074F"/>
    <w:rsid w:val="00AF0C0B"/>
    <w:rsid w:val="00AF0D64"/>
    <w:rsid w:val="00AF340B"/>
    <w:rsid w:val="00AF36BF"/>
    <w:rsid w:val="00AF3863"/>
    <w:rsid w:val="00AF3F2C"/>
    <w:rsid w:val="00AF3F42"/>
    <w:rsid w:val="00AF479C"/>
    <w:rsid w:val="00AF4EBE"/>
    <w:rsid w:val="00AF6E06"/>
    <w:rsid w:val="00AF767B"/>
    <w:rsid w:val="00B00A9B"/>
    <w:rsid w:val="00B00DD9"/>
    <w:rsid w:val="00B016AD"/>
    <w:rsid w:val="00B016CC"/>
    <w:rsid w:val="00B01CD4"/>
    <w:rsid w:val="00B0598B"/>
    <w:rsid w:val="00B06315"/>
    <w:rsid w:val="00B07CEF"/>
    <w:rsid w:val="00B10777"/>
    <w:rsid w:val="00B10888"/>
    <w:rsid w:val="00B1090F"/>
    <w:rsid w:val="00B10B80"/>
    <w:rsid w:val="00B125C2"/>
    <w:rsid w:val="00B130F3"/>
    <w:rsid w:val="00B13D17"/>
    <w:rsid w:val="00B21024"/>
    <w:rsid w:val="00B225E8"/>
    <w:rsid w:val="00B22965"/>
    <w:rsid w:val="00B23BF0"/>
    <w:rsid w:val="00B25B12"/>
    <w:rsid w:val="00B26908"/>
    <w:rsid w:val="00B274A2"/>
    <w:rsid w:val="00B30C24"/>
    <w:rsid w:val="00B31F70"/>
    <w:rsid w:val="00B322F9"/>
    <w:rsid w:val="00B35192"/>
    <w:rsid w:val="00B35720"/>
    <w:rsid w:val="00B36DB1"/>
    <w:rsid w:val="00B4282B"/>
    <w:rsid w:val="00B42B5C"/>
    <w:rsid w:val="00B42D1D"/>
    <w:rsid w:val="00B42E73"/>
    <w:rsid w:val="00B44EB9"/>
    <w:rsid w:val="00B45109"/>
    <w:rsid w:val="00B45FB8"/>
    <w:rsid w:val="00B47032"/>
    <w:rsid w:val="00B47362"/>
    <w:rsid w:val="00B50A6F"/>
    <w:rsid w:val="00B518C1"/>
    <w:rsid w:val="00B556DE"/>
    <w:rsid w:val="00B56756"/>
    <w:rsid w:val="00B57758"/>
    <w:rsid w:val="00B6114E"/>
    <w:rsid w:val="00B6279D"/>
    <w:rsid w:val="00B6390C"/>
    <w:rsid w:val="00B63D3A"/>
    <w:rsid w:val="00B63E71"/>
    <w:rsid w:val="00B64A7B"/>
    <w:rsid w:val="00B653B3"/>
    <w:rsid w:val="00B65814"/>
    <w:rsid w:val="00B65C71"/>
    <w:rsid w:val="00B66CC2"/>
    <w:rsid w:val="00B67786"/>
    <w:rsid w:val="00B70FD7"/>
    <w:rsid w:val="00B712CA"/>
    <w:rsid w:val="00B71FBB"/>
    <w:rsid w:val="00B724A9"/>
    <w:rsid w:val="00B72C08"/>
    <w:rsid w:val="00B73029"/>
    <w:rsid w:val="00B73858"/>
    <w:rsid w:val="00B740B7"/>
    <w:rsid w:val="00B753FC"/>
    <w:rsid w:val="00B77092"/>
    <w:rsid w:val="00B776EA"/>
    <w:rsid w:val="00B80669"/>
    <w:rsid w:val="00B826AF"/>
    <w:rsid w:val="00B82B21"/>
    <w:rsid w:val="00B830A7"/>
    <w:rsid w:val="00B83324"/>
    <w:rsid w:val="00B842F4"/>
    <w:rsid w:val="00B855E8"/>
    <w:rsid w:val="00B85A22"/>
    <w:rsid w:val="00B866E1"/>
    <w:rsid w:val="00B90068"/>
    <w:rsid w:val="00B90AD8"/>
    <w:rsid w:val="00B93948"/>
    <w:rsid w:val="00B94833"/>
    <w:rsid w:val="00B94CB5"/>
    <w:rsid w:val="00B9669E"/>
    <w:rsid w:val="00B97015"/>
    <w:rsid w:val="00B975BE"/>
    <w:rsid w:val="00BA1313"/>
    <w:rsid w:val="00BA33CE"/>
    <w:rsid w:val="00BA399B"/>
    <w:rsid w:val="00BA3DD9"/>
    <w:rsid w:val="00BA4259"/>
    <w:rsid w:val="00BA53B9"/>
    <w:rsid w:val="00BA620E"/>
    <w:rsid w:val="00BA6234"/>
    <w:rsid w:val="00BA6A92"/>
    <w:rsid w:val="00BA7AC1"/>
    <w:rsid w:val="00BB0988"/>
    <w:rsid w:val="00BB0B6F"/>
    <w:rsid w:val="00BB1071"/>
    <w:rsid w:val="00BB22D3"/>
    <w:rsid w:val="00BB2CD8"/>
    <w:rsid w:val="00BB51BF"/>
    <w:rsid w:val="00BB5C45"/>
    <w:rsid w:val="00BB693C"/>
    <w:rsid w:val="00BB6B25"/>
    <w:rsid w:val="00BB7950"/>
    <w:rsid w:val="00BC038C"/>
    <w:rsid w:val="00BC1547"/>
    <w:rsid w:val="00BC173F"/>
    <w:rsid w:val="00BC1A10"/>
    <w:rsid w:val="00BC461E"/>
    <w:rsid w:val="00BC542A"/>
    <w:rsid w:val="00BC756D"/>
    <w:rsid w:val="00BC7613"/>
    <w:rsid w:val="00BC7DE9"/>
    <w:rsid w:val="00BD0F10"/>
    <w:rsid w:val="00BD2F90"/>
    <w:rsid w:val="00BD50B1"/>
    <w:rsid w:val="00BD5930"/>
    <w:rsid w:val="00BD6580"/>
    <w:rsid w:val="00BD7013"/>
    <w:rsid w:val="00BE0958"/>
    <w:rsid w:val="00BE0DCA"/>
    <w:rsid w:val="00BE11B0"/>
    <w:rsid w:val="00BE138B"/>
    <w:rsid w:val="00BE1613"/>
    <w:rsid w:val="00BE17ED"/>
    <w:rsid w:val="00BE4E19"/>
    <w:rsid w:val="00BE5C6F"/>
    <w:rsid w:val="00BE66A5"/>
    <w:rsid w:val="00BF0AFF"/>
    <w:rsid w:val="00BF180F"/>
    <w:rsid w:val="00BF1B5A"/>
    <w:rsid w:val="00BF1D19"/>
    <w:rsid w:val="00BF2CC8"/>
    <w:rsid w:val="00BF563A"/>
    <w:rsid w:val="00BF6168"/>
    <w:rsid w:val="00BF624A"/>
    <w:rsid w:val="00BF6689"/>
    <w:rsid w:val="00BF6CBE"/>
    <w:rsid w:val="00BF6DFF"/>
    <w:rsid w:val="00C00C04"/>
    <w:rsid w:val="00C01FA5"/>
    <w:rsid w:val="00C025DB"/>
    <w:rsid w:val="00C02F24"/>
    <w:rsid w:val="00C02FA1"/>
    <w:rsid w:val="00C05E39"/>
    <w:rsid w:val="00C063C4"/>
    <w:rsid w:val="00C0640D"/>
    <w:rsid w:val="00C06501"/>
    <w:rsid w:val="00C0662A"/>
    <w:rsid w:val="00C07B12"/>
    <w:rsid w:val="00C07CB9"/>
    <w:rsid w:val="00C106E2"/>
    <w:rsid w:val="00C10C66"/>
    <w:rsid w:val="00C129BB"/>
    <w:rsid w:val="00C13FE7"/>
    <w:rsid w:val="00C15586"/>
    <w:rsid w:val="00C160B9"/>
    <w:rsid w:val="00C17223"/>
    <w:rsid w:val="00C17266"/>
    <w:rsid w:val="00C2003D"/>
    <w:rsid w:val="00C2032E"/>
    <w:rsid w:val="00C20539"/>
    <w:rsid w:val="00C20CC4"/>
    <w:rsid w:val="00C210D8"/>
    <w:rsid w:val="00C2276C"/>
    <w:rsid w:val="00C22C97"/>
    <w:rsid w:val="00C23884"/>
    <w:rsid w:val="00C23E14"/>
    <w:rsid w:val="00C25263"/>
    <w:rsid w:val="00C26B07"/>
    <w:rsid w:val="00C30620"/>
    <w:rsid w:val="00C30718"/>
    <w:rsid w:val="00C322B5"/>
    <w:rsid w:val="00C32F74"/>
    <w:rsid w:val="00C33715"/>
    <w:rsid w:val="00C3519F"/>
    <w:rsid w:val="00C356AB"/>
    <w:rsid w:val="00C36947"/>
    <w:rsid w:val="00C3699E"/>
    <w:rsid w:val="00C37800"/>
    <w:rsid w:val="00C406E4"/>
    <w:rsid w:val="00C410AB"/>
    <w:rsid w:val="00C41A05"/>
    <w:rsid w:val="00C41CEE"/>
    <w:rsid w:val="00C42566"/>
    <w:rsid w:val="00C42FC4"/>
    <w:rsid w:val="00C4385E"/>
    <w:rsid w:val="00C44517"/>
    <w:rsid w:val="00C44883"/>
    <w:rsid w:val="00C44F22"/>
    <w:rsid w:val="00C46B54"/>
    <w:rsid w:val="00C50A2E"/>
    <w:rsid w:val="00C50C53"/>
    <w:rsid w:val="00C51474"/>
    <w:rsid w:val="00C51B39"/>
    <w:rsid w:val="00C52243"/>
    <w:rsid w:val="00C5241D"/>
    <w:rsid w:val="00C55062"/>
    <w:rsid w:val="00C565CF"/>
    <w:rsid w:val="00C578E2"/>
    <w:rsid w:val="00C614A2"/>
    <w:rsid w:val="00C61778"/>
    <w:rsid w:val="00C62738"/>
    <w:rsid w:val="00C63FF0"/>
    <w:rsid w:val="00C6589E"/>
    <w:rsid w:val="00C65C21"/>
    <w:rsid w:val="00C67963"/>
    <w:rsid w:val="00C67DA1"/>
    <w:rsid w:val="00C67EF5"/>
    <w:rsid w:val="00C7071A"/>
    <w:rsid w:val="00C707D0"/>
    <w:rsid w:val="00C71311"/>
    <w:rsid w:val="00C7254F"/>
    <w:rsid w:val="00C736D2"/>
    <w:rsid w:val="00C745FF"/>
    <w:rsid w:val="00C777E7"/>
    <w:rsid w:val="00C82588"/>
    <w:rsid w:val="00C83068"/>
    <w:rsid w:val="00C84409"/>
    <w:rsid w:val="00C846C9"/>
    <w:rsid w:val="00C84FA2"/>
    <w:rsid w:val="00C855CD"/>
    <w:rsid w:val="00C85D03"/>
    <w:rsid w:val="00C865E1"/>
    <w:rsid w:val="00C86897"/>
    <w:rsid w:val="00C91856"/>
    <w:rsid w:val="00C9355B"/>
    <w:rsid w:val="00C939C6"/>
    <w:rsid w:val="00C941B0"/>
    <w:rsid w:val="00C958C1"/>
    <w:rsid w:val="00C961A7"/>
    <w:rsid w:val="00C96A61"/>
    <w:rsid w:val="00C96B18"/>
    <w:rsid w:val="00C96C94"/>
    <w:rsid w:val="00C9724B"/>
    <w:rsid w:val="00C9786A"/>
    <w:rsid w:val="00CA13F9"/>
    <w:rsid w:val="00CA23F9"/>
    <w:rsid w:val="00CA35B0"/>
    <w:rsid w:val="00CA39D9"/>
    <w:rsid w:val="00CA421F"/>
    <w:rsid w:val="00CA4FCA"/>
    <w:rsid w:val="00CA787D"/>
    <w:rsid w:val="00CB02FD"/>
    <w:rsid w:val="00CB0746"/>
    <w:rsid w:val="00CB19FB"/>
    <w:rsid w:val="00CB3C50"/>
    <w:rsid w:val="00CB4739"/>
    <w:rsid w:val="00CB5E95"/>
    <w:rsid w:val="00CB620D"/>
    <w:rsid w:val="00CB6ED1"/>
    <w:rsid w:val="00CC2158"/>
    <w:rsid w:val="00CC49A1"/>
    <w:rsid w:val="00CD02CF"/>
    <w:rsid w:val="00CD0F18"/>
    <w:rsid w:val="00CD11FD"/>
    <w:rsid w:val="00CD336B"/>
    <w:rsid w:val="00CD3607"/>
    <w:rsid w:val="00CD41C5"/>
    <w:rsid w:val="00CD6124"/>
    <w:rsid w:val="00CD6DD4"/>
    <w:rsid w:val="00CD6FA0"/>
    <w:rsid w:val="00CD74D9"/>
    <w:rsid w:val="00CE16D0"/>
    <w:rsid w:val="00CE20FC"/>
    <w:rsid w:val="00CE23B5"/>
    <w:rsid w:val="00CE2782"/>
    <w:rsid w:val="00CE2D6B"/>
    <w:rsid w:val="00CE3A5A"/>
    <w:rsid w:val="00CE3BE1"/>
    <w:rsid w:val="00CE401B"/>
    <w:rsid w:val="00CE41CB"/>
    <w:rsid w:val="00CF091A"/>
    <w:rsid w:val="00CF103B"/>
    <w:rsid w:val="00CF15C0"/>
    <w:rsid w:val="00CF173C"/>
    <w:rsid w:val="00CF30E9"/>
    <w:rsid w:val="00CF3ADE"/>
    <w:rsid w:val="00CF587D"/>
    <w:rsid w:val="00CF798D"/>
    <w:rsid w:val="00D012BF"/>
    <w:rsid w:val="00D01C06"/>
    <w:rsid w:val="00D02D33"/>
    <w:rsid w:val="00D0330C"/>
    <w:rsid w:val="00D04DE3"/>
    <w:rsid w:val="00D0774D"/>
    <w:rsid w:val="00D11508"/>
    <w:rsid w:val="00D126B1"/>
    <w:rsid w:val="00D13080"/>
    <w:rsid w:val="00D14025"/>
    <w:rsid w:val="00D1573C"/>
    <w:rsid w:val="00D15864"/>
    <w:rsid w:val="00D208D6"/>
    <w:rsid w:val="00D20C3E"/>
    <w:rsid w:val="00D22487"/>
    <w:rsid w:val="00D231AB"/>
    <w:rsid w:val="00D242FE"/>
    <w:rsid w:val="00D24DD1"/>
    <w:rsid w:val="00D2529D"/>
    <w:rsid w:val="00D269FB"/>
    <w:rsid w:val="00D3050F"/>
    <w:rsid w:val="00D30571"/>
    <w:rsid w:val="00D30BC3"/>
    <w:rsid w:val="00D30D6E"/>
    <w:rsid w:val="00D31F50"/>
    <w:rsid w:val="00D3525F"/>
    <w:rsid w:val="00D35947"/>
    <w:rsid w:val="00D3632E"/>
    <w:rsid w:val="00D37205"/>
    <w:rsid w:val="00D37630"/>
    <w:rsid w:val="00D37847"/>
    <w:rsid w:val="00D40782"/>
    <w:rsid w:val="00D412B9"/>
    <w:rsid w:val="00D412D7"/>
    <w:rsid w:val="00D42040"/>
    <w:rsid w:val="00D42A81"/>
    <w:rsid w:val="00D44DED"/>
    <w:rsid w:val="00D47688"/>
    <w:rsid w:val="00D479D6"/>
    <w:rsid w:val="00D47CDA"/>
    <w:rsid w:val="00D47D19"/>
    <w:rsid w:val="00D500D9"/>
    <w:rsid w:val="00D5025D"/>
    <w:rsid w:val="00D50C64"/>
    <w:rsid w:val="00D51C42"/>
    <w:rsid w:val="00D538A8"/>
    <w:rsid w:val="00D539DD"/>
    <w:rsid w:val="00D544CA"/>
    <w:rsid w:val="00D54D64"/>
    <w:rsid w:val="00D551F3"/>
    <w:rsid w:val="00D55DBB"/>
    <w:rsid w:val="00D5614A"/>
    <w:rsid w:val="00D5674F"/>
    <w:rsid w:val="00D609C0"/>
    <w:rsid w:val="00D614D7"/>
    <w:rsid w:val="00D61CE5"/>
    <w:rsid w:val="00D626A4"/>
    <w:rsid w:val="00D62799"/>
    <w:rsid w:val="00D64B61"/>
    <w:rsid w:val="00D64EFB"/>
    <w:rsid w:val="00D65013"/>
    <w:rsid w:val="00D651AB"/>
    <w:rsid w:val="00D6549F"/>
    <w:rsid w:val="00D6627A"/>
    <w:rsid w:val="00D66FC8"/>
    <w:rsid w:val="00D673E9"/>
    <w:rsid w:val="00D701CF"/>
    <w:rsid w:val="00D71014"/>
    <w:rsid w:val="00D71210"/>
    <w:rsid w:val="00D725A5"/>
    <w:rsid w:val="00D73D73"/>
    <w:rsid w:val="00D74962"/>
    <w:rsid w:val="00D74E6D"/>
    <w:rsid w:val="00D76392"/>
    <w:rsid w:val="00D77612"/>
    <w:rsid w:val="00D80A08"/>
    <w:rsid w:val="00D80C8E"/>
    <w:rsid w:val="00D812F6"/>
    <w:rsid w:val="00D82D37"/>
    <w:rsid w:val="00D82D96"/>
    <w:rsid w:val="00D830E1"/>
    <w:rsid w:val="00D839D0"/>
    <w:rsid w:val="00D83C2A"/>
    <w:rsid w:val="00D83E6B"/>
    <w:rsid w:val="00D84C95"/>
    <w:rsid w:val="00D84EEC"/>
    <w:rsid w:val="00D868AF"/>
    <w:rsid w:val="00D87A10"/>
    <w:rsid w:val="00D87A46"/>
    <w:rsid w:val="00D90567"/>
    <w:rsid w:val="00D90C87"/>
    <w:rsid w:val="00D913F6"/>
    <w:rsid w:val="00D92021"/>
    <w:rsid w:val="00D93B9E"/>
    <w:rsid w:val="00D941DC"/>
    <w:rsid w:val="00D947C4"/>
    <w:rsid w:val="00D94F98"/>
    <w:rsid w:val="00D95F12"/>
    <w:rsid w:val="00DA0203"/>
    <w:rsid w:val="00DA0B7C"/>
    <w:rsid w:val="00DA0DD6"/>
    <w:rsid w:val="00DA1095"/>
    <w:rsid w:val="00DA42F8"/>
    <w:rsid w:val="00DA498F"/>
    <w:rsid w:val="00DA5646"/>
    <w:rsid w:val="00DB051C"/>
    <w:rsid w:val="00DB0B74"/>
    <w:rsid w:val="00DB1788"/>
    <w:rsid w:val="00DB18DE"/>
    <w:rsid w:val="00DB2476"/>
    <w:rsid w:val="00DB256B"/>
    <w:rsid w:val="00DB62F5"/>
    <w:rsid w:val="00DC09DA"/>
    <w:rsid w:val="00DC296C"/>
    <w:rsid w:val="00DC30B0"/>
    <w:rsid w:val="00DC38F6"/>
    <w:rsid w:val="00DC47E1"/>
    <w:rsid w:val="00DC4C4C"/>
    <w:rsid w:val="00DC648C"/>
    <w:rsid w:val="00DC64FC"/>
    <w:rsid w:val="00DD12AB"/>
    <w:rsid w:val="00DD1CB7"/>
    <w:rsid w:val="00DD28FD"/>
    <w:rsid w:val="00DD380E"/>
    <w:rsid w:val="00DD3AD5"/>
    <w:rsid w:val="00DD4511"/>
    <w:rsid w:val="00DD4F65"/>
    <w:rsid w:val="00DD58F9"/>
    <w:rsid w:val="00DE0D24"/>
    <w:rsid w:val="00DE1CB2"/>
    <w:rsid w:val="00DE2041"/>
    <w:rsid w:val="00DE25E7"/>
    <w:rsid w:val="00DE25E8"/>
    <w:rsid w:val="00DE300E"/>
    <w:rsid w:val="00DE3315"/>
    <w:rsid w:val="00DE420B"/>
    <w:rsid w:val="00DE4A89"/>
    <w:rsid w:val="00DE4F9B"/>
    <w:rsid w:val="00DE70B0"/>
    <w:rsid w:val="00DE717E"/>
    <w:rsid w:val="00DF0BC2"/>
    <w:rsid w:val="00DF0EF2"/>
    <w:rsid w:val="00DF15BB"/>
    <w:rsid w:val="00DF1C79"/>
    <w:rsid w:val="00DF2183"/>
    <w:rsid w:val="00DF3D7B"/>
    <w:rsid w:val="00DF4E14"/>
    <w:rsid w:val="00DF59F8"/>
    <w:rsid w:val="00E00166"/>
    <w:rsid w:val="00E019FF"/>
    <w:rsid w:val="00E02D8B"/>
    <w:rsid w:val="00E031BD"/>
    <w:rsid w:val="00E033F6"/>
    <w:rsid w:val="00E0382E"/>
    <w:rsid w:val="00E03D99"/>
    <w:rsid w:val="00E04238"/>
    <w:rsid w:val="00E04FE2"/>
    <w:rsid w:val="00E051A2"/>
    <w:rsid w:val="00E057FD"/>
    <w:rsid w:val="00E10B0B"/>
    <w:rsid w:val="00E113D6"/>
    <w:rsid w:val="00E11450"/>
    <w:rsid w:val="00E12401"/>
    <w:rsid w:val="00E125AB"/>
    <w:rsid w:val="00E1291C"/>
    <w:rsid w:val="00E1330D"/>
    <w:rsid w:val="00E13E7D"/>
    <w:rsid w:val="00E153C1"/>
    <w:rsid w:val="00E174A5"/>
    <w:rsid w:val="00E21401"/>
    <w:rsid w:val="00E2469B"/>
    <w:rsid w:val="00E24F56"/>
    <w:rsid w:val="00E26352"/>
    <w:rsid w:val="00E26535"/>
    <w:rsid w:val="00E31C8E"/>
    <w:rsid w:val="00E31FCE"/>
    <w:rsid w:val="00E367CB"/>
    <w:rsid w:val="00E37156"/>
    <w:rsid w:val="00E3728F"/>
    <w:rsid w:val="00E377D1"/>
    <w:rsid w:val="00E37E95"/>
    <w:rsid w:val="00E40CB2"/>
    <w:rsid w:val="00E416B3"/>
    <w:rsid w:val="00E42965"/>
    <w:rsid w:val="00E43014"/>
    <w:rsid w:val="00E456DC"/>
    <w:rsid w:val="00E45971"/>
    <w:rsid w:val="00E46FE2"/>
    <w:rsid w:val="00E473B6"/>
    <w:rsid w:val="00E509F8"/>
    <w:rsid w:val="00E510A9"/>
    <w:rsid w:val="00E536A7"/>
    <w:rsid w:val="00E55856"/>
    <w:rsid w:val="00E55F99"/>
    <w:rsid w:val="00E60898"/>
    <w:rsid w:val="00E623FA"/>
    <w:rsid w:val="00E62673"/>
    <w:rsid w:val="00E6273E"/>
    <w:rsid w:val="00E6489D"/>
    <w:rsid w:val="00E65499"/>
    <w:rsid w:val="00E65840"/>
    <w:rsid w:val="00E65ED5"/>
    <w:rsid w:val="00E6602B"/>
    <w:rsid w:val="00E671BB"/>
    <w:rsid w:val="00E7073B"/>
    <w:rsid w:val="00E71020"/>
    <w:rsid w:val="00E73071"/>
    <w:rsid w:val="00E738C0"/>
    <w:rsid w:val="00E76739"/>
    <w:rsid w:val="00E77885"/>
    <w:rsid w:val="00E80E41"/>
    <w:rsid w:val="00E811D5"/>
    <w:rsid w:val="00E81933"/>
    <w:rsid w:val="00E825D7"/>
    <w:rsid w:val="00E84CD3"/>
    <w:rsid w:val="00E8550B"/>
    <w:rsid w:val="00E8670B"/>
    <w:rsid w:val="00E87E68"/>
    <w:rsid w:val="00E906CF"/>
    <w:rsid w:val="00E910D8"/>
    <w:rsid w:val="00E93562"/>
    <w:rsid w:val="00E9465B"/>
    <w:rsid w:val="00E9580C"/>
    <w:rsid w:val="00E9586E"/>
    <w:rsid w:val="00EA03FD"/>
    <w:rsid w:val="00EA1137"/>
    <w:rsid w:val="00EA1723"/>
    <w:rsid w:val="00EA2417"/>
    <w:rsid w:val="00EA30B0"/>
    <w:rsid w:val="00EA3D77"/>
    <w:rsid w:val="00EA40F2"/>
    <w:rsid w:val="00EA455E"/>
    <w:rsid w:val="00EA591C"/>
    <w:rsid w:val="00EA5E69"/>
    <w:rsid w:val="00EB29BD"/>
    <w:rsid w:val="00EB3897"/>
    <w:rsid w:val="00EB53FB"/>
    <w:rsid w:val="00EB590F"/>
    <w:rsid w:val="00EB61D3"/>
    <w:rsid w:val="00EB69DC"/>
    <w:rsid w:val="00EB6B9E"/>
    <w:rsid w:val="00EB7173"/>
    <w:rsid w:val="00EB7FBC"/>
    <w:rsid w:val="00EC04D3"/>
    <w:rsid w:val="00EC1DAA"/>
    <w:rsid w:val="00EC27BF"/>
    <w:rsid w:val="00EC2A2C"/>
    <w:rsid w:val="00EC4014"/>
    <w:rsid w:val="00EC464B"/>
    <w:rsid w:val="00EC50E6"/>
    <w:rsid w:val="00EC5310"/>
    <w:rsid w:val="00EC5651"/>
    <w:rsid w:val="00EC5D57"/>
    <w:rsid w:val="00EC675D"/>
    <w:rsid w:val="00EC6FE6"/>
    <w:rsid w:val="00ED0332"/>
    <w:rsid w:val="00ED1546"/>
    <w:rsid w:val="00ED1BF0"/>
    <w:rsid w:val="00ED1F06"/>
    <w:rsid w:val="00ED25F9"/>
    <w:rsid w:val="00ED3219"/>
    <w:rsid w:val="00ED465F"/>
    <w:rsid w:val="00ED485E"/>
    <w:rsid w:val="00ED49A2"/>
    <w:rsid w:val="00ED4AFB"/>
    <w:rsid w:val="00ED5AB2"/>
    <w:rsid w:val="00ED7200"/>
    <w:rsid w:val="00ED72D6"/>
    <w:rsid w:val="00ED742C"/>
    <w:rsid w:val="00ED7507"/>
    <w:rsid w:val="00EE08DD"/>
    <w:rsid w:val="00EE1E42"/>
    <w:rsid w:val="00EE2DB8"/>
    <w:rsid w:val="00EE2DDB"/>
    <w:rsid w:val="00EE2FE6"/>
    <w:rsid w:val="00EE4B32"/>
    <w:rsid w:val="00EE501E"/>
    <w:rsid w:val="00EE52A1"/>
    <w:rsid w:val="00EE6200"/>
    <w:rsid w:val="00EE6C59"/>
    <w:rsid w:val="00EF0F7E"/>
    <w:rsid w:val="00EF1B2B"/>
    <w:rsid w:val="00EF459C"/>
    <w:rsid w:val="00EF486F"/>
    <w:rsid w:val="00EF4A6A"/>
    <w:rsid w:val="00EF4B4B"/>
    <w:rsid w:val="00EF5572"/>
    <w:rsid w:val="00EF5CBF"/>
    <w:rsid w:val="00EF5CE2"/>
    <w:rsid w:val="00EF7D0F"/>
    <w:rsid w:val="00F007B6"/>
    <w:rsid w:val="00F0089E"/>
    <w:rsid w:val="00F01176"/>
    <w:rsid w:val="00F015CA"/>
    <w:rsid w:val="00F0295F"/>
    <w:rsid w:val="00F04ABA"/>
    <w:rsid w:val="00F069E2"/>
    <w:rsid w:val="00F0728D"/>
    <w:rsid w:val="00F07369"/>
    <w:rsid w:val="00F0773A"/>
    <w:rsid w:val="00F112F0"/>
    <w:rsid w:val="00F116AF"/>
    <w:rsid w:val="00F11D98"/>
    <w:rsid w:val="00F160F0"/>
    <w:rsid w:val="00F208B7"/>
    <w:rsid w:val="00F22ABB"/>
    <w:rsid w:val="00F23F36"/>
    <w:rsid w:val="00F24252"/>
    <w:rsid w:val="00F24ABB"/>
    <w:rsid w:val="00F251F1"/>
    <w:rsid w:val="00F26CA1"/>
    <w:rsid w:val="00F31BC5"/>
    <w:rsid w:val="00F331D8"/>
    <w:rsid w:val="00F3600E"/>
    <w:rsid w:val="00F3601B"/>
    <w:rsid w:val="00F364D0"/>
    <w:rsid w:val="00F3659A"/>
    <w:rsid w:val="00F37AB9"/>
    <w:rsid w:val="00F37FD0"/>
    <w:rsid w:val="00F4044C"/>
    <w:rsid w:val="00F42CE6"/>
    <w:rsid w:val="00F43DCB"/>
    <w:rsid w:val="00F455FA"/>
    <w:rsid w:val="00F4671D"/>
    <w:rsid w:val="00F46CCE"/>
    <w:rsid w:val="00F47E47"/>
    <w:rsid w:val="00F53980"/>
    <w:rsid w:val="00F55228"/>
    <w:rsid w:val="00F55A1B"/>
    <w:rsid w:val="00F564E0"/>
    <w:rsid w:val="00F56804"/>
    <w:rsid w:val="00F601D1"/>
    <w:rsid w:val="00F618F3"/>
    <w:rsid w:val="00F66A94"/>
    <w:rsid w:val="00F67028"/>
    <w:rsid w:val="00F70741"/>
    <w:rsid w:val="00F7265D"/>
    <w:rsid w:val="00F72EFE"/>
    <w:rsid w:val="00F74C03"/>
    <w:rsid w:val="00F80722"/>
    <w:rsid w:val="00F81D4F"/>
    <w:rsid w:val="00F821EC"/>
    <w:rsid w:val="00F827D9"/>
    <w:rsid w:val="00F82E76"/>
    <w:rsid w:val="00F83DE7"/>
    <w:rsid w:val="00F85117"/>
    <w:rsid w:val="00F90543"/>
    <w:rsid w:val="00F90E83"/>
    <w:rsid w:val="00F93333"/>
    <w:rsid w:val="00F947F7"/>
    <w:rsid w:val="00F94E2D"/>
    <w:rsid w:val="00F96750"/>
    <w:rsid w:val="00FA0781"/>
    <w:rsid w:val="00FA0CA3"/>
    <w:rsid w:val="00FA1393"/>
    <w:rsid w:val="00FA142D"/>
    <w:rsid w:val="00FA1B52"/>
    <w:rsid w:val="00FA3168"/>
    <w:rsid w:val="00FA3E0A"/>
    <w:rsid w:val="00FA5CC6"/>
    <w:rsid w:val="00FA73F0"/>
    <w:rsid w:val="00FA7D73"/>
    <w:rsid w:val="00FB01F7"/>
    <w:rsid w:val="00FB1328"/>
    <w:rsid w:val="00FB3B64"/>
    <w:rsid w:val="00FB3ED1"/>
    <w:rsid w:val="00FB471D"/>
    <w:rsid w:val="00FB5401"/>
    <w:rsid w:val="00FB566F"/>
    <w:rsid w:val="00FB5E21"/>
    <w:rsid w:val="00FB60BC"/>
    <w:rsid w:val="00FB60CE"/>
    <w:rsid w:val="00FB613F"/>
    <w:rsid w:val="00FB6AD4"/>
    <w:rsid w:val="00FB70F2"/>
    <w:rsid w:val="00FC26B1"/>
    <w:rsid w:val="00FC390B"/>
    <w:rsid w:val="00FC4A28"/>
    <w:rsid w:val="00FC5199"/>
    <w:rsid w:val="00FC5374"/>
    <w:rsid w:val="00FC6942"/>
    <w:rsid w:val="00FC6CF5"/>
    <w:rsid w:val="00FC7546"/>
    <w:rsid w:val="00FC7CAB"/>
    <w:rsid w:val="00FD0401"/>
    <w:rsid w:val="00FD0E48"/>
    <w:rsid w:val="00FD1048"/>
    <w:rsid w:val="00FD13AB"/>
    <w:rsid w:val="00FD1954"/>
    <w:rsid w:val="00FD1D35"/>
    <w:rsid w:val="00FD265F"/>
    <w:rsid w:val="00FD2D32"/>
    <w:rsid w:val="00FD3DDC"/>
    <w:rsid w:val="00FD4E0B"/>
    <w:rsid w:val="00FD5257"/>
    <w:rsid w:val="00FD57BA"/>
    <w:rsid w:val="00FD5A58"/>
    <w:rsid w:val="00FD5D09"/>
    <w:rsid w:val="00FD780B"/>
    <w:rsid w:val="00FE05BB"/>
    <w:rsid w:val="00FE0F2C"/>
    <w:rsid w:val="00FE1FDE"/>
    <w:rsid w:val="00FE35CF"/>
    <w:rsid w:val="00FE366D"/>
    <w:rsid w:val="00FE5735"/>
    <w:rsid w:val="00FE6174"/>
    <w:rsid w:val="00FE62B6"/>
    <w:rsid w:val="00FE65CB"/>
    <w:rsid w:val="00FE671A"/>
    <w:rsid w:val="00FE7B05"/>
    <w:rsid w:val="00FF0828"/>
    <w:rsid w:val="00FF0E3F"/>
    <w:rsid w:val="00FF13CA"/>
    <w:rsid w:val="00FF1FBD"/>
    <w:rsid w:val="00FF2045"/>
    <w:rsid w:val="00FF35C9"/>
    <w:rsid w:val="00FF499D"/>
    <w:rsid w:val="00FF5BC6"/>
    <w:rsid w:val="00FF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80B7"/>
  <w15:docId w15:val="{02A5BB13-DE6F-4313-99C4-2A2AD267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C44"/>
    <w:pPr>
      <w:spacing w:after="0" w:line="240" w:lineRule="auto"/>
      <w:ind w:firstLine="567"/>
      <w:jc w:val="both"/>
    </w:pPr>
  </w:style>
  <w:style w:type="paragraph" w:styleId="1">
    <w:name w:val="heading 1"/>
    <w:aliases w:val="Раздел Договора,H1,&quot;Алмаз&quot;"/>
    <w:basedOn w:val="a"/>
    <w:next w:val="a"/>
    <w:link w:val="10"/>
    <w:uiPriority w:val="9"/>
    <w:qFormat/>
    <w:rsid w:val="00545AF7"/>
    <w:pPr>
      <w:keepNext/>
      <w:keepLines/>
      <w:outlineLvl w:val="0"/>
    </w:pPr>
    <w:rPr>
      <w:rFonts w:eastAsiaTheme="majorEastAsia" w:cstheme="majorBidi"/>
      <w:b/>
      <w:szCs w:val="32"/>
    </w:rPr>
  </w:style>
  <w:style w:type="paragraph" w:styleId="2">
    <w:name w:val="heading 2"/>
    <w:basedOn w:val="a"/>
    <w:next w:val="a"/>
    <w:link w:val="20"/>
    <w:uiPriority w:val="9"/>
    <w:unhideWhenUsed/>
    <w:qFormat/>
    <w:rsid w:val="00F22A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9"/>
    <w:unhideWhenUsed/>
    <w:qFormat/>
    <w:rsid w:val="003671E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3B70C3"/>
    <w:pPr>
      <w:keepNext/>
      <w:keepLines/>
      <w:spacing w:before="40"/>
      <w:outlineLvl w:val="3"/>
    </w:pPr>
    <w:rPr>
      <w:rFonts w:asciiTheme="majorHAnsi" w:eastAsiaTheme="majorEastAsia" w:hAnsiTheme="majorHAnsi" w:cstheme="majorBidi"/>
      <w:i/>
      <w:iCs/>
      <w:color w:val="2F5496" w:themeColor="accent1" w:themeShade="BF"/>
    </w:rPr>
  </w:style>
  <w:style w:type="paragraph" w:styleId="6">
    <w:name w:val="heading 6"/>
    <w:basedOn w:val="a"/>
    <w:next w:val="a"/>
    <w:link w:val="60"/>
    <w:uiPriority w:val="9"/>
    <w:semiHidden/>
    <w:unhideWhenUsed/>
    <w:qFormat/>
    <w:rsid w:val="009666EC"/>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nhideWhenUsed/>
    <w:qFormat/>
    <w:rsid w:val="00DE3315"/>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9"/>
    <w:unhideWhenUsed/>
    <w:qFormat/>
    <w:rsid w:val="009666EC"/>
    <w:pPr>
      <w:keepNext/>
      <w:keepLines/>
      <w:spacing w:before="40" w:line="276" w:lineRule="auto"/>
      <w:ind w:firstLine="0"/>
      <w:jc w:val="left"/>
      <w:outlineLvl w:val="7"/>
    </w:pPr>
    <w:rPr>
      <w:rFonts w:ascii="Cambria" w:eastAsia="Times New Roman" w:hAnsi="Cambria" w:cs="Times New Roman"/>
      <w:color w:val="272727"/>
      <w:sz w:val="21"/>
      <w:szCs w:val="21"/>
      <w:lang w:val="x-none"/>
    </w:rPr>
  </w:style>
  <w:style w:type="paragraph" w:styleId="9">
    <w:name w:val="heading 9"/>
    <w:basedOn w:val="a"/>
    <w:next w:val="a"/>
    <w:link w:val="90"/>
    <w:qFormat/>
    <w:rsid w:val="009666EC"/>
    <w:pPr>
      <w:keepNext/>
      <w:ind w:firstLine="0"/>
      <w:jc w:val="left"/>
      <w:outlineLvl w:val="8"/>
    </w:pPr>
    <w:rPr>
      <w:rFonts w:eastAsia="Impact"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rsid w:val="00545AF7"/>
    <w:rPr>
      <w:rFonts w:eastAsiaTheme="majorEastAsia" w:cstheme="majorBidi"/>
      <w:b/>
      <w:szCs w:val="32"/>
    </w:rPr>
  </w:style>
  <w:style w:type="character" w:customStyle="1" w:styleId="20">
    <w:name w:val="Заголовок 2 Знак"/>
    <w:basedOn w:val="a0"/>
    <w:link w:val="2"/>
    <w:uiPriority w:val="9"/>
    <w:rsid w:val="00F22ABB"/>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9"/>
    <w:rsid w:val="003671E5"/>
    <w:rPr>
      <w:rFonts w:asciiTheme="majorHAnsi" w:eastAsiaTheme="majorEastAsia" w:hAnsiTheme="majorHAnsi" w:cstheme="majorBidi"/>
      <w:color w:val="1F3763" w:themeColor="accent1" w:themeShade="7F"/>
      <w:sz w:val="24"/>
      <w:szCs w:val="24"/>
    </w:rPr>
  </w:style>
  <w:style w:type="character" w:customStyle="1" w:styleId="70">
    <w:name w:val="Заголовок 7 Знак"/>
    <w:basedOn w:val="a0"/>
    <w:link w:val="7"/>
    <w:rsid w:val="00DE3315"/>
    <w:rPr>
      <w:rFonts w:asciiTheme="majorHAnsi" w:eastAsiaTheme="majorEastAsia" w:hAnsiTheme="majorHAnsi" w:cstheme="majorBidi"/>
      <w:i/>
      <w:iCs/>
      <w:color w:val="1F3763" w:themeColor="accent1" w:themeShade="7F"/>
    </w:rPr>
  </w:style>
  <w:style w:type="paragraph" w:styleId="a3">
    <w:name w:val="No Spacing"/>
    <w:aliases w:val="Таблицы"/>
    <w:link w:val="a4"/>
    <w:uiPriority w:val="1"/>
    <w:qFormat/>
    <w:rsid w:val="00635641"/>
    <w:pPr>
      <w:spacing w:after="0" w:line="240" w:lineRule="auto"/>
      <w:jc w:val="both"/>
    </w:pPr>
    <w:rPr>
      <w:sz w:val="20"/>
    </w:rPr>
  </w:style>
  <w:style w:type="character" w:customStyle="1" w:styleId="a4">
    <w:name w:val="Без интервала Знак"/>
    <w:aliases w:val="Таблицы Знак"/>
    <w:link w:val="a3"/>
    <w:uiPriority w:val="1"/>
    <w:qFormat/>
    <w:locked/>
    <w:rsid w:val="00814B65"/>
    <w:rPr>
      <w:sz w:val="20"/>
    </w:rPr>
  </w:style>
  <w:style w:type="paragraph" w:styleId="a5">
    <w:name w:val="Body Text"/>
    <w:aliases w:val="Òàáëè÷íûé,Oaaee?iue,Табличный,bt,t,Основной текст Знак Знак,contents"/>
    <w:basedOn w:val="a"/>
    <w:link w:val="11"/>
    <w:uiPriority w:val="99"/>
    <w:unhideWhenUsed/>
    <w:rsid w:val="00814B65"/>
    <w:pPr>
      <w:widowControl w:val="0"/>
      <w:suppressAutoHyphens/>
      <w:autoSpaceDE w:val="0"/>
      <w:spacing w:after="120"/>
      <w:ind w:firstLine="709"/>
    </w:pPr>
    <w:rPr>
      <w:rFonts w:eastAsia="Times New Roman" w:cs="Times New Roman"/>
      <w:sz w:val="20"/>
      <w:szCs w:val="20"/>
      <w:lang w:val="x-none" w:eastAsia="ar-SA"/>
    </w:rPr>
  </w:style>
  <w:style w:type="character" w:customStyle="1" w:styleId="11">
    <w:name w:val="Основной текст Знак1"/>
    <w:aliases w:val="Òàáëè÷íûé Знак,Oaaee?iue Знак,Табличный Знак,bt Знак,t Знак,Основной текст Знак Знак Знак,contents Знак"/>
    <w:link w:val="a5"/>
    <w:uiPriority w:val="99"/>
    <w:locked/>
    <w:rsid w:val="00814B65"/>
    <w:rPr>
      <w:rFonts w:eastAsia="Times New Roman" w:cs="Times New Roman"/>
      <w:sz w:val="20"/>
      <w:szCs w:val="20"/>
      <w:lang w:val="x-none" w:eastAsia="ar-SA"/>
    </w:rPr>
  </w:style>
  <w:style w:type="character" w:customStyle="1" w:styleId="a6">
    <w:name w:val="Основной текст Знак"/>
    <w:aliases w:val="Òàáëè÷íûé Знак1,Oaaee?iue Знак1,Табличный Знак1,bt Знак1,t Знак1,Основной текст Знак Знак Знак1,contents Знак1"/>
    <w:basedOn w:val="a0"/>
    <w:uiPriority w:val="99"/>
    <w:rsid w:val="00814B65"/>
  </w:style>
  <w:style w:type="paragraph" w:styleId="a7">
    <w:name w:val="List Paragraph"/>
    <w:aliases w:val="ТЗ список,FooterText,numbered,Paragraphe de liste1,Bulletr List Paragraph,Список нумерованный цифры,Цветной список - Акцент 11,lp1,Нумерованый список,SL_Абзац списка,Абзац списка основной,ПАРАГРАФ,Абзац списка11"/>
    <w:basedOn w:val="a"/>
    <w:link w:val="a8"/>
    <w:uiPriority w:val="34"/>
    <w:qFormat/>
    <w:rsid w:val="009339B9"/>
    <w:pPr>
      <w:ind w:left="720"/>
      <w:contextualSpacing/>
    </w:pPr>
  </w:style>
  <w:style w:type="character" w:customStyle="1" w:styleId="a8">
    <w:name w:val="Абзац списка Знак"/>
    <w:aliases w:val="ТЗ список Знак,FooterText Знак,numbered Знак,Paragraphe de liste1 Знак,Bulletr List Paragraph Знак,Список нумерованный цифры Знак,Цветной список - Акцент 11 Знак,lp1 Знак,Нумерованый список Знак,SL_Абзац списка Знак,ПАРАГРАФ Знак"/>
    <w:link w:val="a7"/>
    <w:uiPriority w:val="34"/>
    <w:locked/>
    <w:rsid w:val="00EC50E6"/>
  </w:style>
  <w:style w:type="paragraph" w:styleId="a9">
    <w:name w:val="footnote text"/>
    <w:aliases w:val="Знак,Footnote Text Char,Текст сноски-FN,Oaeno niinee-FN,Oaeno niinee Ciae,Table_Footnote_last,Footnote Text Char Знак Знак,Текст сноски Знак Знак,Текст сноски1,Текст сноски-FN1,Текст сноски Знак2,Oaeno niinee-FN1"/>
    <w:basedOn w:val="a"/>
    <w:link w:val="aa"/>
    <w:uiPriority w:val="99"/>
    <w:unhideWhenUsed/>
    <w:qFormat/>
    <w:rsid w:val="00A3359D"/>
    <w:rPr>
      <w:sz w:val="20"/>
      <w:szCs w:val="20"/>
    </w:rPr>
  </w:style>
  <w:style w:type="character" w:customStyle="1" w:styleId="aa">
    <w:name w:val="Текст сноски Знак"/>
    <w:aliases w:val="Знак Знак,Footnote Text Char Знак,Текст сноски-FN Знак,Oaeno niinee-FN Знак,Oaeno niinee Ciae Знак,Table_Footnote_last Знак,Footnote Text Char Знак Знак Знак,Текст сноски Знак Знак Знак,Текст сноски1 Знак,Текст сноски-FN1 Знак"/>
    <w:basedOn w:val="a0"/>
    <w:link w:val="a9"/>
    <w:uiPriority w:val="99"/>
    <w:rsid w:val="00A3359D"/>
    <w:rPr>
      <w:sz w:val="20"/>
      <w:szCs w:val="20"/>
    </w:rPr>
  </w:style>
  <w:style w:type="character" w:styleId="ab">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ХИА_ЗС"/>
    <w:basedOn w:val="a0"/>
    <w:uiPriority w:val="99"/>
    <w:unhideWhenUsed/>
    <w:qFormat/>
    <w:rsid w:val="00A3359D"/>
    <w:rPr>
      <w:vertAlign w:val="superscript"/>
    </w:rPr>
  </w:style>
  <w:style w:type="character" w:styleId="ac">
    <w:name w:val="Hyperlink"/>
    <w:basedOn w:val="a0"/>
    <w:uiPriority w:val="99"/>
    <w:unhideWhenUsed/>
    <w:rsid w:val="00C07CB9"/>
    <w:rPr>
      <w:color w:val="0563C1" w:themeColor="hyperlink"/>
      <w:u w:val="single"/>
    </w:rPr>
  </w:style>
  <w:style w:type="paragraph" w:customStyle="1" w:styleId="ConsPlusNormal">
    <w:name w:val="ConsPlusNormal"/>
    <w:link w:val="ConsPlusNormal0"/>
    <w:qFormat/>
    <w:rsid w:val="00C3699E"/>
    <w:pPr>
      <w:widowControl w:val="0"/>
      <w:autoSpaceDE w:val="0"/>
      <w:autoSpaceDN w:val="0"/>
      <w:spacing w:after="0" w:line="240" w:lineRule="auto"/>
    </w:pPr>
    <w:rPr>
      <w:rFonts w:eastAsia="Times New Roman" w:cs="Times New Roman"/>
      <w:szCs w:val="20"/>
      <w:lang w:eastAsia="ru-RU"/>
    </w:rPr>
  </w:style>
  <w:style w:type="table" w:styleId="ad">
    <w:name w:val="Table Grid"/>
    <w:basedOn w:val="a1"/>
    <w:uiPriority w:val="59"/>
    <w:rsid w:val="00F31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link w:val="af"/>
    <w:uiPriority w:val="99"/>
    <w:unhideWhenUsed/>
    <w:rsid w:val="00773F58"/>
    <w:rPr>
      <w:sz w:val="20"/>
      <w:szCs w:val="20"/>
    </w:rPr>
  </w:style>
  <w:style w:type="character" w:customStyle="1" w:styleId="af">
    <w:name w:val="Текст концевой сноски Знак"/>
    <w:basedOn w:val="a0"/>
    <w:link w:val="ae"/>
    <w:uiPriority w:val="99"/>
    <w:rsid w:val="00773F58"/>
    <w:rPr>
      <w:sz w:val="20"/>
      <w:szCs w:val="20"/>
    </w:rPr>
  </w:style>
  <w:style w:type="character" w:styleId="af0">
    <w:name w:val="endnote reference"/>
    <w:basedOn w:val="a0"/>
    <w:uiPriority w:val="99"/>
    <w:unhideWhenUsed/>
    <w:rsid w:val="00773F58"/>
    <w:rPr>
      <w:vertAlign w:val="superscript"/>
    </w:rPr>
  </w:style>
  <w:style w:type="paragraph" w:styleId="af1">
    <w:name w:val="Balloon Text"/>
    <w:basedOn w:val="a"/>
    <w:link w:val="af2"/>
    <w:uiPriority w:val="99"/>
    <w:unhideWhenUsed/>
    <w:rsid w:val="00EB61D3"/>
    <w:rPr>
      <w:rFonts w:ascii="Segoe UI" w:hAnsi="Segoe UI" w:cs="Segoe UI"/>
      <w:sz w:val="18"/>
      <w:szCs w:val="18"/>
    </w:rPr>
  </w:style>
  <w:style w:type="character" w:customStyle="1" w:styleId="af2">
    <w:name w:val="Текст выноски Знак"/>
    <w:basedOn w:val="a0"/>
    <w:link w:val="af1"/>
    <w:uiPriority w:val="99"/>
    <w:rsid w:val="00EB61D3"/>
    <w:rPr>
      <w:rFonts w:ascii="Segoe UI" w:hAnsi="Segoe UI" w:cs="Segoe UI"/>
      <w:sz w:val="18"/>
      <w:szCs w:val="18"/>
    </w:rPr>
  </w:style>
  <w:style w:type="paragraph" w:customStyle="1" w:styleId="ConsPlusTitle">
    <w:name w:val="ConsPlusTitle"/>
    <w:rsid w:val="002B49F5"/>
    <w:pPr>
      <w:widowControl w:val="0"/>
      <w:autoSpaceDE w:val="0"/>
      <w:autoSpaceDN w:val="0"/>
      <w:spacing w:after="0" w:line="240" w:lineRule="auto"/>
    </w:pPr>
    <w:rPr>
      <w:rFonts w:eastAsia="Times New Roman" w:cs="Times New Roman"/>
      <w:b/>
      <w:szCs w:val="20"/>
      <w:lang w:eastAsia="ru-RU"/>
    </w:rPr>
  </w:style>
  <w:style w:type="paragraph" w:styleId="af3">
    <w:name w:val="header"/>
    <w:basedOn w:val="a"/>
    <w:link w:val="af4"/>
    <w:uiPriority w:val="99"/>
    <w:unhideWhenUsed/>
    <w:rsid w:val="002B49F5"/>
    <w:pPr>
      <w:tabs>
        <w:tab w:val="center" w:pos="4677"/>
        <w:tab w:val="right" w:pos="9355"/>
      </w:tabs>
    </w:pPr>
    <w:rPr>
      <w:rFonts w:eastAsia="Calibri" w:cs="Times New Roman"/>
    </w:rPr>
  </w:style>
  <w:style w:type="character" w:customStyle="1" w:styleId="af4">
    <w:name w:val="Верхний колонтитул Знак"/>
    <w:basedOn w:val="a0"/>
    <w:link w:val="af3"/>
    <w:uiPriority w:val="99"/>
    <w:rsid w:val="002B49F5"/>
    <w:rPr>
      <w:rFonts w:eastAsia="Calibri" w:cs="Times New Roman"/>
    </w:rPr>
  </w:style>
  <w:style w:type="paragraph" w:styleId="af5">
    <w:name w:val="footer"/>
    <w:basedOn w:val="a"/>
    <w:link w:val="af6"/>
    <w:uiPriority w:val="99"/>
    <w:unhideWhenUsed/>
    <w:rsid w:val="002B49F5"/>
    <w:pPr>
      <w:tabs>
        <w:tab w:val="center" w:pos="4677"/>
        <w:tab w:val="right" w:pos="9355"/>
      </w:tabs>
    </w:pPr>
    <w:rPr>
      <w:rFonts w:eastAsia="Calibri" w:cs="Times New Roman"/>
    </w:rPr>
  </w:style>
  <w:style w:type="character" w:customStyle="1" w:styleId="af6">
    <w:name w:val="Нижний колонтитул Знак"/>
    <w:basedOn w:val="a0"/>
    <w:link w:val="af5"/>
    <w:uiPriority w:val="99"/>
    <w:rsid w:val="002B49F5"/>
    <w:rPr>
      <w:rFonts w:eastAsia="Calibri" w:cs="Times New Roman"/>
    </w:rPr>
  </w:style>
  <w:style w:type="paragraph" w:customStyle="1" w:styleId="12">
    <w:name w:val="Без интервала1"/>
    <w:uiPriority w:val="99"/>
    <w:qFormat/>
    <w:rsid w:val="00EC50E6"/>
    <w:pPr>
      <w:suppressAutoHyphens/>
      <w:spacing w:after="0" w:line="240" w:lineRule="auto"/>
    </w:pPr>
    <w:rPr>
      <w:rFonts w:ascii="Arial" w:eastAsia="Lucida Sans Unicode" w:hAnsi="Arial" w:cs="Mangal"/>
      <w:sz w:val="24"/>
      <w:szCs w:val="24"/>
      <w:lang w:eastAsia="zh-CN" w:bidi="hi-IN"/>
    </w:rPr>
  </w:style>
  <w:style w:type="paragraph" w:customStyle="1" w:styleId="s15">
    <w:name w:val="s_15"/>
    <w:basedOn w:val="a"/>
    <w:rsid w:val="00775AD2"/>
    <w:pPr>
      <w:spacing w:before="100" w:beforeAutospacing="1" w:after="100" w:afterAutospacing="1"/>
      <w:ind w:firstLine="0"/>
      <w:jc w:val="left"/>
    </w:pPr>
    <w:rPr>
      <w:rFonts w:eastAsia="Times New Roman" w:cs="Times New Roman"/>
      <w:sz w:val="24"/>
      <w:szCs w:val="24"/>
      <w:lang w:eastAsia="ru-RU"/>
    </w:rPr>
  </w:style>
  <w:style w:type="character" w:customStyle="1" w:styleId="s10">
    <w:name w:val="s_10"/>
    <w:basedOn w:val="a0"/>
    <w:rsid w:val="00775AD2"/>
  </w:style>
  <w:style w:type="paragraph" w:customStyle="1" w:styleId="s1">
    <w:name w:val="s_1"/>
    <w:basedOn w:val="a"/>
    <w:rsid w:val="00775AD2"/>
    <w:pPr>
      <w:spacing w:before="100" w:beforeAutospacing="1" w:after="100" w:afterAutospacing="1"/>
      <w:ind w:firstLine="0"/>
      <w:jc w:val="left"/>
    </w:pPr>
    <w:rPr>
      <w:rFonts w:eastAsia="Times New Roman" w:cs="Times New Roman"/>
      <w:sz w:val="24"/>
      <w:szCs w:val="24"/>
      <w:lang w:eastAsia="ru-RU"/>
    </w:rPr>
  </w:style>
  <w:style w:type="paragraph" w:customStyle="1" w:styleId="s22">
    <w:name w:val="s_22"/>
    <w:basedOn w:val="a"/>
    <w:rsid w:val="00775AD2"/>
    <w:pPr>
      <w:spacing w:before="100" w:beforeAutospacing="1" w:after="100" w:afterAutospacing="1"/>
      <w:ind w:firstLine="0"/>
      <w:jc w:val="left"/>
    </w:pPr>
    <w:rPr>
      <w:rFonts w:eastAsia="Times New Roman" w:cs="Times New Roman"/>
      <w:sz w:val="24"/>
      <w:szCs w:val="24"/>
      <w:lang w:eastAsia="ru-RU"/>
    </w:rPr>
  </w:style>
  <w:style w:type="character" w:styleId="af7">
    <w:name w:val="Emphasis"/>
    <w:basedOn w:val="a0"/>
    <w:uiPriority w:val="20"/>
    <w:qFormat/>
    <w:rsid w:val="00775AD2"/>
    <w:rPr>
      <w:i/>
      <w:iCs/>
    </w:rPr>
  </w:style>
  <w:style w:type="paragraph" w:customStyle="1" w:styleId="ConsPlusCell">
    <w:name w:val="ConsPlusCell"/>
    <w:uiPriority w:val="99"/>
    <w:rsid w:val="00775AD2"/>
    <w:pPr>
      <w:autoSpaceDE w:val="0"/>
      <w:autoSpaceDN w:val="0"/>
      <w:adjustRightInd w:val="0"/>
      <w:spacing w:after="0" w:line="240" w:lineRule="auto"/>
    </w:pPr>
    <w:rPr>
      <w:rFonts w:ascii="Arial" w:hAnsi="Arial" w:cs="Arial"/>
      <w:sz w:val="20"/>
      <w:szCs w:val="20"/>
    </w:rPr>
  </w:style>
  <w:style w:type="character" w:styleId="af8">
    <w:name w:val="annotation reference"/>
    <w:basedOn w:val="a0"/>
    <w:uiPriority w:val="99"/>
    <w:unhideWhenUsed/>
    <w:rsid w:val="00775AD2"/>
    <w:rPr>
      <w:sz w:val="16"/>
      <w:szCs w:val="16"/>
    </w:rPr>
  </w:style>
  <w:style w:type="paragraph" w:styleId="af9">
    <w:name w:val="annotation text"/>
    <w:basedOn w:val="a"/>
    <w:link w:val="afa"/>
    <w:uiPriority w:val="99"/>
    <w:unhideWhenUsed/>
    <w:rsid w:val="00775AD2"/>
    <w:rPr>
      <w:sz w:val="20"/>
      <w:szCs w:val="20"/>
    </w:rPr>
  </w:style>
  <w:style w:type="character" w:customStyle="1" w:styleId="afa">
    <w:name w:val="Текст примечания Знак"/>
    <w:basedOn w:val="a0"/>
    <w:link w:val="af9"/>
    <w:uiPriority w:val="99"/>
    <w:rsid w:val="00775AD2"/>
    <w:rPr>
      <w:sz w:val="20"/>
      <w:szCs w:val="20"/>
    </w:rPr>
  </w:style>
  <w:style w:type="paragraph" w:styleId="afb">
    <w:name w:val="annotation subject"/>
    <w:basedOn w:val="af9"/>
    <w:next w:val="af9"/>
    <w:link w:val="afc"/>
    <w:uiPriority w:val="99"/>
    <w:unhideWhenUsed/>
    <w:rsid w:val="00775AD2"/>
    <w:rPr>
      <w:b/>
      <w:bCs/>
    </w:rPr>
  </w:style>
  <w:style w:type="character" w:customStyle="1" w:styleId="afc">
    <w:name w:val="Тема примечания Знак"/>
    <w:basedOn w:val="afa"/>
    <w:link w:val="afb"/>
    <w:uiPriority w:val="99"/>
    <w:rsid w:val="00775AD2"/>
    <w:rPr>
      <w:b/>
      <w:bCs/>
      <w:sz w:val="20"/>
      <w:szCs w:val="20"/>
    </w:rPr>
  </w:style>
  <w:style w:type="paragraph" w:styleId="afd">
    <w:name w:val="Normal (Web)"/>
    <w:aliases w:val="Обычный (веб)1,Обычный (Web),Обычный (веб) Знак Знак1,Обычный (веб) Знак1 Знак Знак,Обычный (веб) Знак Знак Знак Знак,Обычный (веб) Знак Знак Знак Знак Знак Знак Знак,Обычный (веб) Зна,Обычный (веб)2"/>
    <w:basedOn w:val="a"/>
    <w:uiPriority w:val="99"/>
    <w:unhideWhenUsed/>
    <w:qFormat/>
    <w:rsid w:val="00775AD2"/>
    <w:pPr>
      <w:spacing w:before="100" w:beforeAutospacing="1" w:after="100" w:afterAutospacing="1"/>
      <w:ind w:firstLine="0"/>
      <w:jc w:val="left"/>
    </w:pPr>
    <w:rPr>
      <w:rFonts w:eastAsia="Times New Roman" w:cs="Times New Roman"/>
      <w:sz w:val="24"/>
      <w:szCs w:val="24"/>
      <w:lang w:eastAsia="ru-RU"/>
    </w:rPr>
  </w:style>
  <w:style w:type="character" w:styleId="afe">
    <w:name w:val="Strong"/>
    <w:basedOn w:val="a0"/>
    <w:uiPriority w:val="22"/>
    <w:qFormat/>
    <w:rsid w:val="00775AD2"/>
    <w:rPr>
      <w:b/>
      <w:bCs/>
    </w:rPr>
  </w:style>
  <w:style w:type="character" w:customStyle="1" w:styleId="highlightsearch">
    <w:name w:val="highlightsearch"/>
    <w:basedOn w:val="a0"/>
    <w:rsid w:val="00775AD2"/>
  </w:style>
  <w:style w:type="paragraph" w:customStyle="1" w:styleId="s16">
    <w:name w:val="s_16"/>
    <w:basedOn w:val="a"/>
    <w:rsid w:val="00775AD2"/>
    <w:pPr>
      <w:spacing w:before="100" w:beforeAutospacing="1" w:after="100" w:afterAutospacing="1"/>
      <w:ind w:firstLine="0"/>
      <w:jc w:val="left"/>
    </w:pPr>
    <w:rPr>
      <w:rFonts w:eastAsia="Times New Roman" w:cs="Times New Roman"/>
      <w:sz w:val="24"/>
      <w:szCs w:val="24"/>
      <w:lang w:eastAsia="ru-RU"/>
    </w:rPr>
  </w:style>
  <w:style w:type="character" w:customStyle="1" w:styleId="apple-converted-space">
    <w:name w:val="apple-converted-space"/>
    <w:rsid w:val="00775AD2"/>
  </w:style>
  <w:style w:type="paragraph" w:customStyle="1" w:styleId="13">
    <w:name w:val="Название1"/>
    <w:basedOn w:val="a"/>
    <w:link w:val="aff"/>
    <w:qFormat/>
    <w:rsid w:val="00775AD2"/>
    <w:pPr>
      <w:ind w:left="4820" w:firstLine="0"/>
      <w:jc w:val="center"/>
    </w:pPr>
    <w:rPr>
      <w:rFonts w:eastAsia="Times New Roman" w:cs="Times New Roman"/>
      <w:sz w:val="26"/>
      <w:szCs w:val="20"/>
      <w:lang w:eastAsia="ru-RU"/>
    </w:rPr>
  </w:style>
  <w:style w:type="character" w:customStyle="1" w:styleId="aff">
    <w:name w:val="Название Знак"/>
    <w:aliases w:val=" Знак Знак"/>
    <w:basedOn w:val="a0"/>
    <w:link w:val="13"/>
    <w:rsid w:val="00775AD2"/>
    <w:rPr>
      <w:rFonts w:eastAsia="Times New Roman" w:cs="Times New Roman"/>
      <w:sz w:val="26"/>
      <w:szCs w:val="20"/>
      <w:lang w:eastAsia="ru-RU"/>
    </w:rPr>
  </w:style>
  <w:style w:type="paragraph" w:customStyle="1" w:styleId="Default">
    <w:name w:val="Default"/>
    <w:link w:val="Default0"/>
    <w:uiPriority w:val="99"/>
    <w:rsid w:val="00775AD2"/>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table" w:customStyle="1" w:styleId="21">
    <w:name w:val="Сетка таблицы2"/>
    <w:basedOn w:val="a1"/>
    <w:uiPriority w:val="59"/>
    <w:rsid w:val="00775A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value">
    <w:name w:val="parametervalue"/>
    <w:basedOn w:val="a"/>
    <w:rsid w:val="00775AD2"/>
    <w:pPr>
      <w:spacing w:before="100" w:beforeAutospacing="1" w:after="100" w:afterAutospacing="1"/>
      <w:ind w:firstLine="0"/>
      <w:jc w:val="left"/>
    </w:pPr>
    <w:rPr>
      <w:rFonts w:eastAsia="Times New Roman" w:cs="Times New Roman"/>
      <w:sz w:val="24"/>
      <w:szCs w:val="24"/>
      <w:lang w:eastAsia="ru-RU"/>
    </w:rPr>
  </w:style>
  <w:style w:type="character" w:customStyle="1" w:styleId="copy-value">
    <w:name w:val="copy-value"/>
    <w:basedOn w:val="a0"/>
    <w:rsid w:val="00775AD2"/>
  </w:style>
  <w:style w:type="character" w:customStyle="1" w:styleId="cost">
    <w:name w:val="cost"/>
    <w:basedOn w:val="a0"/>
    <w:rsid w:val="00775AD2"/>
  </w:style>
  <w:style w:type="character" w:customStyle="1" w:styleId="ConsPlusNormal0">
    <w:name w:val="ConsPlusNormal Знак"/>
    <w:link w:val="ConsPlusNormal"/>
    <w:locked/>
    <w:rsid w:val="00775AD2"/>
    <w:rPr>
      <w:rFonts w:eastAsia="Times New Roman" w:cs="Times New Roman"/>
      <w:szCs w:val="20"/>
      <w:lang w:eastAsia="ru-RU"/>
    </w:rPr>
  </w:style>
  <w:style w:type="character" w:customStyle="1" w:styleId="40">
    <w:name w:val="Заголовок 4 Знак"/>
    <w:basedOn w:val="a0"/>
    <w:link w:val="4"/>
    <w:uiPriority w:val="9"/>
    <w:rsid w:val="003B70C3"/>
    <w:rPr>
      <w:rFonts w:asciiTheme="majorHAnsi" w:eastAsiaTheme="majorEastAsia" w:hAnsiTheme="majorHAnsi" w:cstheme="majorBidi"/>
      <w:i/>
      <w:iCs/>
      <w:color w:val="2F5496" w:themeColor="accent1" w:themeShade="BF"/>
    </w:rPr>
  </w:style>
  <w:style w:type="character" w:customStyle="1" w:styleId="60">
    <w:name w:val="Заголовок 6 Знак"/>
    <w:basedOn w:val="a0"/>
    <w:link w:val="6"/>
    <w:uiPriority w:val="9"/>
    <w:semiHidden/>
    <w:rsid w:val="009666EC"/>
    <w:rPr>
      <w:rFonts w:asciiTheme="majorHAnsi" w:eastAsiaTheme="majorEastAsia" w:hAnsiTheme="majorHAnsi" w:cstheme="majorBidi"/>
      <w:color w:val="1F3763" w:themeColor="accent1" w:themeShade="7F"/>
    </w:rPr>
  </w:style>
  <w:style w:type="character" w:customStyle="1" w:styleId="80">
    <w:name w:val="Заголовок 8 Знак"/>
    <w:basedOn w:val="a0"/>
    <w:link w:val="8"/>
    <w:uiPriority w:val="99"/>
    <w:rsid w:val="009666EC"/>
    <w:rPr>
      <w:rFonts w:ascii="Cambria" w:eastAsia="Times New Roman" w:hAnsi="Cambria" w:cs="Times New Roman"/>
      <w:color w:val="272727"/>
      <w:sz w:val="21"/>
      <w:szCs w:val="21"/>
      <w:lang w:val="x-none"/>
    </w:rPr>
  </w:style>
  <w:style w:type="character" w:customStyle="1" w:styleId="90">
    <w:name w:val="Заголовок 9 Знак"/>
    <w:basedOn w:val="a0"/>
    <w:link w:val="9"/>
    <w:rsid w:val="009666EC"/>
    <w:rPr>
      <w:rFonts w:eastAsia="Impact" w:cs="Times New Roman"/>
      <w:sz w:val="32"/>
      <w:szCs w:val="20"/>
      <w:lang w:eastAsia="ru-RU"/>
    </w:rPr>
  </w:style>
  <w:style w:type="paragraph" w:styleId="31">
    <w:name w:val="Body Text 3"/>
    <w:aliases w:val="Основной 4 надпись"/>
    <w:basedOn w:val="a"/>
    <w:link w:val="32"/>
    <w:uiPriority w:val="99"/>
    <w:rsid w:val="009666EC"/>
    <w:pPr>
      <w:widowControl w:val="0"/>
      <w:suppressAutoHyphens/>
      <w:autoSpaceDE w:val="0"/>
      <w:spacing w:after="120"/>
      <w:ind w:firstLine="0"/>
      <w:jc w:val="left"/>
    </w:pPr>
    <w:rPr>
      <w:rFonts w:eastAsia="Times New Roman" w:cs="Times New Roman"/>
      <w:sz w:val="16"/>
      <w:szCs w:val="16"/>
      <w:lang w:eastAsia="ar-SA"/>
    </w:rPr>
  </w:style>
  <w:style w:type="character" w:customStyle="1" w:styleId="32">
    <w:name w:val="Основной текст 3 Знак"/>
    <w:aliases w:val="Основной 4 надпись Знак"/>
    <w:basedOn w:val="a0"/>
    <w:link w:val="31"/>
    <w:uiPriority w:val="99"/>
    <w:rsid w:val="009666EC"/>
    <w:rPr>
      <w:rFonts w:eastAsia="Times New Roman" w:cs="Times New Roman"/>
      <w:sz w:val="16"/>
      <w:szCs w:val="16"/>
      <w:lang w:eastAsia="ar-SA"/>
    </w:rPr>
  </w:style>
  <w:style w:type="character" w:customStyle="1" w:styleId="14">
    <w:name w:val="Неразрешенное упоминание1"/>
    <w:uiPriority w:val="99"/>
    <w:semiHidden/>
    <w:unhideWhenUsed/>
    <w:rsid w:val="009666EC"/>
    <w:rPr>
      <w:color w:val="605E5C"/>
      <w:shd w:val="clear" w:color="auto" w:fill="E1DFDD"/>
    </w:rPr>
  </w:style>
  <w:style w:type="table" w:customStyle="1" w:styleId="15">
    <w:name w:val="Сетка таблицы1"/>
    <w:basedOn w:val="a1"/>
    <w:next w:val="ad"/>
    <w:uiPriority w:val="99"/>
    <w:rsid w:val="009666EC"/>
    <w:pPr>
      <w:spacing w:after="0" w:line="240" w:lineRule="auto"/>
    </w:pPr>
    <w:rPr>
      <w:rFonts w:eastAsia="Times New Roman" w:cs="Times New Roman"/>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Обычный (Интернет)1"/>
    <w:basedOn w:val="a"/>
    <w:uiPriority w:val="99"/>
    <w:rsid w:val="009666EC"/>
    <w:pPr>
      <w:spacing w:before="100" w:beforeAutospacing="1" w:after="100" w:afterAutospacing="1"/>
      <w:ind w:firstLine="0"/>
      <w:jc w:val="left"/>
    </w:pPr>
    <w:rPr>
      <w:rFonts w:eastAsia="Times New Roman" w:cs="Times New Roman"/>
      <w:sz w:val="24"/>
      <w:szCs w:val="24"/>
      <w:lang w:eastAsia="ru-RU"/>
    </w:rPr>
  </w:style>
  <w:style w:type="character" w:customStyle="1" w:styleId="FontStyle24">
    <w:name w:val="Font Style24"/>
    <w:rsid w:val="009666EC"/>
    <w:rPr>
      <w:rFonts w:ascii="Times New Roman" w:eastAsia="Times New Roman" w:hAnsi="Times New Roman" w:cs="Times New Roman"/>
      <w:sz w:val="26"/>
      <w:szCs w:val="26"/>
    </w:rPr>
  </w:style>
  <w:style w:type="paragraph" w:customStyle="1" w:styleId="Style9">
    <w:name w:val="Style9"/>
    <w:basedOn w:val="a"/>
    <w:rsid w:val="009666EC"/>
    <w:pPr>
      <w:widowControl w:val="0"/>
      <w:suppressAutoHyphens/>
      <w:autoSpaceDE w:val="0"/>
      <w:spacing w:before="73" w:line="320" w:lineRule="exact"/>
      <w:ind w:right="51" w:firstLine="742"/>
    </w:pPr>
    <w:rPr>
      <w:rFonts w:eastAsia="Times New Roman" w:cs="Times New Roman"/>
      <w:sz w:val="24"/>
      <w:szCs w:val="24"/>
      <w:lang w:eastAsia="ar-SA"/>
    </w:rPr>
  </w:style>
  <w:style w:type="paragraph" w:customStyle="1" w:styleId="Style10">
    <w:name w:val="Style10"/>
    <w:basedOn w:val="a"/>
    <w:rsid w:val="009666EC"/>
    <w:pPr>
      <w:widowControl w:val="0"/>
      <w:suppressAutoHyphens/>
      <w:autoSpaceDE w:val="0"/>
      <w:spacing w:before="73" w:line="320" w:lineRule="exact"/>
      <w:ind w:right="51" w:firstLine="698"/>
    </w:pPr>
    <w:rPr>
      <w:rFonts w:eastAsia="Times New Roman" w:cs="Times New Roman"/>
      <w:sz w:val="24"/>
      <w:szCs w:val="24"/>
      <w:lang w:eastAsia="ar-SA"/>
    </w:rPr>
  </w:style>
  <w:style w:type="paragraph" w:customStyle="1" w:styleId="ConsTitle">
    <w:name w:val="ConsTitle"/>
    <w:rsid w:val="009666EC"/>
    <w:pPr>
      <w:widowControl w:val="0"/>
      <w:spacing w:after="0" w:line="240" w:lineRule="auto"/>
    </w:pPr>
    <w:rPr>
      <w:rFonts w:ascii="Arial" w:eastAsia="Times New Roman" w:hAnsi="Arial" w:cs="Times New Roman"/>
      <w:b/>
      <w:snapToGrid w:val="0"/>
      <w:sz w:val="16"/>
      <w:szCs w:val="20"/>
      <w:lang w:eastAsia="ru-RU"/>
    </w:rPr>
  </w:style>
  <w:style w:type="paragraph" w:customStyle="1" w:styleId="310">
    <w:name w:val="Основной текст с отступом 31"/>
    <w:basedOn w:val="a"/>
    <w:uiPriority w:val="99"/>
    <w:rsid w:val="009666EC"/>
    <w:pPr>
      <w:widowControl w:val="0"/>
      <w:shd w:val="clear" w:color="auto" w:fill="FFFFFF"/>
      <w:suppressAutoHyphens/>
      <w:autoSpaceDE w:val="0"/>
    </w:pPr>
    <w:rPr>
      <w:rFonts w:eastAsia="Times New Roman" w:cs="Times New Roman"/>
      <w:color w:val="000000"/>
      <w:spacing w:val="-5"/>
      <w:szCs w:val="28"/>
      <w:lang w:eastAsia="ar-SA"/>
    </w:rPr>
  </w:style>
  <w:style w:type="paragraph" w:styleId="aff0">
    <w:name w:val="Body Text Indent"/>
    <w:aliases w:val="Основной текст 1,Основной текст с отступом1,Body Text Indent"/>
    <w:basedOn w:val="a"/>
    <w:link w:val="aff1"/>
    <w:uiPriority w:val="99"/>
    <w:rsid w:val="009666EC"/>
    <w:pPr>
      <w:widowControl w:val="0"/>
      <w:suppressAutoHyphens/>
      <w:autoSpaceDE w:val="0"/>
      <w:spacing w:after="120"/>
      <w:ind w:left="283" w:firstLine="0"/>
      <w:jc w:val="left"/>
    </w:pPr>
    <w:rPr>
      <w:rFonts w:eastAsia="Times New Roman" w:cs="Times New Roman"/>
      <w:sz w:val="20"/>
      <w:szCs w:val="20"/>
      <w:lang w:eastAsia="ar-SA"/>
    </w:rPr>
  </w:style>
  <w:style w:type="character" w:customStyle="1" w:styleId="aff1">
    <w:name w:val="Основной текст с отступом Знак"/>
    <w:aliases w:val="Основной текст 1 Знак,Основной текст с отступом1 Знак,Body Text Indent Знак"/>
    <w:basedOn w:val="a0"/>
    <w:link w:val="aff0"/>
    <w:uiPriority w:val="99"/>
    <w:rsid w:val="009666EC"/>
    <w:rPr>
      <w:rFonts w:eastAsia="Times New Roman" w:cs="Times New Roman"/>
      <w:sz w:val="20"/>
      <w:szCs w:val="20"/>
      <w:lang w:eastAsia="ar-SA"/>
    </w:rPr>
  </w:style>
  <w:style w:type="paragraph" w:styleId="22">
    <w:name w:val="Body Text Indent 2"/>
    <w:basedOn w:val="a"/>
    <w:link w:val="23"/>
    <w:uiPriority w:val="99"/>
    <w:rsid w:val="009666EC"/>
    <w:pPr>
      <w:widowControl w:val="0"/>
      <w:suppressAutoHyphens/>
      <w:autoSpaceDE w:val="0"/>
      <w:spacing w:after="120" w:line="480" w:lineRule="auto"/>
      <w:ind w:left="283" w:firstLine="0"/>
      <w:jc w:val="left"/>
    </w:pPr>
    <w:rPr>
      <w:rFonts w:eastAsia="Times New Roman" w:cs="Times New Roman"/>
      <w:sz w:val="20"/>
      <w:szCs w:val="20"/>
      <w:lang w:eastAsia="ar-SA"/>
    </w:rPr>
  </w:style>
  <w:style w:type="character" w:customStyle="1" w:styleId="23">
    <w:name w:val="Основной текст с отступом 2 Знак"/>
    <w:basedOn w:val="a0"/>
    <w:link w:val="22"/>
    <w:uiPriority w:val="99"/>
    <w:rsid w:val="009666EC"/>
    <w:rPr>
      <w:rFonts w:eastAsia="Times New Roman" w:cs="Times New Roman"/>
      <w:sz w:val="20"/>
      <w:szCs w:val="20"/>
      <w:lang w:eastAsia="ar-SA"/>
    </w:rPr>
  </w:style>
  <w:style w:type="paragraph" w:styleId="33">
    <w:name w:val="Body Text Indent 3"/>
    <w:basedOn w:val="a"/>
    <w:link w:val="34"/>
    <w:uiPriority w:val="99"/>
    <w:rsid w:val="009666EC"/>
    <w:pPr>
      <w:widowControl w:val="0"/>
      <w:suppressAutoHyphens/>
      <w:autoSpaceDE w:val="0"/>
      <w:spacing w:after="120"/>
      <w:ind w:left="283" w:firstLine="0"/>
      <w:jc w:val="left"/>
    </w:pPr>
    <w:rPr>
      <w:rFonts w:eastAsia="Times New Roman" w:cs="Times New Roman"/>
      <w:sz w:val="16"/>
      <w:szCs w:val="16"/>
      <w:lang w:eastAsia="ar-SA"/>
    </w:rPr>
  </w:style>
  <w:style w:type="character" w:customStyle="1" w:styleId="34">
    <w:name w:val="Основной текст с отступом 3 Знак"/>
    <w:basedOn w:val="a0"/>
    <w:link w:val="33"/>
    <w:uiPriority w:val="99"/>
    <w:rsid w:val="009666EC"/>
    <w:rPr>
      <w:rFonts w:eastAsia="Times New Roman" w:cs="Times New Roman"/>
      <w:sz w:val="16"/>
      <w:szCs w:val="16"/>
      <w:lang w:eastAsia="ar-SA"/>
    </w:rPr>
  </w:style>
  <w:style w:type="paragraph" w:customStyle="1" w:styleId="17">
    <w:name w:val="Знак1"/>
    <w:basedOn w:val="a"/>
    <w:uiPriority w:val="99"/>
    <w:rsid w:val="009666EC"/>
    <w:pPr>
      <w:spacing w:after="160" w:line="240" w:lineRule="exact"/>
      <w:ind w:firstLine="0"/>
      <w:jc w:val="left"/>
    </w:pPr>
    <w:rPr>
      <w:rFonts w:ascii="Verdana" w:eastAsia="Times New Roman" w:hAnsi="Verdana" w:cs="Verdana"/>
      <w:sz w:val="20"/>
      <w:szCs w:val="20"/>
      <w:lang w:val="en-US"/>
    </w:rPr>
  </w:style>
  <w:style w:type="paragraph" w:styleId="aff2">
    <w:name w:val="Block Text"/>
    <w:basedOn w:val="a"/>
    <w:uiPriority w:val="99"/>
    <w:rsid w:val="009666EC"/>
    <w:pPr>
      <w:widowControl w:val="0"/>
      <w:shd w:val="clear" w:color="auto" w:fill="FFFFFF"/>
      <w:autoSpaceDE w:val="0"/>
      <w:autoSpaceDN w:val="0"/>
      <w:adjustRightInd w:val="0"/>
      <w:ind w:left="24" w:right="34" w:firstLine="710"/>
    </w:pPr>
    <w:rPr>
      <w:rFonts w:eastAsia="Times New Roman" w:cs="Times New Roman"/>
      <w:color w:val="FF0000"/>
      <w:spacing w:val="9"/>
      <w:szCs w:val="28"/>
      <w:lang w:eastAsia="ru-RU"/>
    </w:rPr>
  </w:style>
  <w:style w:type="character" w:customStyle="1" w:styleId="aff3">
    <w:name w:val="Основной текст_"/>
    <w:link w:val="18"/>
    <w:uiPriority w:val="99"/>
    <w:locked/>
    <w:rsid w:val="009666EC"/>
    <w:rPr>
      <w:sz w:val="27"/>
      <w:shd w:val="clear" w:color="auto" w:fill="FFFFFF"/>
    </w:rPr>
  </w:style>
  <w:style w:type="paragraph" w:customStyle="1" w:styleId="18">
    <w:name w:val="Основной текст1"/>
    <w:basedOn w:val="a"/>
    <w:link w:val="aff3"/>
    <w:uiPriority w:val="99"/>
    <w:rsid w:val="009666EC"/>
    <w:pPr>
      <w:shd w:val="clear" w:color="auto" w:fill="FFFFFF"/>
      <w:spacing w:before="480" w:after="240" w:line="322" w:lineRule="exact"/>
      <w:ind w:firstLine="0"/>
    </w:pPr>
    <w:rPr>
      <w:sz w:val="27"/>
    </w:rPr>
  </w:style>
  <w:style w:type="paragraph" w:styleId="aff4">
    <w:name w:val="Plain Text"/>
    <w:basedOn w:val="a"/>
    <w:link w:val="aff5"/>
    <w:uiPriority w:val="99"/>
    <w:rsid w:val="009666EC"/>
    <w:pPr>
      <w:ind w:firstLine="0"/>
      <w:jc w:val="left"/>
    </w:pPr>
    <w:rPr>
      <w:rFonts w:ascii="Courier New" w:eastAsia="Times New Roman" w:hAnsi="Courier New" w:cs="Courier New"/>
      <w:sz w:val="20"/>
      <w:szCs w:val="20"/>
      <w:lang w:eastAsia="ru-RU"/>
    </w:rPr>
  </w:style>
  <w:style w:type="character" w:customStyle="1" w:styleId="aff5">
    <w:name w:val="Текст Знак"/>
    <w:basedOn w:val="a0"/>
    <w:link w:val="aff4"/>
    <w:uiPriority w:val="99"/>
    <w:rsid w:val="009666EC"/>
    <w:rPr>
      <w:rFonts w:ascii="Courier New" w:eastAsia="Times New Roman" w:hAnsi="Courier New" w:cs="Courier New"/>
      <w:sz w:val="20"/>
      <w:szCs w:val="20"/>
      <w:lang w:eastAsia="ru-RU"/>
    </w:rPr>
  </w:style>
  <w:style w:type="character" w:styleId="aff6">
    <w:name w:val="page number"/>
    <w:uiPriority w:val="99"/>
    <w:rsid w:val="009666EC"/>
    <w:rPr>
      <w:rFonts w:cs="Times New Roman"/>
    </w:rPr>
  </w:style>
  <w:style w:type="paragraph" w:customStyle="1" w:styleId="19">
    <w:name w:val="Абзац списка1"/>
    <w:basedOn w:val="a"/>
    <w:uiPriority w:val="99"/>
    <w:rsid w:val="009666EC"/>
    <w:pPr>
      <w:spacing w:after="200" w:line="276" w:lineRule="auto"/>
      <w:ind w:left="720" w:firstLine="0"/>
      <w:jc w:val="left"/>
    </w:pPr>
    <w:rPr>
      <w:rFonts w:ascii="Calibri" w:eastAsia="Times New Roman" w:hAnsi="Calibri" w:cs="Calibri"/>
      <w:sz w:val="22"/>
    </w:rPr>
  </w:style>
  <w:style w:type="paragraph" w:customStyle="1" w:styleId="s34">
    <w:name w:val="s_34"/>
    <w:basedOn w:val="a"/>
    <w:uiPriority w:val="99"/>
    <w:rsid w:val="009666EC"/>
    <w:pPr>
      <w:ind w:firstLine="0"/>
      <w:jc w:val="center"/>
    </w:pPr>
    <w:rPr>
      <w:rFonts w:eastAsia="Times New Roman" w:cs="Times New Roman"/>
      <w:b/>
      <w:bCs/>
      <w:color w:val="000080"/>
      <w:sz w:val="14"/>
      <w:szCs w:val="14"/>
      <w:lang w:eastAsia="ru-RU"/>
    </w:rPr>
  </w:style>
  <w:style w:type="paragraph" w:customStyle="1" w:styleId="s32">
    <w:name w:val="s_32"/>
    <w:basedOn w:val="a"/>
    <w:uiPriority w:val="99"/>
    <w:rsid w:val="009666EC"/>
    <w:pPr>
      <w:spacing w:before="100" w:beforeAutospacing="1" w:after="100" w:afterAutospacing="1"/>
      <w:ind w:firstLine="0"/>
      <w:jc w:val="center"/>
    </w:pPr>
    <w:rPr>
      <w:rFonts w:eastAsia="Times New Roman" w:cs="Times New Roman"/>
      <w:b/>
      <w:bCs/>
      <w:color w:val="000080"/>
      <w:sz w:val="14"/>
      <w:szCs w:val="14"/>
      <w:lang w:eastAsia="ru-RU"/>
    </w:rPr>
  </w:style>
  <w:style w:type="paragraph" w:customStyle="1" w:styleId="s13">
    <w:name w:val="s_13"/>
    <w:basedOn w:val="a"/>
    <w:uiPriority w:val="99"/>
    <w:rsid w:val="009666EC"/>
    <w:pPr>
      <w:ind w:firstLine="720"/>
      <w:jc w:val="left"/>
    </w:pPr>
    <w:rPr>
      <w:rFonts w:eastAsia="Times New Roman" w:cs="Times New Roman"/>
      <w:sz w:val="24"/>
      <w:szCs w:val="24"/>
      <w:lang w:eastAsia="ru-RU"/>
    </w:rPr>
  </w:style>
  <w:style w:type="paragraph" w:customStyle="1" w:styleId="s12">
    <w:name w:val="s_12"/>
    <w:basedOn w:val="a"/>
    <w:uiPriority w:val="99"/>
    <w:rsid w:val="009666EC"/>
    <w:pPr>
      <w:ind w:firstLine="720"/>
      <w:jc w:val="left"/>
    </w:pPr>
    <w:rPr>
      <w:rFonts w:eastAsia="Times New Roman" w:cs="Times New Roman"/>
      <w:sz w:val="24"/>
      <w:szCs w:val="24"/>
      <w:lang w:eastAsia="ru-RU"/>
    </w:rPr>
  </w:style>
  <w:style w:type="character" w:customStyle="1" w:styleId="24">
    <w:name w:val="Основной текст (2)_"/>
    <w:link w:val="210"/>
    <w:uiPriority w:val="99"/>
    <w:locked/>
    <w:rsid w:val="009666EC"/>
    <w:rPr>
      <w:i/>
      <w:iCs/>
      <w:shd w:val="clear" w:color="auto" w:fill="FFFFFF"/>
    </w:rPr>
  </w:style>
  <w:style w:type="character" w:customStyle="1" w:styleId="25">
    <w:name w:val="Основной текст (2) + Не курсив"/>
    <w:uiPriority w:val="99"/>
    <w:rsid w:val="009666EC"/>
    <w:rPr>
      <w:i/>
      <w:iCs/>
      <w:color w:val="000000"/>
      <w:spacing w:val="0"/>
      <w:w w:val="100"/>
      <w:position w:val="0"/>
      <w:sz w:val="24"/>
      <w:szCs w:val="24"/>
      <w:shd w:val="clear" w:color="auto" w:fill="FFFFFF"/>
      <w:lang w:val="ru-RU" w:eastAsia="ru-RU"/>
    </w:rPr>
  </w:style>
  <w:style w:type="character" w:customStyle="1" w:styleId="2100">
    <w:name w:val="Основной текст (2) + 10"/>
    <w:aliases w:val="5 pt,Полужирный,Не курсив,Body text + 12,Bold6,Основной текст + 7 pt"/>
    <w:uiPriority w:val="99"/>
    <w:rsid w:val="009666EC"/>
    <w:rPr>
      <w:b/>
      <w:bCs/>
      <w:i/>
      <w:iCs/>
      <w:color w:val="000000"/>
      <w:spacing w:val="0"/>
      <w:w w:val="100"/>
      <w:position w:val="0"/>
      <w:sz w:val="21"/>
      <w:szCs w:val="21"/>
      <w:shd w:val="clear" w:color="auto" w:fill="FFFFFF"/>
      <w:lang w:val="ru-RU" w:eastAsia="ru-RU"/>
    </w:rPr>
  </w:style>
  <w:style w:type="paragraph" w:customStyle="1" w:styleId="210">
    <w:name w:val="Основной текст (2)1"/>
    <w:basedOn w:val="a"/>
    <w:link w:val="24"/>
    <w:uiPriority w:val="99"/>
    <w:rsid w:val="009666EC"/>
    <w:pPr>
      <w:widowControl w:val="0"/>
      <w:shd w:val="clear" w:color="auto" w:fill="FFFFFF"/>
      <w:spacing w:before="660" w:line="264" w:lineRule="exact"/>
      <w:ind w:firstLine="0"/>
      <w:jc w:val="left"/>
    </w:pPr>
    <w:rPr>
      <w:i/>
      <w:iCs/>
    </w:rPr>
  </w:style>
  <w:style w:type="character" w:customStyle="1" w:styleId="27">
    <w:name w:val="Основной текст (2) + 7"/>
    <w:aliases w:val="5 pt2,Не курсив1"/>
    <w:uiPriority w:val="99"/>
    <w:rsid w:val="009666EC"/>
    <w:rPr>
      <w:rFonts w:ascii="Times New Roman" w:hAnsi="Times New Roman"/>
      <w:i/>
      <w:iCs/>
      <w:color w:val="000000"/>
      <w:spacing w:val="0"/>
      <w:w w:val="100"/>
      <w:position w:val="0"/>
      <w:sz w:val="15"/>
      <w:szCs w:val="15"/>
      <w:u w:val="none"/>
      <w:shd w:val="clear" w:color="auto" w:fill="FFFFFF"/>
      <w:lang w:val="ru-RU" w:eastAsia="ru-RU"/>
    </w:rPr>
  </w:style>
  <w:style w:type="paragraph" w:customStyle="1" w:styleId="CharChar1CharChar1CharCharCharCharCharChar">
    <w:name w:val="Char Char1 Знак Знак Знак Знак Знак Char Char1 Знак Знак Char Char Знак Знак Char Char Знак Знак Char Char Знак Знак Знак"/>
    <w:basedOn w:val="a"/>
    <w:uiPriority w:val="99"/>
    <w:rsid w:val="009666EC"/>
    <w:pPr>
      <w:ind w:firstLine="0"/>
      <w:jc w:val="left"/>
    </w:pPr>
    <w:rPr>
      <w:rFonts w:ascii="Verdana" w:eastAsia="Times New Roman" w:hAnsi="Verdana" w:cs="Verdana"/>
      <w:sz w:val="20"/>
      <w:szCs w:val="20"/>
      <w:lang w:val="en-US"/>
    </w:rPr>
  </w:style>
  <w:style w:type="character" w:customStyle="1" w:styleId="Default0">
    <w:name w:val="Default Знак"/>
    <w:link w:val="Default"/>
    <w:uiPriority w:val="99"/>
    <w:locked/>
    <w:rsid w:val="009666EC"/>
    <w:rPr>
      <w:rFonts w:ascii="Courier New" w:eastAsia="Times New Roman" w:hAnsi="Courier New" w:cs="Courier New"/>
      <w:color w:val="000000"/>
      <w:sz w:val="24"/>
      <w:szCs w:val="24"/>
      <w:lang w:eastAsia="ru-RU"/>
    </w:rPr>
  </w:style>
  <w:style w:type="character" w:customStyle="1" w:styleId="aff7">
    <w:name w:val="Гипертекстовая ссылка"/>
    <w:uiPriority w:val="99"/>
    <w:rsid w:val="009666EC"/>
    <w:rPr>
      <w:b/>
      <w:color w:val="auto"/>
      <w:sz w:val="26"/>
    </w:rPr>
  </w:style>
  <w:style w:type="paragraph" w:customStyle="1" w:styleId="1a">
    <w:name w:val="Заголовок1"/>
    <w:basedOn w:val="a"/>
    <w:link w:val="aff8"/>
    <w:uiPriority w:val="99"/>
    <w:qFormat/>
    <w:rsid w:val="009666EC"/>
    <w:pPr>
      <w:ind w:firstLine="0"/>
      <w:jc w:val="center"/>
    </w:pPr>
    <w:rPr>
      <w:rFonts w:eastAsia="Times New Roman" w:cs="Times New Roman"/>
      <w:b/>
      <w:bCs/>
      <w:sz w:val="24"/>
      <w:szCs w:val="24"/>
      <w:lang w:eastAsia="ru-RU"/>
    </w:rPr>
  </w:style>
  <w:style w:type="character" w:customStyle="1" w:styleId="aff8">
    <w:name w:val="Заголовок Знак"/>
    <w:link w:val="1a"/>
    <w:uiPriority w:val="99"/>
    <w:rsid w:val="009666EC"/>
    <w:rPr>
      <w:rFonts w:eastAsia="Times New Roman" w:cs="Times New Roman"/>
      <w:b/>
      <w:bCs/>
      <w:sz w:val="24"/>
      <w:szCs w:val="24"/>
      <w:lang w:eastAsia="ru-RU"/>
    </w:rPr>
  </w:style>
  <w:style w:type="paragraph" w:customStyle="1" w:styleId="ConsPlusNonformat">
    <w:name w:val="ConsPlusNonformat"/>
    <w:uiPriority w:val="99"/>
    <w:rsid w:val="009666E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7">
    <w:name w:val="Font Style17"/>
    <w:uiPriority w:val="99"/>
    <w:rsid w:val="009666EC"/>
    <w:rPr>
      <w:rFonts w:ascii="Times New Roman" w:hAnsi="Times New Roman" w:cs="Times New Roman"/>
      <w:sz w:val="28"/>
      <w:szCs w:val="28"/>
    </w:rPr>
  </w:style>
  <w:style w:type="paragraph" w:customStyle="1" w:styleId="consplusnormal1">
    <w:name w:val="consplusnormal"/>
    <w:basedOn w:val="a"/>
    <w:uiPriority w:val="99"/>
    <w:rsid w:val="009666EC"/>
    <w:pPr>
      <w:spacing w:before="120" w:after="120"/>
      <w:ind w:firstLine="0"/>
      <w:jc w:val="left"/>
    </w:pPr>
    <w:rPr>
      <w:rFonts w:eastAsia="Times New Roman" w:cs="Times New Roman"/>
      <w:sz w:val="24"/>
      <w:szCs w:val="24"/>
      <w:lang w:eastAsia="ru-RU"/>
    </w:rPr>
  </w:style>
  <w:style w:type="paragraph" w:customStyle="1" w:styleId="msonormalcxspmiddle">
    <w:name w:val="msonormalcxspmiddle"/>
    <w:basedOn w:val="a"/>
    <w:uiPriority w:val="99"/>
    <w:rsid w:val="009666EC"/>
    <w:pPr>
      <w:spacing w:before="100" w:beforeAutospacing="1" w:after="100" w:afterAutospacing="1"/>
      <w:ind w:firstLine="0"/>
      <w:jc w:val="left"/>
    </w:pPr>
    <w:rPr>
      <w:rFonts w:eastAsia="Times New Roman" w:cs="Times New Roman"/>
      <w:sz w:val="24"/>
      <w:szCs w:val="24"/>
      <w:lang w:eastAsia="ru-RU"/>
    </w:rPr>
  </w:style>
  <w:style w:type="paragraph" w:customStyle="1" w:styleId="aff9">
    <w:name w:val="Знак Знак Знак Знак Знак Знак Знак Знак Знак Знак"/>
    <w:basedOn w:val="a"/>
    <w:uiPriority w:val="99"/>
    <w:rsid w:val="009666EC"/>
    <w:pPr>
      <w:spacing w:after="160" w:line="240" w:lineRule="exact"/>
      <w:ind w:firstLine="0"/>
      <w:jc w:val="left"/>
    </w:pPr>
    <w:rPr>
      <w:rFonts w:ascii="Verdana" w:eastAsia="Times New Roman" w:hAnsi="Verdana" w:cs="Verdana"/>
      <w:sz w:val="24"/>
      <w:szCs w:val="24"/>
      <w:lang w:val="en-US"/>
    </w:rPr>
  </w:style>
  <w:style w:type="paragraph" w:customStyle="1" w:styleId="1b">
    <w:name w:val="Знак Знак Знак Знак Знак Знак Знак Знак Знак Знак1"/>
    <w:basedOn w:val="a"/>
    <w:uiPriority w:val="99"/>
    <w:rsid w:val="009666EC"/>
    <w:pPr>
      <w:spacing w:after="160" w:line="240" w:lineRule="exact"/>
      <w:ind w:firstLine="0"/>
      <w:jc w:val="left"/>
    </w:pPr>
    <w:rPr>
      <w:rFonts w:ascii="Verdana" w:eastAsia="Times New Roman" w:hAnsi="Verdana" w:cs="Verdana"/>
      <w:sz w:val="24"/>
      <w:szCs w:val="24"/>
      <w:lang w:val="en-US"/>
    </w:rPr>
  </w:style>
  <w:style w:type="paragraph" w:customStyle="1" w:styleId="26">
    <w:name w:val="Знак Знак Знак Знак Знак Знак Знак Знак Знак Знак2"/>
    <w:basedOn w:val="a"/>
    <w:uiPriority w:val="99"/>
    <w:rsid w:val="009666EC"/>
    <w:pPr>
      <w:spacing w:after="160" w:line="240" w:lineRule="exact"/>
      <w:ind w:firstLine="0"/>
      <w:jc w:val="left"/>
    </w:pPr>
    <w:rPr>
      <w:rFonts w:ascii="Verdana" w:eastAsia="Times New Roman" w:hAnsi="Verdana" w:cs="Verdana"/>
      <w:sz w:val="24"/>
      <w:szCs w:val="24"/>
      <w:lang w:val="en-US"/>
    </w:rPr>
  </w:style>
  <w:style w:type="paragraph" w:customStyle="1" w:styleId="35">
    <w:name w:val="Знак Знак Знак Знак Знак Знак Знак Знак Знак Знак3"/>
    <w:basedOn w:val="a"/>
    <w:uiPriority w:val="99"/>
    <w:rsid w:val="009666EC"/>
    <w:pPr>
      <w:spacing w:after="160" w:line="240" w:lineRule="exact"/>
      <w:ind w:firstLine="0"/>
      <w:jc w:val="left"/>
    </w:pPr>
    <w:rPr>
      <w:rFonts w:ascii="Verdana" w:eastAsia="Times New Roman" w:hAnsi="Verdana" w:cs="Times New Roman"/>
      <w:sz w:val="24"/>
      <w:szCs w:val="24"/>
      <w:lang w:val="en-US"/>
    </w:rPr>
  </w:style>
  <w:style w:type="character" w:customStyle="1" w:styleId="cs83f1fff41">
    <w:name w:val="cs83f1fff41"/>
    <w:rsid w:val="009666EC"/>
    <w:rPr>
      <w:rFonts w:ascii="Calibri" w:hAnsi="Calibri" w:hint="default"/>
      <w:b w:val="0"/>
      <w:bCs w:val="0"/>
      <w:i/>
      <w:iCs/>
      <w:color w:val="000000"/>
      <w:sz w:val="28"/>
      <w:szCs w:val="28"/>
      <w:shd w:val="clear" w:color="auto" w:fill="auto"/>
    </w:rPr>
  </w:style>
  <w:style w:type="character" w:customStyle="1" w:styleId="highlightcolor">
    <w:name w:val="highlightcolor"/>
    <w:basedOn w:val="a0"/>
    <w:rsid w:val="009666EC"/>
    <w:rPr>
      <w:rFonts w:cs="Times New Roman"/>
    </w:rPr>
  </w:style>
  <w:style w:type="paragraph" w:customStyle="1" w:styleId="article-renderblock">
    <w:name w:val="article-render__block"/>
    <w:basedOn w:val="a"/>
    <w:rsid w:val="009666EC"/>
    <w:pPr>
      <w:spacing w:before="100" w:beforeAutospacing="1" w:after="100" w:afterAutospacing="1"/>
      <w:ind w:firstLine="0"/>
      <w:jc w:val="left"/>
    </w:pPr>
    <w:rPr>
      <w:rFonts w:eastAsia="Times New Roman" w:cs="Times New Roman"/>
      <w:sz w:val="24"/>
      <w:szCs w:val="24"/>
      <w:lang w:eastAsia="ru-RU"/>
    </w:rPr>
  </w:style>
  <w:style w:type="character" w:customStyle="1" w:styleId="28">
    <w:name w:val="Неразрешенное упоминание2"/>
    <w:uiPriority w:val="99"/>
    <w:semiHidden/>
    <w:unhideWhenUsed/>
    <w:rsid w:val="009666EC"/>
    <w:rPr>
      <w:color w:val="605E5C"/>
      <w:shd w:val="clear" w:color="auto" w:fill="E1DFDD"/>
    </w:rPr>
  </w:style>
  <w:style w:type="paragraph" w:customStyle="1" w:styleId="Style2">
    <w:name w:val="Style2"/>
    <w:basedOn w:val="a"/>
    <w:uiPriority w:val="99"/>
    <w:rsid w:val="009666EC"/>
    <w:pPr>
      <w:widowControl w:val="0"/>
      <w:autoSpaceDE w:val="0"/>
      <w:autoSpaceDN w:val="0"/>
      <w:adjustRightInd w:val="0"/>
      <w:spacing w:line="322" w:lineRule="exact"/>
    </w:pPr>
    <w:rPr>
      <w:rFonts w:eastAsia="Times New Roman" w:cs="Times New Roman"/>
      <w:sz w:val="24"/>
      <w:szCs w:val="24"/>
      <w:lang w:eastAsia="ru-RU"/>
    </w:rPr>
  </w:style>
  <w:style w:type="paragraph" w:customStyle="1" w:styleId="29">
    <w:name w:val="Абзац списка2"/>
    <w:basedOn w:val="a"/>
    <w:rsid w:val="009666EC"/>
    <w:pPr>
      <w:ind w:left="720"/>
      <w:contextualSpacing/>
    </w:pPr>
    <w:rPr>
      <w:rFonts w:ascii="Calibri" w:eastAsia="Times New Roman" w:hAnsi="Calibri" w:cs="Times New Roman"/>
      <w:sz w:val="22"/>
    </w:rPr>
  </w:style>
  <w:style w:type="character" w:customStyle="1" w:styleId="ng-isolate-scope">
    <w:name w:val="ng-isolate-scope"/>
    <w:rsid w:val="009666EC"/>
  </w:style>
  <w:style w:type="paragraph" w:customStyle="1" w:styleId="1c">
    <w:name w:val="Знак Знак Знак1 Знак Знак"/>
    <w:basedOn w:val="a"/>
    <w:rsid w:val="009666EC"/>
    <w:pPr>
      <w:spacing w:before="100" w:beforeAutospacing="1" w:after="100" w:afterAutospacing="1"/>
    </w:pPr>
    <w:rPr>
      <w:rFonts w:ascii="Tahoma" w:eastAsia="Times New Roman" w:hAnsi="Tahoma" w:cs="Tahoma"/>
      <w:sz w:val="20"/>
      <w:szCs w:val="20"/>
      <w:lang w:val="en-US"/>
    </w:rPr>
  </w:style>
  <w:style w:type="character" w:customStyle="1" w:styleId="registry-normal">
    <w:name w:val="registry-normal"/>
    <w:rsid w:val="009666EC"/>
  </w:style>
  <w:style w:type="table" w:customStyle="1" w:styleId="1d">
    <w:name w:val="Сетка таблицы светлая1"/>
    <w:basedOn w:val="a1"/>
    <w:uiPriority w:val="40"/>
    <w:rsid w:val="009666EC"/>
    <w:pPr>
      <w:spacing w:after="0" w:line="240" w:lineRule="auto"/>
    </w:pPr>
    <w:rPr>
      <w:rFonts w:eastAsia="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36">
    <w:name w:val="Основной текст3"/>
    <w:basedOn w:val="a"/>
    <w:rsid w:val="009666EC"/>
    <w:pPr>
      <w:widowControl w:val="0"/>
      <w:shd w:val="clear" w:color="auto" w:fill="FFFFFF"/>
      <w:spacing w:after="360" w:line="0" w:lineRule="atLeast"/>
    </w:pPr>
    <w:rPr>
      <w:rFonts w:eastAsia="Times New Roman" w:cs="Times New Roman"/>
      <w:spacing w:val="5"/>
      <w:sz w:val="20"/>
      <w:szCs w:val="20"/>
      <w:lang w:eastAsia="ru-RU"/>
    </w:rPr>
  </w:style>
  <w:style w:type="paragraph" w:customStyle="1" w:styleId="cs43841f22">
    <w:name w:val="cs43841f22"/>
    <w:basedOn w:val="a"/>
    <w:rsid w:val="009666EC"/>
    <w:pPr>
      <w:spacing w:after="240"/>
      <w:ind w:firstLine="700"/>
    </w:pPr>
    <w:rPr>
      <w:rFonts w:eastAsia="Times New Roman" w:cs="Times New Roman"/>
      <w:sz w:val="24"/>
      <w:szCs w:val="24"/>
      <w:lang w:eastAsia="ru-RU"/>
    </w:rPr>
  </w:style>
  <w:style w:type="paragraph" w:customStyle="1" w:styleId="cs30fcd7fe">
    <w:name w:val="cs30fcd7fe"/>
    <w:basedOn w:val="a"/>
    <w:rsid w:val="009666EC"/>
    <w:pPr>
      <w:spacing w:after="240"/>
      <w:ind w:firstLine="0"/>
    </w:pPr>
    <w:rPr>
      <w:rFonts w:eastAsia="Times New Roman" w:cs="Times New Roman"/>
      <w:sz w:val="24"/>
      <w:szCs w:val="24"/>
      <w:lang w:eastAsia="ru-RU"/>
    </w:rPr>
  </w:style>
  <w:style w:type="character" w:customStyle="1" w:styleId="csc09459341">
    <w:name w:val="csc09459341"/>
    <w:rsid w:val="009666EC"/>
    <w:rPr>
      <w:rFonts w:ascii="Times New Roman" w:hAnsi="Times New Roman" w:cs="Times New Roman" w:hint="default"/>
      <w:b w:val="0"/>
      <w:bCs w:val="0"/>
      <w:i w:val="0"/>
      <w:iCs w:val="0"/>
      <w:color w:val="000000"/>
      <w:sz w:val="28"/>
      <w:szCs w:val="28"/>
    </w:rPr>
  </w:style>
  <w:style w:type="paragraph" w:customStyle="1" w:styleId="csd270a203">
    <w:name w:val="csd270a203"/>
    <w:basedOn w:val="a"/>
    <w:rsid w:val="009666EC"/>
    <w:pPr>
      <w:ind w:firstLine="0"/>
    </w:pPr>
    <w:rPr>
      <w:rFonts w:eastAsia="Times New Roman" w:cs="Times New Roman"/>
      <w:sz w:val="24"/>
      <w:szCs w:val="24"/>
      <w:lang w:eastAsia="ru-RU"/>
    </w:rPr>
  </w:style>
  <w:style w:type="paragraph" w:customStyle="1" w:styleId="cs880112b6">
    <w:name w:val="cs880112b6"/>
    <w:basedOn w:val="a"/>
    <w:rsid w:val="009666EC"/>
    <w:pPr>
      <w:ind w:left="720" w:hanging="360"/>
    </w:pPr>
    <w:rPr>
      <w:rFonts w:eastAsia="Times New Roman" w:cs="Times New Roman"/>
      <w:sz w:val="24"/>
      <w:szCs w:val="24"/>
      <w:lang w:eastAsia="ru-RU"/>
    </w:rPr>
  </w:style>
  <w:style w:type="paragraph" w:customStyle="1" w:styleId="cs5a5fc214">
    <w:name w:val="cs5a5fc214"/>
    <w:basedOn w:val="a"/>
    <w:rsid w:val="009666EC"/>
    <w:pPr>
      <w:ind w:firstLine="700"/>
    </w:pPr>
    <w:rPr>
      <w:rFonts w:eastAsia="Times New Roman" w:cs="Times New Roman"/>
      <w:sz w:val="24"/>
      <w:szCs w:val="24"/>
      <w:lang w:eastAsia="ru-RU"/>
    </w:rPr>
  </w:style>
  <w:style w:type="paragraph" w:customStyle="1" w:styleId="cs66e64e54">
    <w:name w:val="cs66e64e54"/>
    <w:basedOn w:val="a"/>
    <w:rsid w:val="009666EC"/>
    <w:pPr>
      <w:ind w:firstLine="0"/>
    </w:pPr>
    <w:rPr>
      <w:rFonts w:eastAsia="Times New Roman" w:cs="Times New Roman"/>
      <w:sz w:val="24"/>
      <w:szCs w:val="24"/>
      <w:lang w:eastAsia="ru-RU"/>
    </w:rPr>
  </w:style>
  <w:style w:type="character" w:customStyle="1" w:styleId="cs63eb74b21">
    <w:name w:val="cs63eb74b21"/>
    <w:rsid w:val="009666EC"/>
    <w:rPr>
      <w:rFonts w:ascii="Times New Roman" w:hAnsi="Times New Roman" w:cs="Times New Roman" w:hint="default"/>
      <w:b w:val="0"/>
      <w:bCs w:val="0"/>
      <w:i w:val="0"/>
      <w:iCs w:val="0"/>
      <w:color w:val="000000"/>
      <w:sz w:val="24"/>
      <w:szCs w:val="24"/>
    </w:rPr>
  </w:style>
  <w:style w:type="character" w:customStyle="1" w:styleId="csb604889a1">
    <w:name w:val="csb604889a1"/>
    <w:rsid w:val="009666EC"/>
    <w:rPr>
      <w:rFonts w:ascii="Times New Roman" w:hAnsi="Times New Roman" w:cs="Times New Roman" w:hint="default"/>
      <w:b w:val="0"/>
      <w:bCs w:val="0"/>
      <w:i w:val="0"/>
      <w:iCs w:val="0"/>
      <w:color w:val="000000"/>
      <w:sz w:val="14"/>
      <w:szCs w:val="14"/>
    </w:rPr>
  </w:style>
  <w:style w:type="character" w:customStyle="1" w:styleId="cs5a2818b41">
    <w:name w:val="cs5a2818b41"/>
    <w:rsid w:val="009666EC"/>
    <w:rPr>
      <w:rFonts w:ascii="Times New Roman" w:hAnsi="Times New Roman" w:cs="Times New Roman" w:hint="default"/>
      <w:b/>
      <w:bCs/>
      <w:i w:val="0"/>
      <w:iCs w:val="0"/>
      <w:color w:val="000000"/>
      <w:sz w:val="28"/>
      <w:szCs w:val="28"/>
    </w:rPr>
  </w:style>
  <w:style w:type="character" w:customStyle="1" w:styleId="csd2c743de1">
    <w:name w:val="csd2c743de1"/>
    <w:rsid w:val="009666EC"/>
    <w:rPr>
      <w:rFonts w:ascii="Times New Roman" w:hAnsi="Times New Roman" w:cs="Times New Roman" w:hint="default"/>
      <w:b w:val="0"/>
      <w:bCs w:val="0"/>
      <w:i w:val="0"/>
      <w:iCs w:val="0"/>
      <w:color w:val="000000"/>
      <w:sz w:val="28"/>
      <w:szCs w:val="28"/>
    </w:rPr>
  </w:style>
  <w:style w:type="paragraph" w:customStyle="1" w:styleId="cseeade915">
    <w:name w:val="cseeade915"/>
    <w:basedOn w:val="a"/>
    <w:rsid w:val="009666EC"/>
    <w:pPr>
      <w:ind w:firstLine="700"/>
    </w:pPr>
    <w:rPr>
      <w:rFonts w:eastAsia="Times New Roman" w:cs="Times New Roman"/>
      <w:sz w:val="24"/>
      <w:szCs w:val="24"/>
      <w:lang w:eastAsia="ru-RU"/>
    </w:rPr>
  </w:style>
  <w:style w:type="character" w:customStyle="1" w:styleId="cs23fb06641">
    <w:name w:val="cs23fb06641"/>
    <w:rsid w:val="009666EC"/>
    <w:rPr>
      <w:rFonts w:ascii="Times New Roman" w:hAnsi="Times New Roman" w:cs="Times New Roman" w:hint="default"/>
      <w:b w:val="0"/>
      <w:bCs w:val="0"/>
      <w:i w:val="0"/>
      <w:iCs w:val="0"/>
      <w:color w:val="000000"/>
      <w:sz w:val="24"/>
      <w:szCs w:val="24"/>
    </w:rPr>
  </w:style>
  <w:style w:type="paragraph" w:customStyle="1" w:styleId="1e">
    <w:name w:val="1"/>
    <w:basedOn w:val="a"/>
    <w:next w:val="affa"/>
    <w:uiPriority w:val="10"/>
    <w:qFormat/>
    <w:rsid w:val="009666EC"/>
    <w:pPr>
      <w:widowControl w:val="0"/>
      <w:tabs>
        <w:tab w:val="left" w:pos="0"/>
      </w:tabs>
      <w:adjustRightInd w:val="0"/>
      <w:spacing w:line="360" w:lineRule="atLeast"/>
      <w:ind w:firstLine="540"/>
      <w:jc w:val="center"/>
      <w:textAlignment w:val="baseline"/>
    </w:pPr>
    <w:rPr>
      <w:rFonts w:eastAsia="Calibri" w:cs="Times New Roman"/>
      <w:b/>
      <w:szCs w:val="28"/>
      <w:lang w:val="x-none" w:eastAsia="x-none"/>
    </w:rPr>
  </w:style>
  <w:style w:type="paragraph" w:styleId="affa">
    <w:name w:val="Title"/>
    <w:aliases w:val=" Знак"/>
    <w:basedOn w:val="a"/>
    <w:next w:val="a"/>
    <w:link w:val="1f"/>
    <w:qFormat/>
    <w:rsid w:val="009666EC"/>
    <w:pPr>
      <w:spacing w:before="240" w:after="60"/>
      <w:jc w:val="center"/>
      <w:outlineLvl w:val="0"/>
    </w:pPr>
    <w:rPr>
      <w:rFonts w:ascii="Calibri Light" w:eastAsia="Times New Roman" w:hAnsi="Calibri Light" w:cs="Times New Roman"/>
      <w:b/>
      <w:bCs/>
      <w:kern w:val="28"/>
      <w:sz w:val="32"/>
      <w:szCs w:val="32"/>
    </w:rPr>
  </w:style>
  <w:style w:type="character" w:customStyle="1" w:styleId="1f">
    <w:name w:val="Заголовок Знак1"/>
    <w:aliases w:val=" Знак Знак1"/>
    <w:basedOn w:val="a0"/>
    <w:link w:val="affa"/>
    <w:rsid w:val="009666EC"/>
    <w:rPr>
      <w:rFonts w:ascii="Calibri Light" w:eastAsia="Times New Roman" w:hAnsi="Calibri Light" w:cs="Times New Roman"/>
      <w:b/>
      <w:bCs/>
      <w:kern w:val="28"/>
      <w:sz w:val="32"/>
      <w:szCs w:val="32"/>
    </w:rPr>
  </w:style>
  <w:style w:type="character" w:customStyle="1" w:styleId="FontStyle33">
    <w:name w:val="Font Style33"/>
    <w:rsid w:val="009666EC"/>
    <w:rPr>
      <w:rFonts w:ascii="Times New Roman" w:hAnsi="Times New Roman" w:cs="Times New Roman" w:hint="default"/>
      <w:sz w:val="24"/>
      <w:szCs w:val="24"/>
    </w:rPr>
  </w:style>
  <w:style w:type="character" w:customStyle="1" w:styleId="FontStyle26">
    <w:name w:val="Font Style26"/>
    <w:rsid w:val="009666EC"/>
    <w:rPr>
      <w:rFonts w:ascii="Times New Roman" w:hAnsi="Times New Roman" w:cs="Times New Roman"/>
      <w:sz w:val="22"/>
      <w:szCs w:val="22"/>
    </w:rPr>
  </w:style>
  <w:style w:type="character" w:customStyle="1" w:styleId="3pt">
    <w:name w:val="Основной текст + Интервал 3 pt"/>
    <w:uiPriority w:val="99"/>
    <w:rsid w:val="009666EC"/>
    <w:rPr>
      <w:rFonts w:ascii="Sylfaen" w:eastAsia="Sylfaen" w:hAnsi="Sylfaen" w:cs="Sylfaen"/>
      <w:b w:val="0"/>
      <w:bCs w:val="0"/>
      <w:i w:val="0"/>
      <w:iCs w:val="0"/>
      <w:smallCaps w:val="0"/>
      <w:strike w:val="0"/>
      <w:spacing w:val="70"/>
      <w:sz w:val="21"/>
      <w:szCs w:val="21"/>
      <w:shd w:val="clear" w:color="auto" w:fill="FFFFFF"/>
      <w:lang w:bidi="ar-SA"/>
    </w:rPr>
  </w:style>
  <w:style w:type="paragraph" w:customStyle="1" w:styleId="2a">
    <w:name w:val="Основной текст2"/>
    <w:basedOn w:val="a"/>
    <w:uiPriority w:val="99"/>
    <w:rsid w:val="009666EC"/>
    <w:pPr>
      <w:shd w:val="clear" w:color="auto" w:fill="FFFFFF"/>
      <w:spacing w:before="360" w:after="720" w:line="0" w:lineRule="atLeast"/>
      <w:ind w:firstLine="0"/>
    </w:pPr>
    <w:rPr>
      <w:rFonts w:ascii="Calibri" w:eastAsia="Times New Roman" w:hAnsi="Calibri" w:cs="Times New Roman"/>
      <w:szCs w:val="28"/>
      <w:lang w:eastAsia="ru-RU"/>
    </w:rPr>
  </w:style>
  <w:style w:type="paragraph" w:customStyle="1" w:styleId="211">
    <w:name w:val="Основной текст 21"/>
    <w:basedOn w:val="a"/>
    <w:uiPriority w:val="99"/>
    <w:rsid w:val="009666EC"/>
    <w:pPr>
      <w:suppressAutoHyphens/>
    </w:pPr>
    <w:rPr>
      <w:rFonts w:eastAsia="Times New Roman" w:cs="Times New Roman"/>
      <w:szCs w:val="20"/>
      <w:lang w:eastAsia="ar-SA"/>
    </w:rPr>
  </w:style>
  <w:style w:type="paragraph" w:customStyle="1" w:styleId="220">
    <w:name w:val="Основной текст 22"/>
    <w:basedOn w:val="a"/>
    <w:uiPriority w:val="99"/>
    <w:rsid w:val="009666EC"/>
    <w:pPr>
      <w:ind w:firstLine="709"/>
    </w:pPr>
    <w:rPr>
      <w:rFonts w:eastAsia="Times New Roman" w:cs="Times New Roman"/>
      <w:szCs w:val="20"/>
      <w:lang w:eastAsia="ru-RU"/>
    </w:rPr>
  </w:style>
  <w:style w:type="paragraph" w:customStyle="1" w:styleId="212">
    <w:name w:val="Основной текст с отступом 21"/>
    <w:basedOn w:val="a"/>
    <w:uiPriority w:val="99"/>
    <w:rsid w:val="009666EC"/>
    <w:pPr>
      <w:ind w:firstLine="709"/>
    </w:pPr>
    <w:rPr>
      <w:rFonts w:eastAsia="Times New Roman" w:cs="Times New Roman"/>
      <w:szCs w:val="20"/>
      <w:lang w:eastAsia="ru-RU"/>
    </w:rPr>
  </w:style>
  <w:style w:type="paragraph" w:customStyle="1" w:styleId="affb">
    <w:name w:val="Содержимое таблицы"/>
    <w:basedOn w:val="a"/>
    <w:uiPriority w:val="99"/>
    <w:rsid w:val="009666EC"/>
    <w:pPr>
      <w:widowControl w:val="0"/>
      <w:suppressLineNumbers/>
      <w:suppressAutoHyphens/>
      <w:ind w:firstLine="0"/>
      <w:jc w:val="left"/>
    </w:pPr>
    <w:rPr>
      <w:rFonts w:eastAsia="Arial Unicode MS" w:cs="Times New Roman"/>
      <w:kern w:val="1"/>
      <w:sz w:val="24"/>
      <w:szCs w:val="24"/>
      <w:lang w:eastAsia="ru-RU"/>
    </w:rPr>
  </w:style>
  <w:style w:type="paragraph" w:customStyle="1" w:styleId="Standard">
    <w:name w:val="Standard"/>
    <w:uiPriority w:val="99"/>
    <w:rsid w:val="009666EC"/>
    <w:pPr>
      <w:suppressAutoHyphens/>
      <w:autoSpaceDN w:val="0"/>
      <w:spacing w:after="200" w:line="276" w:lineRule="auto"/>
    </w:pPr>
    <w:rPr>
      <w:rFonts w:ascii="Calibri" w:eastAsia="Arial Unicode MS" w:hAnsi="Calibri" w:cs="Tahoma"/>
      <w:kern w:val="2"/>
      <w:sz w:val="22"/>
      <w:lang w:eastAsia="ar-SA"/>
    </w:rPr>
  </w:style>
  <w:style w:type="character" w:styleId="affc">
    <w:name w:val="FollowedHyperlink"/>
    <w:uiPriority w:val="99"/>
    <w:unhideWhenUsed/>
    <w:rsid w:val="009666EC"/>
    <w:rPr>
      <w:color w:val="800080"/>
      <w:u w:val="single"/>
    </w:rPr>
  </w:style>
  <w:style w:type="paragraph" w:customStyle="1" w:styleId="ConsNonformat">
    <w:name w:val="ConsNonformat"/>
    <w:uiPriority w:val="99"/>
    <w:rsid w:val="00966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xt">
    <w:name w:val="txt"/>
    <w:basedOn w:val="a"/>
    <w:uiPriority w:val="99"/>
    <w:rsid w:val="009666EC"/>
    <w:pPr>
      <w:spacing w:before="100" w:beforeAutospacing="1" w:after="100" w:afterAutospacing="1"/>
      <w:ind w:firstLine="0"/>
    </w:pPr>
    <w:rPr>
      <w:rFonts w:eastAsia="Times New Roman" w:cs="Times New Roman"/>
      <w:sz w:val="24"/>
      <w:szCs w:val="24"/>
      <w:lang w:eastAsia="ru-RU"/>
    </w:rPr>
  </w:style>
  <w:style w:type="paragraph" w:customStyle="1" w:styleId="BodySingle">
    <w:name w:val="Body Single"/>
    <w:link w:val="BodySingle0"/>
    <w:uiPriority w:val="99"/>
    <w:rsid w:val="009666EC"/>
    <w:pPr>
      <w:widowControl w:val="0"/>
      <w:spacing w:after="0" w:line="240" w:lineRule="auto"/>
    </w:pPr>
    <w:rPr>
      <w:rFonts w:eastAsia="Times New Roman" w:cs="Times New Roman"/>
      <w:snapToGrid w:val="0"/>
      <w:color w:val="000000"/>
      <w:lang w:eastAsia="ru-RU"/>
    </w:rPr>
  </w:style>
  <w:style w:type="character" w:customStyle="1" w:styleId="BodySingle0">
    <w:name w:val="Body Single Знак"/>
    <w:link w:val="BodySingle"/>
    <w:uiPriority w:val="99"/>
    <w:rsid w:val="009666EC"/>
    <w:rPr>
      <w:rFonts w:eastAsia="Times New Roman" w:cs="Times New Roman"/>
      <w:snapToGrid w:val="0"/>
      <w:color w:val="000000"/>
      <w:lang w:eastAsia="ru-RU"/>
    </w:rPr>
  </w:style>
  <w:style w:type="paragraph" w:customStyle="1" w:styleId="221">
    <w:name w:val="Основной текст с отступом 22"/>
    <w:basedOn w:val="a"/>
    <w:uiPriority w:val="99"/>
    <w:rsid w:val="009666EC"/>
    <w:pPr>
      <w:ind w:firstLine="709"/>
    </w:pPr>
    <w:rPr>
      <w:rFonts w:eastAsia="Times New Roman" w:cs="Times New Roman"/>
      <w:szCs w:val="20"/>
      <w:lang w:eastAsia="ru-RU"/>
    </w:rPr>
  </w:style>
  <w:style w:type="character" w:customStyle="1" w:styleId="37">
    <w:name w:val="Основной текст (3)"/>
    <w:link w:val="311"/>
    <w:uiPriority w:val="99"/>
    <w:rsid w:val="009666EC"/>
    <w:rPr>
      <w:szCs w:val="28"/>
      <w:shd w:val="clear" w:color="auto" w:fill="FFFFFF"/>
    </w:rPr>
  </w:style>
  <w:style w:type="character" w:customStyle="1" w:styleId="3110">
    <w:name w:val="Основной текст (3)11"/>
    <w:uiPriority w:val="99"/>
    <w:rsid w:val="009666EC"/>
  </w:style>
  <w:style w:type="character" w:customStyle="1" w:styleId="41">
    <w:name w:val="Основной текст (4)"/>
    <w:link w:val="410"/>
    <w:uiPriority w:val="99"/>
    <w:rsid w:val="009666EC"/>
    <w:rPr>
      <w:szCs w:val="28"/>
      <w:shd w:val="clear" w:color="auto" w:fill="FFFFFF"/>
    </w:rPr>
  </w:style>
  <w:style w:type="character" w:customStyle="1" w:styleId="46">
    <w:name w:val="Основной текст (4)6"/>
    <w:uiPriority w:val="99"/>
    <w:rsid w:val="009666EC"/>
  </w:style>
  <w:style w:type="paragraph" w:customStyle="1" w:styleId="311">
    <w:name w:val="Основной текст (3)1"/>
    <w:basedOn w:val="a"/>
    <w:link w:val="37"/>
    <w:uiPriority w:val="99"/>
    <w:rsid w:val="009666EC"/>
    <w:pPr>
      <w:shd w:val="clear" w:color="auto" w:fill="FFFFFF"/>
      <w:spacing w:after="180" w:line="326" w:lineRule="exact"/>
      <w:ind w:firstLine="0"/>
      <w:jc w:val="left"/>
    </w:pPr>
    <w:rPr>
      <w:szCs w:val="28"/>
    </w:rPr>
  </w:style>
  <w:style w:type="paragraph" w:customStyle="1" w:styleId="410">
    <w:name w:val="Основной текст (4)1"/>
    <w:basedOn w:val="a"/>
    <w:link w:val="41"/>
    <w:uiPriority w:val="99"/>
    <w:rsid w:val="009666EC"/>
    <w:pPr>
      <w:shd w:val="clear" w:color="auto" w:fill="FFFFFF"/>
      <w:spacing w:before="180" w:line="326" w:lineRule="exact"/>
      <w:ind w:firstLine="740"/>
    </w:pPr>
    <w:rPr>
      <w:szCs w:val="28"/>
    </w:rPr>
  </w:style>
  <w:style w:type="character" w:customStyle="1" w:styleId="61">
    <w:name w:val="Основной текст (6)"/>
    <w:link w:val="610"/>
    <w:uiPriority w:val="99"/>
    <w:rsid w:val="009666EC"/>
    <w:rPr>
      <w:sz w:val="30"/>
      <w:szCs w:val="30"/>
      <w:shd w:val="clear" w:color="auto" w:fill="FFFFFF"/>
    </w:rPr>
  </w:style>
  <w:style w:type="character" w:customStyle="1" w:styleId="63">
    <w:name w:val="Основной текст (6)3"/>
    <w:uiPriority w:val="99"/>
    <w:rsid w:val="009666EC"/>
  </w:style>
  <w:style w:type="character" w:customStyle="1" w:styleId="62">
    <w:name w:val="Основной текст (6)2"/>
    <w:uiPriority w:val="99"/>
    <w:rsid w:val="009666EC"/>
    <w:rPr>
      <w:rFonts w:ascii="Times New Roman" w:hAnsi="Times New Roman" w:cs="Times New Roman"/>
      <w:noProof/>
      <w:sz w:val="30"/>
      <w:szCs w:val="30"/>
    </w:rPr>
  </w:style>
  <w:style w:type="paragraph" w:customStyle="1" w:styleId="610">
    <w:name w:val="Основной текст (6)1"/>
    <w:basedOn w:val="a"/>
    <w:link w:val="61"/>
    <w:uiPriority w:val="99"/>
    <w:rsid w:val="009666EC"/>
    <w:pPr>
      <w:shd w:val="clear" w:color="auto" w:fill="FFFFFF"/>
      <w:spacing w:before="60" w:line="298" w:lineRule="exact"/>
      <w:ind w:firstLine="740"/>
    </w:pPr>
    <w:rPr>
      <w:sz w:val="30"/>
      <w:szCs w:val="30"/>
    </w:rPr>
  </w:style>
  <w:style w:type="numbering" w:customStyle="1" w:styleId="1f0">
    <w:name w:val="Нет списка1"/>
    <w:next w:val="a2"/>
    <w:uiPriority w:val="99"/>
    <w:semiHidden/>
    <w:unhideWhenUsed/>
    <w:rsid w:val="009666EC"/>
  </w:style>
  <w:style w:type="table" w:customStyle="1" w:styleId="110">
    <w:name w:val="Сетка таблицы11"/>
    <w:basedOn w:val="a1"/>
    <w:next w:val="ad"/>
    <w:uiPriority w:val="59"/>
    <w:rsid w:val="009666EC"/>
    <w:pPr>
      <w:spacing w:after="0" w:line="240" w:lineRule="auto"/>
    </w:pPr>
    <w:rPr>
      <w:rFonts w:eastAsia="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d"/>
    <w:uiPriority w:val="59"/>
    <w:rsid w:val="009666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
    <w:link w:val="51"/>
    <w:uiPriority w:val="99"/>
    <w:rsid w:val="009666EC"/>
    <w:rPr>
      <w:szCs w:val="28"/>
      <w:shd w:val="clear" w:color="auto" w:fill="FFFFFF"/>
    </w:rPr>
  </w:style>
  <w:style w:type="paragraph" w:customStyle="1" w:styleId="51">
    <w:name w:val="Основной текст (5)1"/>
    <w:basedOn w:val="a"/>
    <w:link w:val="5"/>
    <w:uiPriority w:val="99"/>
    <w:rsid w:val="009666EC"/>
    <w:pPr>
      <w:shd w:val="clear" w:color="auto" w:fill="FFFFFF"/>
      <w:spacing w:line="240" w:lineRule="atLeast"/>
      <w:ind w:firstLine="0"/>
      <w:jc w:val="left"/>
    </w:pPr>
    <w:rPr>
      <w:szCs w:val="28"/>
    </w:rPr>
  </w:style>
  <w:style w:type="character" w:customStyle="1" w:styleId="affd">
    <w:name w:val="Колонтитул"/>
    <w:link w:val="1f1"/>
    <w:uiPriority w:val="99"/>
    <w:rsid w:val="009666EC"/>
    <w:rPr>
      <w:noProof/>
      <w:shd w:val="clear" w:color="auto" w:fill="FFFFFF"/>
    </w:rPr>
  </w:style>
  <w:style w:type="character" w:customStyle="1" w:styleId="12pt">
    <w:name w:val="Колонтитул + 12 pt"/>
    <w:uiPriority w:val="99"/>
    <w:rsid w:val="009666EC"/>
    <w:rPr>
      <w:rFonts w:ascii="Times New Roman" w:hAnsi="Times New Roman" w:cs="Times New Roman"/>
      <w:noProof/>
      <w:sz w:val="24"/>
      <w:szCs w:val="24"/>
      <w:shd w:val="clear" w:color="auto" w:fill="FFFFFF"/>
    </w:rPr>
  </w:style>
  <w:style w:type="paragraph" w:customStyle="1" w:styleId="1f1">
    <w:name w:val="Колонтитул1"/>
    <w:basedOn w:val="a"/>
    <w:link w:val="affd"/>
    <w:uiPriority w:val="99"/>
    <w:rsid w:val="009666EC"/>
    <w:pPr>
      <w:shd w:val="clear" w:color="auto" w:fill="FFFFFF"/>
      <w:ind w:firstLine="0"/>
      <w:jc w:val="left"/>
    </w:pPr>
    <w:rPr>
      <w:noProof/>
    </w:rPr>
  </w:style>
  <w:style w:type="paragraph" w:customStyle="1" w:styleId="affe">
    <w:name w:val="Знак Знак Знак Знак"/>
    <w:basedOn w:val="a"/>
    <w:uiPriority w:val="99"/>
    <w:rsid w:val="009666EC"/>
    <w:pPr>
      <w:spacing w:after="160" w:line="240" w:lineRule="exact"/>
      <w:ind w:firstLine="0"/>
      <w:jc w:val="left"/>
    </w:pPr>
    <w:rPr>
      <w:rFonts w:ascii="Verdana" w:eastAsia="Times New Roman" w:hAnsi="Verdana" w:cs="Verdana"/>
      <w:sz w:val="20"/>
      <w:szCs w:val="20"/>
      <w:lang w:val="en-US"/>
    </w:rPr>
  </w:style>
  <w:style w:type="character" w:customStyle="1" w:styleId="91">
    <w:name w:val="Основной текст (9)"/>
    <w:link w:val="910"/>
    <w:uiPriority w:val="99"/>
    <w:rsid w:val="009666EC"/>
    <w:rPr>
      <w:rFonts w:ascii="Courier New" w:hAnsi="Courier New" w:cs="Courier New"/>
      <w:shd w:val="clear" w:color="auto" w:fill="FFFFFF"/>
    </w:rPr>
  </w:style>
  <w:style w:type="character" w:customStyle="1" w:styleId="150">
    <w:name w:val="Основной текст (15)"/>
    <w:link w:val="151"/>
    <w:uiPriority w:val="99"/>
    <w:rsid w:val="009666EC"/>
    <w:rPr>
      <w:rFonts w:ascii="Courier New" w:hAnsi="Courier New" w:cs="Courier New"/>
      <w:shd w:val="clear" w:color="auto" w:fill="FFFFFF"/>
    </w:rPr>
  </w:style>
  <w:style w:type="character" w:customStyle="1" w:styleId="911">
    <w:name w:val="Основной текст (9)11"/>
    <w:uiPriority w:val="99"/>
    <w:rsid w:val="009666EC"/>
  </w:style>
  <w:style w:type="character" w:customStyle="1" w:styleId="1512">
    <w:name w:val="Основной текст (15)12"/>
    <w:uiPriority w:val="99"/>
    <w:rsid w:val="009666EC"/>
  </w:style>
  <w:style w:type="character" w:customStyle="1" w:styleId="98">
    <w:name w:val="Основной текст (9)8"/>
    <w:uiPriority w:val="99"/>
    <w:rsid w:val="009666EC"/>
    <w:rPr>
      <w:rFonts w:ascii="Courier New" w:hAnsi="Courier New" w:cs="Courier New"/>
      <w:noProof/>
      <w:sz w:val="20"/>
      <w:szCs w:val="20"/>
      <w:shd w:val="clear" w:color="auto" w:fill="FFFFFF"/>
    </w:rPr>
  </w:style>
  <w:style w:type="character" w:customStyle="1" w:styleId="155">
    <w:name w:val="Основной текст (15)5"/>
    <w:uiPriority w:val="99"/>
    <w:rsid w:val="009666EC"/>
    <w:rPr>
      <w:rFonts w:ascii="Courier New" w:hAnsi="Courier New" w:cs="Courier New"/>
      <w:noProof/>
      <w:sz w:val="20"/>
      <w:szCs w:val="20"/>
      <w:shd w:val="clear" w:color="auto" w:fill="FFFFFF"/>
    </w:rPr>
  </w:style>
  <w:style w:type="character" w:customStyle="1" w:styleId="154">
    <w:name w:val="Основной текст (15)4"/>
    <w:uiPriority w:val="99"/>
    <w:rsid w:val="009666EC"/>
    <w:rPr>
      <w:rFonts w:ascii="Courier New" w:hAnsi="Courier New" w:cs="Courier New"/>
      <w:noProof/>
      <w:sz w:val="20"/>
      <w:szCs w:val="20"/>
      <w:shd w:val="clear" w:color="auto" w:fill="FFFFFF"/>
    </w:rPr>
  </w:style>
  <w:style w:type="character" w:customStyle="1" w:styleId="93">
    <w:name w:val="Основной текст (9)3"/>
    <w:uiPriority w:val="99"/>
    <w:rsid w:val="009666EC"/>
    <w:rPr>
      <w:rFonts w:ascii="Courier New" w:hAnsi="Courier New" w:cs="Courier New"/>
      <w:noProof/>
      <w:sz w:val="20"/>
      <w:szCs w:val="20"/>
      <w:shd w:val="clear" w:color="auto" w:fill="FFFFFF"/>
    </w:rPr>
  </w:style>
  <w:style w:type="character" w:customStyle="1" w:styleId="153">
    <w:name w:val="Основной текст (15)3"/>
    <w:uiPriority w:val="99"/>
    <w:rsid w:val="009666EC"/>
    <w:rPr>
      <w:rFonts w:ascii="Courier New" w:hAnsi="Courier New" w:cs="Courier New"/>
      <w:noProof/>
      <w:sz w:val="20"/>
      <w:szCs w:val="20"/>
      <w:shd w:val="clear" w:color="auto" w:fill="FFFFFF"/>
    </w:rPr>
  </w:style>
  <w:style w:type="character" w:customStyle="1" w:styleId="152">
    <w:name w:val="Основной текст (15)2"/>
    <w:uiPriority w:val="99"/>
    <w:rsid w:val="009666EC"/>
    <w:rPr>
      <w:rFonts w:ascii="Courier New" w:hAnsi="Courier New" w:cs="Courier New"/>
      <w:noProof/>
      <w:sz w:val="20"/>
      <w:szCs w:val="20"/>
      <w:shd w:val="clear" w:color="auto" w:fill="FFFFFF"/>
    </w:rPr>
  </w:style>
  <w:style w:type="character" w:customStyle="1" w:styleId="92">
    <w:name w:val="Основной текст (9)2"/>
    <w:uiPriority w:val="99"/>
    <w:rsid w:val="009666EC"/>
    <w:rPr>
      <w:rFonts w:ascii="Courier New" w:hAnsi="Courier New" w:cs="Courier New"/>
      <w:noProof/>
      <w:sz w:val="20"/>
      <w:szCs w:val="20"/>
      <w:shd w:val="clear" w:color="auto" w:fill="FFFFFF"/>
    </w:rPr>
  </w:style>
  <w:style w:type="paragraph" w:customStyle="1" w:styleId="910">
    <w:name w:val="Основной текст (9)1"/>
    <w:basedOn w:val="a"/>
    <w:link w:val="91"/>
    <w:uiPriority w:val="99"/>
    <w:rsid w:val="009666EC"/>
    <w:pPr>
      <w:shd w:val="clear" w:color="auto" w:fill="FFFFFF"/>
      <w:spacing w:line="206" w:lineRule="exact"/>
      <w:ind w:firstLine="0"/>
      <w:jc w:val="left"/>
    </w:pPr>
    <w:rPr>
      <w:rFonts w:ascii="Courier New" w:hAnsi="Courier New" w:cs="Courier New"/>
    </w:rPr>
  </w:style>
  <w:style w:type="paragraph" w:customStyle="1" w:styleId="151">
    <w:name w:val="Основной текст (15)1"/>
    <w:basedOn w:val="a"/>
    <w:link w:val="150"/>
    <w:uiPriority w:val="99"/>
    <w:rsid w:val="009666EC"/>
    <w:pPr>
      <w:shd w:val="clear" w:color="auto" w:fill="FFFFFF"/>
      <w:spacing w:line="206" w:lineRule="exact"/>
      <w:ind w:firstLine="0"/>
    </w:pPr>
    <w:rPr>
      <w:rFonts w:ascii="Courier New" w:hAnsi="Courier New" w:cs="Courier New"/>
    </w:rPr>
  </w:style>
  <w:style w:type="table" w:customStyle="1" w:styleId="42">
    <w:name w:val="Сетка таблицы4"/>
    <w:basedOn w:val="a1"/>
    <w:next w:val="ad"/>
    <w:uiPriority w:val="59"/>
    <w:rsid w:val="009666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d"/>
    <w:uiPriority w:val="59"/>
    <w:rsid w:val="009666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d"/>
    <w:uiPriority w:val="59"/>
    <w:rsid w:val="009666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9666EC"/>
  </w:style>
  <w:style w:type="table" w:customStyle="1" w:styleId="120">
    <w:name w:val="Сетка таблицы12"/>
    <w:basedOn w:val="a1"/>
    <w:next w:val="ad"/>
    <w:uiPriority w:val="59"/>
    <w:rsid w:val="009666EC"/>
    <w:pPr>
      <w:spacing w:after="0" w:line="240" w:lineRule="auto"/>
    </w:pPr>
    <w:rPr>
      <w:rFonts w:eastAsia="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d"/>
    <w:uiPriority w:val="59"/>
    <w:rsid w:val="009666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666EC"/>
  </w:style>
  <w:style w:type="numbering" w:customStyle="1" w:styleId="43">
    <w:name w:val="Нет списка4"/>
    <w:next w:val="a2"/>
    <w:uiPriority w:val="99"/>
    <w:semiHidden/>
    <w:unhideWhenUsed/>
    <w:rsid w:val="009666EC"/>
  </w:style>
  <w:style w:type="table" w:customStyle="1" w:styleId="81">
    <w:name w:val="Сетка таблицы8"/>
    <w:basedOn w:val="a1"/>
    <w:next w:val="ad"/>
    <w:uiPriority w:val="59"/>
    <w:rsid w:val="009666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1"/>
    <w:next w:val="ad"/>
    <w:uiPriority w:val="59"/>
    <w:rsid w:val="009666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d"/>
    <w:uiPriority w:val="99"/>
    <w:rsid w:val="009666EC"/>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d"/>
    <w:uiPriority w:val="99"/>
    <w:rsid w:val="009666EC"/>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d"/>
    <w:uiPriority w:val="59"/>
    <w:rsid w:val="009666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9666EC"/>
  </w:style>
  <w:style w:type="table" w:customStyle="1" w:styleId="156">
    <w:name w:val="Сетка таблицы15"/>
    <w:basedOn w:val="a1"/>
    <w:next w:val="ad"/>
    <w:uiPriority w:val="59"/>
    <w:rsid w:val="009666EC"/>
    <w:pPr>
      <w:spacing w:after="0" w:line="240" w:lineRule="auto"/>
    </w:pPr>
    <w:rPr>
      <w:rFonts w:eastAsia="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d"/>
    <w:uiPriority w:val="59"/>
    <w:rsid w:val="009666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
    <w:rsid w:val="009666EC"/>
    <w:rPr>
      <w:rFonts w:ascii="Lucida Sans Unicode" w:hAnsi="Lucida Sans Unicode" w:cs="Lucida Sans Unicode"/>
      <w:sz w:val="16"/>
      <w:szCs w:val="16"/>
      <w:shd w:val="clear" w:color="auto" w:fill="FFFFFF"/>
    </w:rPr>
  </w:style>
  <w:style w:type="character" w:customStyle="1" w:styleId="111">
    <w:name w:val="Основной текст (11)"/>
    <w:link w:val="1110"/>
    <w:uiPriority w:val="99"/>
    <w:rsid w:val="009666EC"/>
    <w:rPr>
      <w:rFonts w:ascii="Lucida Sans Unicode" w:hAnsi="Lucida Sans Unicode" w:cs="Lucida Sans Unicode"/>
      <w:sz w:val="14"/>
      <w:szCs w:val="14"/>
      <w:shd w:val="clear" w:color="auto" w:fill="FFFFFF"/>
    </w:rPr>
  </w:style>
  <w:style w:type="character" w:customStyle="1" w:styleId="940">
    <w:name w:val="Основной текст (9)4"/>
    <w:uiPriority w:val="99"/>
    <w:rsid w:val="009666EC"/>
    <w:rPr>
      <w:rFonts w:ascii="Lucida Sans Unicode" w:hAnsi="Lucida Sans Unicode" w:cs="Lucida Sans Unicode"/>
      <w:sz w:val="16"/>
      <w:szCs w:val="16"/>
      <w:shd w:val="clear" w:color="auto" w:fill="FFFFFF"/>
    </w:rPr>
  </w:style>
  <w:style w:type="character" w:customStyle="1" w:styleId="54">
    <w:name w:val="Основной текст (5)4"/>
    <w:uiPriority w:val="99"/>
    <w:rsid w:val="009666EC"/>
    <w:rPr>
      <w:rFonts w:ascii="Lucida Sans Unicode" w:hAnsi="Lucida Sans Unicode" w:cs="Lucida Sans Unicode"/>
      <w:sz w:val="14"/>
      <w:szCs w:val="14"/>
      <w:shd w:val="clear" w:color="auto" w:fill="FFFFFF"/>
    </w:rPr>
  </w:style>
  <w:style w:type="character" w:customStyle="1" w:styleId="113">
    <w:name w:val="Основной текст (11)3"/>
    <w:uiPriority w:val="99"/>
    <w:rsid w:val="009666EC"/>
  </w:style>
  <w:style w:type="character" w:customStyle="1" w:styleId="112">
    <w:name w:val="Основной текст (11)2"/>
    <w:uiPriority w:val="99"/>
    <w:rsid w:val="009666EC"/>
    <w:rPr>
      <w:rFonts w:ascii="Lucida Sans Unicode" w:hAnsi="Lucida Sans Unicode" w:cs="Lucida Sans Unicode"/>
      <w:noProof/>
      <w:sz w:val="14"/>
      <w:szCs w:val="14"/>
      <w:shd w:val="clear" w:color="auto" w:fill="FFFFFF"/>
    </w:rPr>
  </w:style>
  <w:style w:type="character" w:customStyle="1" w:styleId="58pt">
    <w:name w:val="Основной текст (5) + 8 pt"/>
    <w:uiPriority w:val="99"/>
    <w:rsid w:val="009666EC"/>
    <w:rPr>
      <w:rFonts w:ascii="Lucida Sans Unicode" w:hAnsi="Lucida Sans Unicode" w:cs="Lucida Sans Unicode"/>
      <w:noProof/>
      <w:sz w:val="16"/>
      <w:szCs w:val="16"/>
      <w:shd w:val="clear" w:color="auto" w:fill="FFFFFF"/>
    </w:rPr>
  </w:style>
  <w:style w:type="character" w:customStyle="1" w:styleId="222">
    <w:name w:val="Основной текст (2)2"/>
    <w:uiPriority w:val="99"/>
    <w:rsid w:val="009666EC"/>
  </w:style>
  <w:style w:type="paragraph" w:customStyle="1" w:styleId="1110">
    <w:name w:val="Основной текст (11)1"/>
    <w:basedOn w:val="a"/>
    <w:link w:val="111"/>
    <w:uiPriority w:val="99"/>
    <w:rsid w:val="009666EC"/>
    <w:pPr>
      <w:shd w:val="clear" w:color="auto" w:fill="FFFFFF"/>
      <w:spacing w:line="178" w:lineRule="exact"/>
      <w:ind w:firstLine="0"/>
    </w:pPr>
    <w:rPr>
      <w:rFonts w:ascii="Lucida Sans Unicode" w:hAnsi="Lucida Sans Unicode" w:cs="Lucida Sans Unicode"/>
      <w:sz w:val="14"/>
      <w:szCs w:val="14"/>
    </w:rPr>
  </w:style>
  <w:style w:type="numbering" w:customStyle="1" w:styleId="114">
    <w:name w:val="Нет списка11"/>
    <w:next w:val="a2"/>
    <w:uiPriority w:val="99"/>
    <w:semiHidden/>
    <w:unhideWhenUsed/>
    <w:rsid w:val="009666EC"/>
  </w:style>
  <w:style w:type="paragraph" w:customStyle="1" w:styleId="xl66">
    <w:name w:val="xl66"/>
    <w:basedOn w:val="a"/>
    <w:rsid w:val="009666EC"/>
    <w:pPr>
      <w:spacing w:before="100" w:beforeAutospacing="1" w:after="100" w:afterAutospacing="1"/>
      <w:ind w:firstLine="0"/>
      <w:jc w:val="left"/>
    </w:pPr>
    <w:rPr>
      <w:rFonts w:ascii="Arial" w:eastAsia="Times New Roman" w:hAnsi="Arial" w:cs="Arial"/>
      <w:sz w:val="20"/>
      <w:szCs w:val="20"/>
      <w:lang w:eastAsia="ru-RU"/>
    </w:rPr>
  </w:style>
  <w:style w:type="paragraph" w:customStyle="1" w:styleId="xl67">
    <w:name w:val="xl67"/>
    <w:basedOn w:val="a"/>
    <w:rsid w:val="009666EC"/>
    <w:pPr>
      <w:pBdr>
        <w:top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sz w:val="16"/>
      <w:szCs w:val="16"/>
      <w:lang w:eastAsia="ru-RU"/>
    </w:rPr>
  </w:style>
  <w:style w:type="paragraph" w:customStyle="1" w:styleId="xl68">
    <w:name w:val="xl68"/>
    <w:basedOn w:val="a"/>
    <w:rsid w:val="009666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sz w:val="16"/>
      <w:szCs w:val="16"/>
      <w:lang w:eastAsia="ru-RU"/>
    </w:rPr>
  </w:style>
  <w:style w:type="paragraph" w:customStyle="1" w:styleId="xl69">
    <w:name w:val="xl69"/>
    <w:basedOn w:val="a"/>
    <w:rsid w:val="009666EC"/>
    <w:pPr>
      <w:pBdr>
        <w:top w:val="single" w:sz="4" w:space="0" w:color="auto"/>
        <w:left w:val="single" w:sz="4" w:space="0" w:color="auto"/>
        <w:bottom w:val="single" w:sz="4" w:space="0" w:color="auto"/>
      </w:pBdr>
      <w:spacing w:before="100" w:beforeAutospacing="1" w:after="100" w:afterAutospacing="1"/>
      <w:ind w:firstLine="0"/>
      <w:jc w:val="left"/>
    </w:pPr>
    <w:rPr>
      <w:rFonts w:ascii="Arial" w:eastAsia="Times New Roman" w:hAnsi="Arial" w:cs="Arial"/>
      <w:sz w:val="16"/>
      <w:szCs w:val="16"/>
      <w:lang w:eastAsia="ru-RU"/>
    </w:rPr>
  </w:style>
  <w:style w:type="paragraph" w:customStyle="1" w:styleId="xl70">
    <w:name w:val="xl70"/>
    <w:basedOn w:val="a"/>
    <w:rsid w:val="009666EC"/>
    <w:pPr>
      <w:pBdr>
        <w:top w:val="single" w:sz="4" w:space="0" w:color="auto"/>
      </w:pBdr>
      <w:spacing w:before="100" w:beforeAutospacing="1" w:after="100" w:afterAutospacing="1"/>
      <w:ind w:firstLine="0"/>
      <w:jc w:val="center"/>
    </w:pPr>
    <w:rPr>
      <w:rFonts w:ascii="Arial" w:eastAsia="Times New Roman" w:hAnsi="Arial" w:cs="Arial"/>
      <w:sz w:val="16"/>
      <w:szCs w:val="16"/>
      <w:lang w:eastAsia="ru-RU"/>
    </w:rPr>
  </w:style>
  <w:style w:type="paragraph" w:customStyle="1" w:styleId="xl71">
    <w:name w:val="xl71"/>
    <w:basedOn w:val="a"/>
    <w:rsid w:val="009666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sz w:val="16"/>
      <w:szCs w:val="16"/>
      <w:lang w:eastAsia="ru-RU"/>
    </w:rPr>
  </w:style>
  <w:style w:type="paragraph" w:customStyle="1" w:styleId="xl72">
    <w:name w:val="xl72"/>
    <w:basedOn w:val="a"/>
    <w:rsid w:val="009666EC"/>
    <w:pPr>
      <w:pBdr>
        <w:top w:val="single" w:sz="4" w:space="0" w:color="auto"/>
        <w:left w:val="single" w:sz="4" w:space="0" w:color="auto"/>
      </w:pBdr>
      <w:spacing w:before="100" w:beforeAutospacing="1" w:after="100" w:afterAutospacing="1"/>
      <w:ind w:firstLine="0"/>
      <w:jc w:val="left"/>
    </w:pPr>
    <w:rPr>
      <w:rFonts w:ascii="Arial" w:eastAsia="Times New Roman" w:hAnsi="Arial" w:cs="Arial"/>
      <w:sz w:val="16"/>
      <w:szCs w:val="16"/>
      <w:lang w:eastAsia="ru-RU"/>
    </w:rPr>
  </w:style>
  <w:style w:type="paragraph" w:customStyle="1" w:styleId="xl73">
    <w:name w:val="xl73"/>
    <w:basedOn w:val="a"/>
    <w:rsid w:val="009666EC"/>
    <w:pPr>
      <w:pBdr>
        <w:top w:val="single" w:sz="4" w:space="0" w:color="auto"/>
      </w:pBdr>
      <w:spacing w:before="100" w:beforeAutospacing="1" w:after="100" w:afterAutospacing="1"/>
      <w:ind w:firstLine="0"/>
      <w:jc w:val="center"/>
    </w:pPr>
    <w:rPr>
      <w:rFonts w:ascii="Arial" w:eastAsia="Times New Roman" w:hAnsi="Arial" w:cs="Arial"/>
      <w:sz w:val="16"/>
      <w:szCs w:val="16"/>
      <w:lang w:eastAsia="ru-RU"/>
    </w:rPr>
  </w:style>
  <w:style w:type="paragraph" w:customStyle="1" w:styleId="xl74">
    <w:name w:val="xl74"/>
    <w:basedOn w:val="a"/>
    <w:rsid w:val="009666EC"/>
    <w:pPr>
      <w:spacing w:before="100" w:beforeAutospacing="1" w:after="100" w:afterAutospacing="1"/>
      <w:ind w:firstLine="0"/>
      <w:jc w:val="center"/>
    </w:pPr>
    <w:rPr>
      <w:rFonts w:ascii="Arial" w:eastAsia="Times New Roman" w:hAnsi="Arial" w:cs="Arial"/>
      <w:sz w:val="16"/>
      <w:szCs w:val="16"/>
      <w:lang w:eastAsia="ru-RU"/>
    </w:rPr>
  </w:style>
  <w:style w:type="paragraph" w:customStyle="1" w:styleId="xl75">
    <w:name w:val="xl75"/>
    <w:basedOn w:val="a"/>
    <w:rsid w:val="009666EC"/>
    <w:pPr>
      <w:pBdr>
        <w:left w:val="single" w:sz="4" w:space="0" w:color="auto"/>
      </w:pBdr>
      <w:spacing w:before="100" w:beforeAutospacing="1" w:after="100" w:afterAutospacing="1"/>
      <w:ind w:firstLine="0"/>
      <w:jc w:val="left"/>
    </w:pPr>
    <w:rPr>
      <w:rFonts w:ascii="Arial" w:eastAsia="Times New Roman" w:hAnsi="Arial" w:cs="Arial"/>
      <w:sz w:val="16"/>
      <w:szCs w:val="16"/>
      <w:lang w:eastAsia="ru-RU"/>
    </w:rPr>
  </w:style>
  <w:style w:type="paragraph" w:customStyle="1" w:styleId="xl76">
    <w:name w:val="xl76"/>
    <w:basedOn w:val="a"/>
    <w:rsid w:val="009666E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6"/>
      <w:szCs w:val="16"/>
      <w:lang w:eastAsia="ru-RU"/>
    </w:rPr>
  </w:style>
  <w:style w:type="paragraph" w:customStyle="1" w:styleId="xl77">
    <w:name w:val="xl77"/>
    <w:basedOn w:val="a"/>
    <w:rsid w:val="009666EC"/>
    <w:pPr>
      <w:pBdr>
        <w:top w:val="single" w:sz="4" w:space="0" w:color="auto"/>
        <w:left w:val="single" w:sz="4" w:space="0" w:color="auto"/>
      </w:pBdr>
      <w:spacing w:before="100" w:beforeAutospacing="1" w:after="100" w:afterAutospacing="1"/>
      <w:ind w:firstLine="0"/>
      <w:jc w:val="center"/>
      <w:textAlignment w:val="center"/>
    </w:pPr>
    <w:rPr>
      <w:rFonts w:ascii="Arial" w:eastAsia="Times New Roman" w:hAnsi="Arial" w:cs="Arial"/>
      <w:sz w:val="16"/>
      <w:szCs w:val="16"/>
      <w:lang w:eastAsia="ru-RU"/>
    </w:rPr>
  </w:style>
  <w:style w:type="paragraph" w:customStyle="1" w:styleId="xl78">
    <w:name w:val="xl78"/>
    <w:basedOn w:val="a"/>
    <w:rsid w:val="009666E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6"/>
      <w:szCs w:val="16"/>
      <w:lang w:eastAsia="ru-RU"/>
    </w:rPr>
  </w:style>
  <w:style w:type="paragraph" w:customStyle="1" w:styleId="xl79">
    <w:name w:val="xl79"/>
    <w:basedOn w:val="a"/>
    <w:rsid w:val="009666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6"/>
      <w:szCs w:val="16"/>
      <w:lang w:eastAsia="ru-RU"/>
    </w:rPr>
  </w:style>
  <w:style w:type="paragraph" w:customStyle="1" w:styleId="xl80">
    <w:name w:val="xl80"/>
    <w:basedOn w:val="a"/>
    <w:rsid w:val="009666EC"/>
    <w:pPr>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6"/>
      <w:szCs w:val="16"/>
      <w:lang w:eastAsia="ru-RU"/>
    </w:rPr>
  </w:style>
  <w:style w:type="paragraph" w:customStyle="1" w:styleId="xl81">
    <w:name w:val="xl81"/>
    <w:basedOn w:val="a"/>
    <w:rsid w:val="009666EC"/>
    <w:pPr>
      <w:pBdr>
        <w:left w:val="single" w:sz="4" w:space="0" w:color="auto"/>
      </w:pBdr>
      <w:spacing w:before="100" w:beforeAutospacing="1" w:after="100" w:afterAutospacing="1"/>
      <w:ind w:firstLine="0"/>
      <w:jc w:val="center"/>
      <w:textAlignment w:val="center"/>
    </w:pPr>
    <w:rPr>
      <w:rFonts w:ascii="Arial" w:eastAsia="Times New Roman" w:hAnsi="Arial" w:cs="Arial"/>
      <w:sz w:val="16"/>
      <w:szCs w:val="16"/>
      <w:lang w:eastAsia="ru-RU"/>
    </w:rPr>
  </w:style>
  <w:style w:type="paragraph" w:customStyle="1" w:styleId="xl82">
    <w:name w:val="xl82"/>
    <w:basedOn w:val="a"/>
    <w:rsid w:val="009666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6"/>
      <w:szCs w:val="16"/>
      <w:lang w:eastAsia="ru-RU"/>
    </w:rPr>
  </w:style>
  <w:style w:type="paragraph" w:customStyle="1" w:styleId="xl83">
    <w:name w:val="xl83"/>
    <w:basedOn w:val="a"/>
    <w:rsid w:val="009666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sz w:val="16"/>
      <w:szCs w:val="16"/>
      <w:lang w:eastAsia="ru-RU"/>
    </w:rPr>
  </w:style>
  <w:style w:type="paragraph" w:customStyle="1" w:styleId="xl84">
    <w:name w:val="xl84"/>
    <w:basedOn w:val="a"/>
    <w:rsid w:val="009666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eastAsia="Times New Roman" w:hAnsi="Arial" w:cs="Arial"/>
      <w:sz w:val="16"/>
      <w:szCs w:val="16"/>
      <w:lang w:eastAsia="ru-RU"/>
    </w:rPr>
  </w:style>
  <w:style w:type="paragraph" w:customStyle="1" w:styleId="xl85">
    <w:name w:val="xl85"/>
    <w:basedOn w:val="a"/>
    <w:rsid w:val="009666EC"/>
    <w:pPr>
      <w:pBdr>
        <w:top w:val="single" w:sz="4" w:space="0" w:color="auto"/>
        <w:left w:val="single" w:sz="4" w:space="0" w:color="auto"/>
        <w:bottom w:val="single" w:sz="4" w:space="0" w:color="auto"/>
      </w:pBdr>
      <w:spacing w:before="100" w:beforeAutospacing="1" w:after="100" w:afterAutospacing="1"/>
      <w:ind w:firstLine="0"/>
      <w:jc w:val="right"/>
    </w:pPr>
    <w:rPr>
      <w:rFonts w:ascii="Arial" w:eastAsia="Times New Roman" w:hAnsi="Arial" w:cs="Arial"/>
      <w:sz w:val="16"/>
      <w:szCs w:val="16"/>
      <w:lang w:eastAsia="ru-RU"/>
    </w:rPr>
  </w:style>
  <w:style w:type="paragraph" w:customStyle="1" w:styleId="xl86">
    <w:name w:val="xl86"/>
    <w:basedOn w:val="a"/>
    <w:rsid w:val="009666EC"/>
    <w:pPr>
      <w:pBdr>
        <w:top w:val="single" w:sz="4" w:space="0" w:color="auto"/>
        <w:left w:val="single" w:sz="4" w:space="0" w:color="auto"/>
        <w:right w:val="single" w:sz="4" w:space="0" w:color="auto"/>
      </w:pBdr>
      <w:spacing w:before="100" w:beforeAutospacing="1" w:after="100" w:afterAutospacing="1"/>
      <w:ind w:firstLine="0"/>
      <w:jc w:val="right"/>
    </w:pPr>
    <w:rPr>
      <w:rFonts w:ascii="Arial" w:eastAsia="Times New Roman" w:hAnsi="Arial" w:cs="Arial"/>
      <w:sz w:val="16"/>
      <w:szCs w:val="16"/>
      <w:lang w:eastAsia="ru-RU"/>
    </w:rPr>
  </w:style>
  <w:style w:type="paragraph" w:customStyle="1" w:styleId="xl87">
    <w:name w:val="xl87"/>
    <w:basedOn w:val="a"/>
    <w:rsid w:val="009666EC"/>
    <w:pPr>
      <w:pBdr>
        <w:top w:val="single" w:sz="4" w:space="0" w:color="auto"/>
        <w:left w:val="single" w:sz="4" w:space="0" w:color="auto"/>
      </w:pBdr>
      <w:spacing w:before="100" w:beforeAutospacing="1" w:after="100" w:afterAutospacing="1"/>
      <w:ind w:firstLine="0"/>
      <w:jc w:val="right"/>
    </w:pPr>
    <w:rPr>
      <w:rFonts w:ascii="Arial" w:eastAsia="Times New Roman" w:hAnsi="Arial" w:cs="Arial"/>
      <w:sz w:val="16"/>
      <w:szCs w:val="16"/>
      <w:lang w:eastAsia="ru-RU"/>
    </w:rPr>
  </w:style>
  <w:style w:type="paragraph" w:customStyle="1" w:styleId="xl88">
    <w:name w:val="xl88"/>
    <w:basedOn w:val="a"/>
    <w:rsid w:val="009666EC"/>
    <w:pPr>
      <w:pBdr>
        <w:left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sz w:val="16"/>
      <w:szCs w:val="16"/>
      <w:lang w:eastAsia="ru-RU"/>
    </w:rPr>
  </w:style>
  <w:style w:type="paragraph" w:customStyle="1" w:styleId="xl89">
    <w:name w:val="xl89"/>
    <w:basedOn w:val="a"/>
    <w:rsid w:val="009666EC"/>
    <w:pPr>
      <w:pBdr>
        <w:left w:val="single" w:sz="4" w:space="0" w:color="auto"/>
        <w:bottom w:val="single" w:sz="4" w:space="0" w:color="auto"/>
      </w:pBdr>
      <w:spacing w:before="100" w:beforeAutospacing="1" w:after="100" w:afterAutospacing="1"/>
      <w:ind w:firstLine="0"/>
      <w:jc w:val="center"/>
    </w:pPr>
    <w:rPr>
      <w:rFonts w:ascii="Arial" w:eastAsia="Times New Roman" w:hAnsi="Arial" w:cs="Arial"/>
      <w:sz w:val="16"/>
      <w:szCs w:val="16"/>
      <w:lang w:eastAsia="ru-RU"/>
    </w:rPr>
  </w:style>
  <w:style w:type="paragraph" w:customStyle="1" w:styleId="xl90">
    <w:name w:val="xl90"/>
    <w:basedOn w:val="a"/>
    <w:rsid w:val="009666EC"/>
    <w:pPr>
      <w:pBdr>
        <w:top w:val="single" w:sz="4" w:space="0" w:color="auto"/>
        <w:left w:val="single" w:sz="4" w:space="0" w:color="auto"/>
        <w:bottom w:val="single" w:sz="4" w:space="0" w:color="auto"/>
      </w:pBdr>
      <w:spacing w:before="100" w:beforeAutospacing="1" w:after="100" w:afterAutospacing="1"/>
      <w:ind w:firstLine="0"/>
      <w:jc w:val="left"/>
    </w:pPr>
    <w:rPr>
      <w:rFonts w:ascii="Arial" w:eastAsia="Times New Roman" w:hAnsi="Arial" w:cs="Arial"/>
      <w:sz w:val="16"/>
      <w:szCs w:val="16"/>
      <w:lang w:eastAsia="ru-RU"/>
    </w:rPr>
  </w:style>
  <w:style w:type="paragraph" w:customStyle="1" w:styleId="xl91">
    <w:name w:val="xl91"/>
    <w:basedOn w:val="a"/>
    <w:rsid w:val="009666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sz w:val="16"/>
      <w:szCs w:val="16"/>
      <w:lang w:eastAsia="ru-RU"/>
    </w:rPr>
  </w:style>
  <w:style w:type="paragraph" w:customStyle="1" w:styleId="xl92">
    <w:name w:val="xl92"/>
    <w:basedOn w:val="a"/>
    <w:rsid w:val="009666EC"/>
    <w:pPr>
      <w:pBdr>
        <w:bottom w:val="single" w:sz="4" w:space="0" w:color="auto"/>
      </w:pBdr>
      <w:spacing w:before="100" w:beforeAutospacing="1" w:after="100" w:afterAutospacing="1"/>
      <w:ind w:firstLine="0"/>
      <w:jc w:val="center"/>
    </w:pPr>
    <w:rPr>
      <w:rFonts w:ascii="Arial" w:eastAsia="Times New Roman" w:hAnsi="Arial" w:cs="Arial"/>
      <w:sz w:val="16"/>
      <w:szCs w:val="16"/>
      <w:lang w:eastAsia="ru-RU"/>
    </w:rPr>
  </w:style>
  <w:style w:type="numbering" w:customStyle="1" w:styleId="65">
    <w:name w:val="Нет списка6"/>
    <w:next w:val="a2"/>
    <w:uiPriority w:val="99"/>
    <w:semiHidden/>
    <w:unhideWhenUsed/>
    <w:rsid w:val="009666EC"/>
  </w:style>
  <w:style w:type="table" w:customStyle="1" w:styleId="170">
    <w:name w:val="Сетка таблицы17"/>
    <w:basedOn w:val="a1"/>
    <w:next w:val="ad"/>
    <w:uiPriority w:val="59"/>
    <w:rsid w:val="009666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d"/>
    <w:uiPriority w:val="59"/>
    <w:rsid w:val="009666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d"/>
    <w:uiPriority w:val="99"/>
    <w:rsid w:val="009666EC"/>
    <w:pPr>
      <w:overflowPunct w:val="0"/>
      <w:autoSpaceDE w:val="0"/>
      <w:autoSpaceDN w:val="0"/>
      <w:adjustRightInd w:val="0"/>
      <w:spacing w:after="0" w:line="360" w:lineRule="auto"/>
      <w:ind w:left="284" w:firstLine="709"/>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d"/>
    <w:uiPriority w:val="59"/>
    <w:rsid w:val="009666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9666EC"/>
  </w:style>
  <w:style w:type="paragraph" w:customStyle="1" w:styleId="afff">
    <w:name w:val="подпись"/>
    <w:basedOn w:val="a"/>
    <w:uiPriority w:val="99"/>
    <w:rsid w:val="009666EC"/>
    <w:pPr>
      <w:overflowPunct w:val="0"/>
      <w:autoSpaceDE w:val="0"/>
      <w:autoSpaceDN w:val="0"/>
      <w:adjustRightInd w:val="0"/>
      <w:ind w:firstLine="0"/>
      <w:jc w:val="right"/>
      <w:textAlignment w:val="baseline"/>
    </w:pPr>
    <w:rPr>
      <w:rFonts w:eastAsia="Times New Roman" w:cs="Times New Roman"/>
      <w:szCs w:val="28"/>
      <w:lang w:eastAsia="ru-RU"/>
    </w:rPr>
  </w:style>
  <w:style w:type="paragraph" w:customStyle="1" w:styleId="afff0">
    <w:name w:val="адрес"/>
    <w:basedOn w:val="a"/>
    <w:rsid w:val="009666EC"/>
    <w:pPr>
      <w:overflowPunct w:val="0"/>
      <w:autoSpaceDE w:val="0"/>
      <w:autoSpaceDN w:val="0"/>
      <w:adjustRightInd w:val="0"/>
      <w:ind w:firstLine="0"/>
      <w:jc w:val="center"/>
      <w:textAlignment w:val="baseline"/>
    </w:pPr>
    <w:rPr>
      <w:rFonts w:eastAsia="Times New Roman" w:cs="Times New Roman"/>
      <w:szCs w:val="28"/>
      <w:lang w:eastAsia="ru-RU"/>
    </w:rPr>
  </w:style>
  <w:style w:type="paragraph" w:customStyle="1" w:styleId="afff1">
    <w:name w:val="Должность"/>
    <w:basedOn w:val="a"/>
    <w:rsid w:val="009666EC"/>
    <w:pPr>
      <w:overflowPunct w:val="0"/>
      <w:autoSpaceDE w:val="0"/>
      <w:autoSpaceDN w:val="0"/>
      <w:adjustRightInd w:val="0"/>
      <w:ind w:firstLine="0"/>
      <w:jc w:val="center"/>
      <w:textAlignment w:val="baseline"/>
    </w:pPr>
    <w:rPr>
      <w:rFonts w:eastAsia="Times New Roman" w:cs="Times New Roman"/>
      <w:szCs w:val="20"/>
      <w:lang w:eastAsia="ru-RU"/>
    </w:rPr>
  </w:style>
  <w:style w:type="paragraph" w:customStyle="1" w:styleId="afff2">
    <w:name w:val="отметка ЭЦП"/>
    <w:basedOn w:val="a"/>
    <w:rsid w:val="009666EC"/>
    <w:pPr>
      <w:overflowPunct w:val="0"/>
      <w:autoSpaceDE w:val="0"/>
      <w:autoSpaceDN w:val="0"/>
      <w:adjustRightInd w:val="0"/>
      <w:ind w:firstLine="0"/>
      <w:jc w:val="center"/>
      <w:textAlignment w:val="baseline"/>
    </w:pPr>
    <w:rPr>
      <w:rFonts w:eastAsia="Times New Roman" w:cs="Times New Roman"/>
      <w:i/>
      <w:sz w:val="24"/>
      <w:szCs w:val="24"/>
      <w:lang w:eastAsia="ru-RU"/>
    </w:rPr>
  </w:style>
  <w:style w:type="paragraph" w:customStyle="1" w:styleId="afff3">
    <w:name w:val="исполнитель"/>
    <w:basedOn w:val="a"/>
    <w:rsid w:val="009666EC"/>
    <w:pPr>
      <w:overflowPunct w:val="0"/>
      <w:autoSpaceDE w:val="0"/>
      <w:autoSpaceDN w:val="0"/>
      <w:adjustRightInd w:val="0"/>
      <w:ind w:left="284" w:right="-284" w:firstLine="0"/>
      <w:jc w:val="left"/>
      <w:textAlignment w:val="baseline"/>
    </w:pPr>
    <w:rPr>
      <w:rFonts w:eastAsia="Times New Roman" w:cs="Times New Roman"/>
      <w:sz w:val="24"/>
      <w:szCs w:val="24"/>
      <w:lang w:eastAsia="ru-RU"/>
    </w:rPr>
  </w:style>
  <w:style w:type="paragraph" w:customStyle="1" w:styleId="1f2">
    <w:name w:val="Должность1"/>
    <w:basedOn w:val="a"/>
    <w:uiPriority w:val="99"/>
    <w:rsid w:val="009666EC"/>
    <w:pPr>
      <w:overflowPunct w:val="0"/>
      <w:autoSpaceDE w:val="0"/>
      <w:autoSpaceDN w:val="0"/>
      <w:adjustRightInd w:val="0"/>
      <w:ind w:firstLine="0"/>
      <w:jc w:val="left"/>
      <w:textAlignment w:val="baseline"/>
    </w:pPr>
    <w:rPr>
      <w:rFonts w:eastAsia="Times New Roman" w:cs="Times New Roman"/>
      <w:szCs w:val="28"/>
      <w:lang w:eastAsia="ru-RU"/>
    </w:rPr>
  </w:style>
  <w:style w:type="paragraph" w:customStyle="1" w:styleId="afff4">
    <w:name w:val="ДСП"/>
    <w:basedOn w:val="a"/>
    <w:rsid w:val="009666EC"/>
    <w:pPr>
      <w:overflowPunct w:val="0"/>
      <w:autoSpaceDE w:val="0"/>
      <w:autoSpaceDN w:val="0"/>
      <w:adjustRightInd w:val="0"/>
      <w:ind w:firstLine="0"/>
      <w:jc w:val="center"/>
      <w:textAlignment w:val="baseline"/>
    </w:pPr>
    <w:rPr>
      <w:rFonts w:eastAsia="Times New Roman" w:cs="Times New Roman"/>
      <w:i/>
      <w:sz w:val="24"/>
      <w:szCs w:val="28"/>
      <w:lang w:eastAsia="ru-RU"/>
    </w:rPr>
  </w:style>
  <w:style w:type="paragraph" w:customStyle="1" w:styleId="afff5">
    <w:name w:val="Стиль"/>
    <w:uiPriority w:val="99"/>
    <w:rsid w:val="009666EC"/>
    <w:pPr>
      <w:widowControl w:val="0"/>
      <w:autoSpaceDE w:val="0"/>
      <w:autoSpaceDN w:val="0"/>
      <w:adjustRightInd w:val="0"/>
      <w:spacing w:after="0" w:line="240" w:lineRule="auto"/>
    </w:pPr>
    <w:rPr>
      <w:rFonts w:eastAsia="Times New Roman" w:cs="Times New Roman"/>
      <w:sz w:val="24"/>
      <w:szCs w:val="24"/>
      <w:lang w:eastAsia="ru-RU"/>
    </w:rPr>
  </w:style>
  <w:style w:type="numbering" w:customStyle="1" w:styleId="82">
    <w:name w:val="Нет списка8"/>
    <w:next w:val="a2"/>
    <w:uiPriority w:val="99"/>
    <w:semiHidden/>
    <w:unhideWhenUsed/>
    <w:rsid w:val="009666EC"/>
  </w:style>
  <w:style w:type="numbering" w:customStyle="1" w:styleId="95">
    <w:name w:val="Нет списка9"/>
    <w:next w:val="a2"/>
    <w:semiHidden/>
    <w:unhideWhenUsed/>
    <w:rsid w:val="009666EC"/>
  </w:style>
  <w:style w:type="table" w:customStyle="1" w:styleId="213">
    <w:name w:val="Сетка таблицы21"/>
    <w:basedOn w:val="a1"/>
    <w:next w:val="ad"/>
    <w:uiPriority w:val="59"/>
    <w:rsid w:val="009666EC"/>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d"/>
    <w:uiPriority w:val="99"/>
    <w:rsid w:val="009666EC"/>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d"/>
    <w:uiPriority w:val="59"/>
    <w:rsid w:val="009666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9666EC"/>
  </w:style>
  <w:style w:type="table" w:customStyle="1" w:styleId="1111">
    <w:name w:val="Сетка таблицы111"/>
    <w:basedOn w:val="a1"/>
    <w:next w:val="ad"/>
    <w:uiPriority w:val="59"/>
    <w:rsid w:val="009666EC"/>
    <w:pPr>
      <w:spacing w:after="0" w:line="240" w:lineRule="auto"/>
    </w:pPr>
    <w:rPr>
      <w:rFonts w:eastAsia="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d"/>
    <w:uiPriority w:val="59"/>
    <w:rsid w:val="009666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d"/>
    <w:uiPriority w:val="59"/>
    <w:rsid w:val="009666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d"/>
    <w:uiPriority w:val="59"/>
    <w:rsid w:val="009666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1"/>
    <w:next w:val="ad"/>
    <w:uiPriority w:val="59"/>
    <w:rsid w:val="009666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9666EC"/>
  </w:style>
  <w:style w:type="table" w:customStyle="1" w:styleId="1210">
    <w:name w:val="Сетка таблицы121"/>
    <w:basedOn w:val="a1"/>
    <w:next w:val="ad"/>
    <w:uiPriority w:val="59"/>
    <w:rsid w:val="009666EC"/>
    <w:pPr>
      <w:spacing w:after="0" w:line="240" w:lineRule="auto"/>
    </w:pPr>
    <w:rPr>
      <w:rFonts w:eastAsia="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d"/>
    <w:uiPriority w:val="59"/>
    <w:rsid w:val="009666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2"/>
    <w:uiPriority w:val="99"/>
    <w:semiHidden/>
    <w:unhideWhenUsed/>
    <w:rsid w:val="009666EC"/>
  </w:style>
  <w:style w:type="numbering" w:customStyle="1" w:styleId="412">
    <w:name w:val="Нет списка41"/>
    <w:next w:val="a2"/>
    <w:uiPriority w:val="99"/>
    <w:semiHidden/>
    <w:unhideWhenUsed/>
    <w:rsid w:val="009666EC"/>
  </w:style>
  <w:style w:type="table" w:customStyle="1" w:styleId="810">
    <w:name w:val="Сетка таблицы81"/>
    <w:basedOn w:val="a1"/>
    <w:next w:val="ad"/>
    <w:uiPriority w:val="59"/>
    <w:rsid w:val="009666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
    <w:basedOn w:val="a1"/>
    <w:next w:val="ad"/>
    <w:uiPriority w:val="59"/>
    <w:rsid w:val="009666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d"/>
    <w:uiPriority w:val="99"/>
    <w:rsid w:val="009666EC"/>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d"/>
    <w:uiPriority w:val="99"/>
    <w:rsid w:val="009666EC"/>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d"/>
    <w:uiPriority w:val="59"/>
    <w:rsid w:val="009666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9666EC"/>
  </w:style>
  <w:style w:type="table" w:customStyle="1" w:styleId="1510">
    <w:name w:val="Сетка таблицы151"/>
    <w:basedOn w:val="a1"/>
    <w:next w:val="ad"/>
    <w:uiPriority w:val="59"/>
    <w:rsid w:val="009666EC"/>
    <w:pPr>
      <w:spacing w:after="0" w:line="240" w:lineRule="auto"/>
    </w:pPr>
    <w:rPr>
      <w:rFonts w:eastAsia="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d"/>
    <w:uiPriority w:val="59"/>
    <w:rsid w:val="009666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
    <w:next w:val="a2"/>
    <w:uiPriority w:val="99"/>
    <w:semiHidden/>
    <w:unhideWhenUsed/>
    <w:rsid w:val="009666EC"/>
  </w:style>
  <w:style w:type="numbering" w:customStyle="1" w:styleId="612">
    <w:name w:val="Нет списка61"/>
    <w:next w:val="a2"/>
    <w:uiPriority w:val="99"/>
    <w:semiHidden/>
    <w:unhideWhenUsed/>
    <w:rsid w:val="009666EC"/>
  </w:style>
  <w:style w:type="table" w:customStyle="1" w:styleId="171">
    <w:name w:val="Сетка таблицы171"/>
    <w:basedOn w:val="a1"/>
    <w:next w:val="ad"/>
    <w:uiPriority w:val="59"/>
    <w:rsid w:val="009666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d"/>
    <w:uiPriority w:val="59"/>
    <w:rsid w:val="009666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d"/>
    <w:uiPriority w:val="99"/>
    <w:rsid w:val="009666EC"/>
    <w:pPr>
      <w:overflowPunct w:val="0"/>
      <w:autoSpaceDE w:val="0"/>
      <w:autoSpaceDN w:val="0"/>
      <w:adjustRightInd w:val="0"/>
      <w:spacing w:after="0" w:line="360" w:lineRule="auto"/>
      <w:ind w:left="284" w:firstLine="709"/>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d"/>
    <w:uiPriority w:val="59"/>
    <w:rsid w:val="009666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2"/>
    <w:uiPriority w:val="99"/>
    <w:semiHidden/>
    <w:unhideWhenUsed/>
    <w:rsid w:val="009666EC"/>
  </w:style>
  <w:style w:type="paragraph" w:customStyle="1" w:styleId="afff6">
    <w:name w:val="ЭЭГ"/>
    <w:basedOn w:val="a"/>
    <w:uiPriority w:val="99"/>
    <w:rsid w:val="009666EC"/>
    <w:pPr>
      <w:spacing w:line="360" w:lineRule="auto"/>
      <w:ind w:firstLine="720"/>
    </w:pPr>
    <w:rPr>
      <w:rFonts w:eastAsia="Times New Roman" w:cs="Times New Roman"/>
      <w:sz w:val="24"/>
      <w:szCs w:val="24"/>
      <w:lang w:eastAsia="ru-RU"/>
    </w:rPr>
  </w:style>
  <w:style w:type="numbering" w:customStyle="1" w:styleId="811">
    <w:name w:val="Нет списка81"/>
    <w:next w:val="a2"/>
    <w:uiPriority w:val="99"/>
    <w:semiHidden/>
    <w:unhideWhenUsed/>
    <w:rsid w:val="009666EC"/>
  </w:style>
  <w:style w:type="numbering" w:customStyle="1" w:styleId="1211">
    <w:name w:val="Нет списка121"/>
    <w:next w:val="a2"/>
    <w:semiHidden/>
    <w:rsid w:val="009666EC"/>
  </w:style>
  <w:style w:type="numbering" w:customStyle="1" w:styleId="11110">
    <w:name w:val="Нет списка1111"/>
    <w:next w:val="a2"/>
    <w:uiPriority w:val="99"/>
    <w:semiHidden/>
    <w:unhideWhenUsed/>
    <w:rsid w:val="009666EC"/>
  </w:style>
  <w:style w:type="numbering" w:customStyle="1" w:styleId="2110">
    <w:name w:val="Нет списка211"/>
    <w:next w:val="a2"/>
    <w:uiPriority w:val="99"/>
    <w:semiHidden/>
    <w:unhideWhenUsed/>
    <w:rsid w:val="009666EC"/>
  </w:style>
  <w:style w:type="numbering" w:customStyle="1" w:styleId="3111">
    <w:name w:val="Нет списка311"/>
    <w:next w:val="a2"/>
    <w:uiPriority w:val="99"/>
    <w:semiHidden/>
    <w:unhideWhenUsed/>
    <w:rsid w:val="009666EC"/>
  </w:style>
  <w:style w:type="numbering" w:customStyle="1" w:styleId="4110">
    <w:name w:val="Нет списка411"/>
    <w:next w:val="a2"/>
    <w:uiPriority w:val="99"/>
    <w:semiHidden/>
    <w:unhideWhenUsed/>
    <w:rsid w:val="009666EC"/>
  </w:style>
  <w:style w:type="numbering" w:customStyle="1" w:styleId="5110">
    <w:name w:val="Нет списка511"/>
    <w:next w:val="a2"/>
    <w:uiPriority w:val="99"/>
    <w:semiHidden/>
    <w:unhideWhenUsed/>
    <w:rsid w:val="009666EC"/>
  </w:style>
  <w:style w:type="numbering" w:customStyle="1" w:styleId="11111">
    <w:name w:val="Нет списка11111"/>
    <w:next w:val="a2"/>
    <w:uiPriority w:val="99"/>
    <w:semiHidden/>
    <w:unhideWhenUsed/>
    <w:rsid w:val="009666EC"/>
  </w:style>
  <w:style w:type="numbering" w:customStyle="1" w:styleId="6110">
    <w:name w:val="Нет списка611"/>
    <w:next w:val="a2"/>
    <w:uiPriority w:val="99"/>
    <w:semiHidden/>
    <w:unhideWhenUsed/>
    <w:rsid w:val="009666EC"/>
  </w:style>
  <w:style w:type="numbering" w:customStyle="1" w:styleId="7110">
    <w:name w:val="Нет списка711"/>
    <w:next w:val="a2"/>
    <w:uiPriority w:val="99"/>
    <w:semiHidden/>
    <w:unhideWhenUsed/>
    <w:rsid w:val="009666EC"/>
  </w:style>
  <w:style w:type="numbering" w:customStyle="1" w:styleId="913">
    <w:name w:val="Нет списка91"/>
    <w:next w:val="a2"/>
    <w:uiPriority w:val="99"/>
    <w:semiHidden/>
    <w:unhideWhenUsed/>
    <w:rsid w:val="009666EC"/>
  </w:style>
  <w:style w:type="numbering" w:customStyle="1" w:styleId="132">
    <w:name w:val="Нет списка13"/>
    <w:next w:val="a2"/>
    <w:semiHidden/>
    <w:rsid w:val="009666EC"/>
  </w:style>
  <w:style w:type="table" w:customStyle="1" w:styleId="230">
    <w:name w:val="Сетка таблицы23"/>
    <w:basedOn w:val="a1"/>
    <w:next w:val="ad"/>
    <w:uiPriority w:val="59"/>
    <w:rsid w:val="009666EC"/>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d"/>
    <w:uiPriority w:val="99"/>
    <w:rsid w:val="009666EC"/>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d"/>
    <w:uiPriority w:val="59"/>
    <w:rsid w:val="009666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9666EC"/>
  </w:style>
  <w:style w:type="table" w:customStyle="1" w:styleId="1130">
    <w:name w:val="Сетка таблицы113"/>
    <w:basedOn w:val="a1"/>
    <w:next w:val="ad"/>
    <w:uiPriority w:val="59"/>
    <w:rsid w:val="009666EC"/>
    <w:pPr>
      <w:spacing w:after="0" w:line="240" w:lineRule="auto"/>
    </w:pPr>
    <w:rPr>
      <w:rFonts w:eastAsia="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d"/>
    <w:uiPriority w:val="59"/>
    <w:rsid w:val="009666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d"/>
    <w:uiPriority w:val="59"/>
    <w:rsid w:val="009666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d"/>
    <w:uiPriority w:val="59"/>
    <w:rsid w:val="009666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d"/>
    <w:uiPriority w:val="59"/>
    <w:rsid w:val="009666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Нет списка22"/>
    <w:next w:val="a2"/>
    <w:uiPriority w:val="99"/>
    <w:semiHidden/>
    <w:unhideWhenUsed/>
    <w:rsid w:val="009666EC"/>
  </w:style>
  <w:style w:type="table" w:customStyle="1" w:styleId="122">
    <w:name w:val="Сетка таблицы122"/>
    <w:basedOn w:val="a1"/>
    <w:next w:val="ad"/>
    <w:uiPriority w:val="59"/>
    <w:rsid w:val="009666EC"/>
    <w:pPr>
      <w:spacing w:after="0" w:line="240" w:lineRule="auto"/>
    </w:pPr>
    <w:rPr>
      <w:rFonts w:eastAsia="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d"/>
    <w:uiPriority w:val="59"/>
    <w:rsid w:val="009666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9666EC"/>
  </w:style>
  <w:style w:type="numbering" w:customStyle="1" w:styleId="421">
    <w:name w:val="Нет списка42"/>
    <w:next w:val="a2"/>
    <w:uiPriority w:val="99"/>
    <w:semiHidden/>
    <w:unhideWhenUsed/>
    <w:rsid w:val="009666EC"/>
  </w:style>
  <w:style w:type="table" w:customStyle="1" w:styleId="820">
    <w:name w:val="Сетка таблицы82"/>
    <w:basedOn w:val="a1"/>
    <w:next w:val="ad"/>
    <w:uiPriority w:val="59"/>
    <w:rsid w:val="009666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next w:val="ad"/>
    <w:uiPriority w:val="59"/>
    <w:rsid w:val="009666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d"/>
    <w:uiPriority w:val="99"/>
    <w:rsid w:val="009666EC"/>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next w:val="ad"/>
    <w:uiPriority w:val="99"/>
    <w:rsid w:val="009666EC"/>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d"/>
    <w:uiPriority w:val="59"/>
    <w:rsid w:val="009666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uiPriority w:val="99"/>
    <w:semiHidden/>
    <w:unhideWhenUsed/>
    <w:rsid w:val="009666EC"/>
  </w:style>
  <w:style w:type="table" w:customStyle="1" w:styleId="1520">
    <w:name w:val="Сетка таблицы152"/>
    <w:basedOn w:val="a1"/>
    <w:next w:val="ad"/>
    <w:uiPriority w:val="59"/>
    <w:rsid w:val="009666EC"/>
    <w:pPr>
      <w:spacing w:after="0" w:line="240" w:lineRule="auto"/>
    </w:pPr>
    <w:rPr>
      <w:rFonts w:eastAsia="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d"/>
    <w:uiPriority w:val="59"/>
    <w:rsid w:val="009666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9666EC"/>
  </w:style>
  <w:style w:type="numbering" w:customStyle="1" w:styleId="621">
    <w:name w:val="Нет списка62"/>
    <w:next w:val="a2"/>
    <w:uiPriority w:val="99"/>
    <w:semiHidden/>
    <w:unhideWhenUsed/>
    <w:rsid w:val="009666EC"/>
  </w:style>
  <w:style w:type="table" w:customStyle="1" w:styleId="172">
    <w:name w:val="Сетка таблицы172"/>
    <w:basedOn w:val="a1"/>
    <w:next w:val="ad"/>
    <w:uiPriority w:val="59"/>
    <w:rsid w:val="009666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d"/>
    <w:uiPriority w:val="59"/>
    <w:rsid w:val="009666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d"/>
    <w:uiPriority w:val="99"/>
    <w:rsid w:val="009666EC"/>
    <w:pPr>
      <w:overflowPunct w:val="0"/>
      <w:autoSpaceDE w:val="0"/>
      <w:autoSpaceDN w:val="0"/>
      <w:adjustRightInd w:val="0"/>
      <w:spacing w:after="0" w:line="360" w:lineRule="auto"/>
      <w:ind w:left="284" w:firstLine="709"/>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1"/>
    <w:next w:val="ad"/>
    <w:uiPriority w:val="59"/>
    <w:rsid w:val="009666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2"/>
    <w:uiPriority w:val="99"/>
    <w:semiHidden/>
    <w:unhideWhenUsed/>
    <w:rsid w:val="009666EC"/>
  </w:style>
  <w:style w:type="paragraph" w:customStyle="1" w:styleId="1f3">
    <w:name w:val="Текст примечания1"/>
    <w:basedOn w:val="a"/>
    <w:next w:val="af9"/>
    <w:uiPriority w:val="99"/>
    <w:semiHidden/>
    <w:unhideWhenUsed/>
    <w:rsid w:val="009666EC"/>
    <w:pPr>
      <w:spacing w:after="200"/>
      <w:ind w:firstLine="0"/>
      <w:jc w:val="left"/>
    </w:pPr>
    <w:rPr>
      <w:rFonts w:ascii="Calibri" w:eastAsia="Calibri" w:hAnsi="Calibri" w:cs="Times New Roman"/>
      <w:sz w:val="20"/>
      <w:szCs w:val="20"/>
      <w:lang w:val="x-none" w:eastAsia="ru-RU"/>
    </w:rPr>
  </w:style>
  <w:style w:type="paragraph" w:customStyle="1" w:styleId="1f4">
    <w:name w:val="Тема примечания1"/>
    <w:basedOn w:val="af9"/>
    <w:next w:val="af9"/>
    <w:uiPriority w:val="99"/>
    <w:semiHidden/>
    <w:unhideWhenUsed/>
    <w:rsid w:val="009666EC"/>
    <w:pPr>
      <w:spacing w:after="200"/>
      <w:ind w:firstLine="0"/>
      <w:jc w:val="left"/>
    </w:pPr>
    <w:rPr>
      <w:rFonts w:ascii="Calibri" w:eastAsia="Calibri" w:hAnsi="Calibri" w:cs="Times New Roman"/>
      <w:b/>
      <w:bCs/>
      <w:lang w:val="x-none"/>
    </w:rPr>
  </w:style>
  <w:style w:type="character" w:customStyle="1" w:styleId="1f5">
    <w:name w:val="Текст примечания Знак1"/>
    <w:uiPriority w:val="99"/>
    <w:rsid w:val="009666EC"/>
    <w:rPr>
      <w:lang w:val="x-none" w:eastAsia="x-none"/>
    </w:rPr>
  </w:style>
  <w:style w:type="character" w:customStyle="1" w:styleId="1f6">
    <w:name w:val="Тема примечания Знак1"/>
    <w:uiPriority w:val="99"/>
    <w:rsid w:val="009666EC"/>
    <w:rPr>
      <w:b/>
      <w:bCs/>
      <w:lang w:val="x-none" w:eastAsia="x-none"/>
    </w:rPr>
  </w:style>
  <w:style w:type="paragraph" w:styleId="2d">
    <w:name w:val="Body Text 2"/>
    <w:basedOn w:val="a"/>
    <w:link w:val="2e"/>
    <w:uiPriority w:val="99"/>
    <w:rsid w:val="009666EC"/>
    <w:pPr>
      <w:spacing w:after="120" w:line="480" w:lineRule="auto"/>
      <w:ind w:firstLine="0"/>
      <w:jc w:val="left"/>
    </w:pPr>
    <w:rPr>
      <w:rFonts w:eastAsia="Calibri" w:cs="Times New Roman"/>
      <w:sz w:val="24"/>
      <w:szCs w:val="24"/>
      <w:lang w:val="x-none" w:eastAsia="x-none"/>
    </w:rPr>
  </w:style>
  <w:style w:type="character" w:customStyle="1" w:styleId="2e">
    <w:name w:val="Основной текст 2 Знак"/>
    <w:basedOn w:val="a0"/>
    <w:link w:val="2d"/>
    <w:uiPriority w:val="99"/>
    <w:rsid w:val="009666EC"/>
    <w:rPr>
      <w:rFonts w:eastAsia="Calibri" w:cs="Times New Roman"/>
      <w:sz w:val="24"/>
      <w:szCs w:val="24"/>
      <w:lang w:val="x-none" w:eastAsia="x-none"/>
    </w:rPr>
  </w:style>
  <w:style w:type="paragraph" w:customStyle="1" w:styleId="2f">
    <w:name w:val="2"/>
    <w:basedOn w:val="a"/>
    <w:next w:val="affa"/>
    <w:qFormat/>
    <w:rsid w:val="009666EC"/>
    <w:pPr>
      <w:ind w:firstLine="0"/>
      <w:jc w:val="center"/>
    </w:pPr>
    <w:rPr>
      <w:rFonts w:eastAsia="Calibri" w:cs="Times New Roman"/>
      <w:b/>
      <w:szCs w:val="20"/>
      <w:lang w:val="x-none" w:eastAsia="x-none"/>
    </w:rPr>
  </w:style>
  <w:style w:type="numbering" w:customStyle="1" w:styleId="103">
    <w:name w:val="Нет списка10"/>
    <w:next w:val="a2"/>
    <w:uiPriority w:val="99"/>
    <w:semiHidden/>
    <w:unhideWhenUsed/>
    <w:rsid w:val="009666EC"/>
  </w:style>
  <w:style w:type="character" w:customStyle="1" w:styleId="Heading1Char">
    <w:name w:val="Heading 1 Char"/>
    <w:uiPriority w:val="99"/>
    <w:locked/>
    <w:rsid w:val="009666EC"/>
    <w:rPr>
      <w:rFonts w:cs="Times New Roman"/>
      <w:lang w:val="ru-RU" w:eastAsia="ru-RU" w:bidi="ar-SA"/>
    </w:rPr>
  </w:style>
  <w:style w:type="character" w:customStyle="1" w:styleId="Heading2Char">
    <w:name w:val="Heading 2 Char"/>
    <w:uiPriority w:val="99"/>
    <w:locked/>
    <w:rsid w:val="009666EC"/>
    <w:rPr>
      <w:rFonts w:eastAsia="Times New Roman" w:cs="Times New Roman"/>
      <w:b/>
      <w:bCs/>
      <w:caps/>
      <w:sz w:val="28"/>
      <w:szCs w:val="28"/>
      <w:lang w:val="ru-RU" w:eastAsia="ru-RU" w:bidi="ar-SA"/>
    </w:rPr>
  </w:style>
  <w:style w:type="character" w:customStyle="1" w:styleId="Heading3Char">
    <w:name w:val="Heading 3 Char"/>
    <w:uiPriority w:val="99"/>
    <w:locked/>
    <w:rsid w:val="009666EC"/>
    <w:rPr>
      <w:rFonts w:cs="Times New Roman"/>
      <w:i/>
      <w:iCs/>
      <w:lang w:val="ru-RU" w:eastAsia="ru-RU" w:bidi="ar-SA"/>
    </w:rPr>
  </w:style>
  <w:style w:type="table" w:customStyle="1" w:styleId="250">
    <w:name w:val="Сетка таблицы25"/>
    <w:basedOn w:val="a1"/>
    <w:next w:val="ad"/>
    <w:uiPriority w:val="99"/>
    <w:rsid w:val="009666EC"/>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uiPriority w:val="99"/>
    <w:locked/>
    <w:rsid w:val="009666EC"/>
    <w:rPr>
      <w:rFonts w:cs="Times New Roman"/>
      <w:sz w:val="24"/>
      <w:szCs w:val="24"/>
      <w:lang w:val="ru-RU" w:eastAsia="ru-RU" w:bidi="ar-SA"/>
    </w:rPr>
  </w:style>
  <w:style w:type="paragraph" w:customStyle="1" w:styleId="ListParagraph1">
    <w:name w:val="List Paragraph1"/>
    <w:basedOn w:val="a"/>
    <w:link w:val="ListParagraphChar"/>
    <w:uiPriority w:val="99"/>
    <w:rsid w:val="009666EC"/>
    <w:pPr>
      <w:suppressAutoHyphens/>
      <w:ind w:left="720" w:firstLine="709"/>
    </w:pPr>
    <w:rPr>
      <w:rFonts w:eastAsia="Times New Roman" w:cs="Times New Roman"/>
      <w:szCs w:val="28"/>
      <w:shd w:val="clear" w:color="auto" w:fill="C0C0C0"/>
      <w:lang w:val="x-none" w:eastAsia="ar-SA"/>
    </w:rPr>
  </w:style>
  <w:style w:type="character" w:customStyle="1" w:styleId="BalloonTextChar">
    <w:name w:val="Balloon Text Char"/>
    <w:uiPriority w:val="99"/>
    <w:locked/>
    <w:rsid w:val="009666EC"/>
    <w:rPr>
      <w:rFonts w:ascii="Tahoma" w:hAnsi="Tahoma" w:cs="Tahoma"/>
      <w:sz w:val="16"/>
      <w:szCs w:val="16"/>
      <w:lang w:val="ru-RU" w:eastAsia="ru-RU" w:bidi="ar-SA"/>
    </w:rPr>
  </w:style>
  <w:style w:type="character" w:customStyle="1" w:styleId="BodyTextIndentChar">
    <w:name w:val="Body Text Indent Char"/>
    <w:aliases w:val="Основной текст 1 Char,Основной текст с отступом1 Char"/>
    <w:uiPriority w:val="99"/>
    <w:locked/>
    <w:rsid w:val="009666EC"/>
    <w:rPr>
      <w:rFonts w:eastAsia="Times New Roman" w:cs="Times New Roman"/>
      <w:lang w:val="ru-RU" w:eastAsia="ru-RU" w:bidi="ar-SA"/>
    </w:rPr>
  </w:style>
  <w:style w:type="character" w:customStyle="1" w:styleId="BodyTextIndent3Char">
    <w:name w:val="Body Text Indent 3 Char"/>
    <w:uiPriority w:val="99"/>
    <w:locked/>
    <w:rsid w:val="009666EC"/>
    <w:rPr>
      <w:rFonts w:eastAsia="Times New Roman" w:cs="Times New Roman"/>
      <w:sz w:val="16"/>
      <w:szCs w:val="16"/>
      <w:lang w:val="ru-RU" w:eastAsia="ar-SA" w:bidi="ar-SA"/>
    </w:rPr>
  </w:style>
  <w:style w:type="character" w:customStyle="1" w:styleId="FooterChar">
    <w:name w:val="Footer Char"/>
    <w:uiPriority w:val="99"/>
    <w:locked/>
    <w:rsid w:val="009666EC"/>
    <w:rPr>
      <w:rFonts w:cs="Times New Roman"/>
      <w:sz w:val="24"/>
      <w:szCs w:val="24"/>
      <w:lang w:val="ru-RU" w:eastAsia="ru-RU" w:bidi="ar-SA"/>
    </w:rPr>
  </w:style>
  <w:style w:type="character" w:customStyle="1" w:styleId="BodyTextIndent2Char">
    <w:name w:val="Body Text Indent 2 Char"/>
    <w:uiPriority w:val="99"/>
    <w:locked/>
    <w:rsid w:val="009666EC"/>
    <w:rPr>
      <w:rFonts w:eastAsia="Times New Roman" w:cs="Times New Roman"/>
      <w:sz w:val="28"/>
      <w:szCs w:val="28"/>
      <w:lang w:val="ru-RU" w:eastAsia="ru-RU" w:bidi="ar-SA"/>
    </w:rPr>
  </w:style>
  <w:style w:type="character" w:customStyle="1" w:styleId="EndnoteTextChar">
    <w:name w:val="Endnote Text Char"/>
    <w:uiPriority w:val="99"/>
    <w:locked/>
    <w:rsid w:val="009666EC"/>
    <w:rPr>
      <w:rFonts w:eastAsia="Times New Roman" w:cs="Times New Roman"/>
      <w:lang w:val="ru-RU" w:eastAsia="ru-RU" w:bidi="ar-SA"/>
    </w:rPr>
  </w:style>
  <w:style w:type="character" w:customStyle="1" w:styleId="BodyTextChar">
    <w:name w:val="Body Text Char"/>
    <w:uiPriority w:val="99"/>
    <w:locked/>
    <w:rsid w:val="009666EC"/>
    <w:rPr>
      <w:rFonts w:eastAsia="Arial Unicode MS" w:cs="Times New Roman"/>
      <w:kern w:val="1"/>
      <w:sz w:val="24"/>
      <w:szCs w:val="24"/>
      <w:lang w:val="ru-RU" w:eastAsia="ru-RU" w:bidi="ar-SA"/>
    </w:rPr>
  </w:style>
  <w:style w:type="paragraph" w:customStyle="1" w:styleId="NoSpacing1">
    <w:name w:val="No Spacing1"/>
    <w:link w:val="NoSpacingChar"/>
    <w:uiPriority w:val="99"/>
    <w:rsid w:val="009666EC"/>
    <w:pPr>
      <w:suppressAutoHyphens/>
      <w:spacing w:after="0" w:line="240" w:lineRule="auto"/>
    </w:pPr>
    <w:rPr>
      <w:rFonts w:ascii="Calibri" w:eastAsia="Times New Roman" w:hAnsi="Calibri" w:cs="Times New Roman"/>
      <w:sz w:val="22"/>
      <w:lang w:eastAsia="ar-SA"/>
    </w:rPr>
  </w:style>
  <w:style w:type="table" w:customStyle="1" w:styleId="260">
    <w:name w:val="Сетка таблицы26"/>
    <w:uiPriority w:val="99"/>
    <w:rsid w:val="009666EC"/>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31">
    <w:name w:val="Body Text Indent 31"/>
    <w:basedOn w:val="a"/>
    <w:uiPriority w:val="99"/>
    <w:rsid w:val="009666EC"/>
    <w:pPr>
      <w:widowControl w:val="0"/>
      <w:ind w:left="709" w:firstLine="0"/>
    </w:pPr>
    <w:rPr>
      <w:rFonts w:eastAsia="Times New Roman" w:cs="Times New Roman"/>
      <w:szCs w:val="20"/>
      <w:lang w:eastAsia="ru-RU"/>
    </w:rPr>
  </w:style>
  <w:style w:type="paragraph" w:customStyle="1" w:styleId="BodyTextIndent21">
    <w:name w:val="Body Text Indent 21"/>
    <w:basedOn w:val="a"/>
    <w:uiPriority w:val="99"/>
    <w:rsid w:val="009666EC"/>
    <w:pPr>
      <w:ind w:firstLine="709"/>
    </w:pPr>
    <w:rPr>
      <w:rFonts w:eastAsia="Times New Roman" w:cs="Times New Roman"/>
      <w:szCs w:val="20"/>
      <w:lang w:eastAsia="ru-RU"/>
    </w:rPr>
  </w:style>
  <w:style w:type="table" w:customStyle="1" w:styleId="1140">
    <w:name w:val="Сетка таблицы114"/>
    <w:uiPriority w:val="99"/>
    <w:rsid w:val="009666EC"/>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9666EC"/>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uiPriority w:val="99"/>
    <w:rsid w:val="009666EC"/>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rsid w:val="009666EC"/>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9666EC"/>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uiPriority w:val="99"/>
    <w:rsid w:val="009666EC"/>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uiPriority w:val="99"/>
    <w:rsid w:val="009666EC"/>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uiPriority w:val="99"/>
    <w:rsid w:val="009666EC"/>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9666EC"/>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4">
    <w:name w:val="Знак12"/>
    <w:basedOn w:val="a"/>
    <w:uiPriority w:val="99"/>
    <w:rsid w:val="009666EC"/>
    <w:pPr>
      <w:ind w:firstLine="0"/>
      <w:jc w:val="left"/>
    </w:pPr>
    <w:rPr>
      <w:rFonts w:ascii="Verdana" w:eastAsia="Times New Roman" w:hAnsi="Verdana" w:cs="Verdana"/>
      <w:sz w:val="20"/>
      <w:szCs w:val="20"/>
      <w:lang w:val="en-US"/>
    </w:rPr>
  </w:style>
  <w:style w:type="table" w:customStyle="1" w:styleId="143">
    <w:name w:val="Сетка таблицы143"/>
    <w:uiPriority w:val="99"/>
    <w:rsid w:val="009666EC"/>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uiPriority w:val="99"/>
    <w:rsid w:val="009666EC"/>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uiPriority w:val="99"/>
    <w:rsid w:val="009666EC"/>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9666EC"/>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uiPriority w:val="99"/>
    <w:rsid w:val="009666EC"/>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9666EC"/>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uiPriority w:val="99"/>
    <w:rsid w:val="009666EC"/>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uiPriority w:val="99"/>
    <w:rsid w:val="009666EC"/>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uiPriority w:val="99"/>
    <w:rsid w:val="009666EC"/>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
    <w:uiPriority w:val="99"/>
    <w:rsid w:val="009666EC"/>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uiPriority w:val="99"/>
    <w:rsid w:val="009666EC"/>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uiPriority w:val="99"/>
    <w:rsid w:val="009666EC"/>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uiPriority w:val="99"/>
    <w:rsid w:val="009666EC"/>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uiPriority w:val="99"/>
    <w:rsid w:val="009666EC"/>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uiPriority w:val="99"/>
    <w:rsid w:val="009666EC"/>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uiPriority w:val="99"/>
    <w:rsid w:val="009666EC"/>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uiPriority w:val="99"/>
    <w:rsid w:val="009666EC"/>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uiPriority w:val="99"/>
    <w:rsid w:val="009666EC"/>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uiPriority w:val="99"/>
    <w:rsid w:val="009666EC"/>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uiPriority w:val="99"/>
    <w:rsid w:val="009666EC"/>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uiPriority w:val="99"/>
    <w:rsid w:val="009666EC"/>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uiPriority w:val="99"/>
    <w:rsid w:val="009666EC"/>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uiPriority w:val="99"/>
    <w:rsid w:val="009666EC"/>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uiPriority w:val="99"/>
    <w:rsid w:val="009666EC"/>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uiPriority w:val="99"/>
    <w:rsid w:val="009666EC"/>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99"/>
    <w:rsid w:val="009666EC"/>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9666EC"/>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uiPriority w:val="99"/>
    <w:rsid w:val="009666EC"/>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uiPriority w:val="99"/>
    <w:rsid w:val="009666EC"/>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uiPriority w:val="99"/>
    <w:rsid w:val="009666EC"/>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uiPriority w:val="99"/>
    <w:rsid w:val="009666EC"/>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uiPriority w:val="99"/>
    <w:rsid w:val="009666EC"/>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uiPriority w:val="99"/>
    <w:rsid w:val="009666EC"/>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uiPriority w:val="99"/>
    <w:rsid w:val="009666EC"/>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uiPriority w:val="99"/>
    <w:rsid w:val="009666EC"/>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uiPriority w:val="99"/>
    <w:rsid w:val="009666EC"/>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uiPriority w:val="99"/>
    <w:rsid w:val="009666EC"/>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uiPriority w:val="99"/>
    <w:rsid w:val="009666EC"/>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uiPriority w:val="99"/>
    <w:rsid w:val="009666EC"/>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uiPriority w:val="99"/>
    <w:rsid w:val="009666EC"/>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1">
    <w:name w:val="Comment Subject Char1"/>
    <w:uiPriority w:val="99"/>
    <w:semiHidden/>
    <w:rsid w:val="009666EC"/>
    <w:rPr>
      <w:rFonts w:ascii="Times New Roman" w:eastAsia="Times New Roman" w:hAnsi="Times New Roman"/>
      <w:b/>
      <w:bCs/>
      <w:sz w:val="20"/>
      <w:szCs w:val="20"/>
      <w:lang w:val="ru-RU" w:eastAsia="ru-RU"/>
    </w:rPr>
  </w:style>
  <w:style w:type="character" w:customStyle="1" w:styleId="ListParagraphChar">
    <w:name w:val="List Paragraph Char"/>
    <w:link w:val="ListParagraph1"/>
    <w:uiPriority w:val="99"/>
    <w:locked/>
    <w:rsid w:val="009666EC"/>
    <w:rPr>
      <w:rFonts w:eastAsia="Times New Roman" w:cs="Times New Roman"/>
      <w:szCs w:val="28"/>
      <w:lang w:val="x-none" w:eastAsia="ar-SA"/>
    </w:rPr>
  </w:style>
  <w:style w:type="character" w:customStyle="1" w:styleId="NoSpacingChar">
    <w:name w:val="No Spacing Char"/>
    <w:link w:val="NoSpacing1"/>
    <w:uiPriority w:val="99"/>
    <w:locked/>
    <w:rsid w:val="009666EC"/>
    <w:rPr>
      <w:rFonts w:ascii="Calibri" w:eastAsia="Times New Roman" w:hAnsi="Calibri" w:cs="Times New Roman"/>
      <w:sz w:val="22"/>
      <w:lang w:eastAsia="ar-SA"/>
    </w:rPr>
  </w:style>
  <w:style w:type="paragraph" w:customStyle="1" w:styleId="115">
    <w:name w:val="Знак11"/>
    <w:basedOn w:val="a"/>
    <w:uiPriority w:val="99"/>
    <w:rsid w:val="009666EC"/>
    <w:pPr>
      <w:ind w:firstLine="0"/>
      <w:jc w:val="left"/>
    </w:pPr>
    <w:rPr>
      <w:rFonts w:ascii="Verdana" w:eastAsia="Times New Roman" w:hAnsi="Verdana" w:cs="Verdana"/>
      <w:sz w:val="20"/>
      <w:szCs w:val="20"/>
      <w:lang w:val="en-US"/>
    </w:rPr>
  </w:style>
  <w:style w:type="paragraph" w:customStyle="1" w:styleId="2f0">
    <w:name w:val="Знак Знак2"/>
    <w:basedOn w:val="a"/>
    <w:autoRedefine/>
    <w:uiPriority w:val="99"/>
    <w:rsid w:val="009666EC"/>
    <w:pPr>
      <w:spacing w:after="160" w:line="240" w:lineRule="exact"/>
      <w:ind w:firstLine="0"/>
      <w:jc w:val="left"/>
    </w:pPr>
    <w:rPr>
      <w:rFonts w:eastAsia="Times New Roman" w:cs="Times New Roman"/>
      <w:szCs w:val="28"/>
      <w:lang w:val="en-US"/>
    </w:rPr>
  </w:style>
  <w:style w:type="paragraph" w:customStyle="1" w:styleId="1f7">
    <w:name w:val="Знак Знак1"/>
    <w:basedOn w:val="a"/>
    <w:autoRedefine/>
    <w:uiPriority w:val="99"/>
    <w:rsid w:val="009666EC"/>
    <w:pPr>
      <w:spacing w:after="160" w:line="240" w:lineRule="exact"/>
      <w:ind w:firstLine="0"/>
      <w:jc w:val="left"/>
    </w:pPr>
    <w:rPr>
      <w:rFonts w:eastAsia="Times New Roman" w:cs="Times New Roman"/>
      <w:szCs w:val="28"/>
      <w:lang w:val="en-US"/>
    </w:rPr>
  </w:style>
  <w:style w:type="character" w:customStyle="1" w:styleId="s11">
    <w:name w:val="s1"/>
    <w:uiPriority w:val="99"/>
    <w:rsid w:val="009666EC"/>
    <w:rPr>
      <w:rFonts w:cs="Times New Roman"/>
    </w:rPr>
  </w:style>
  <w:style w:type="paragraph" w:customStyle="1" w:styleId="p2">
    <w:name w:val="p2"/>
    <w:basedOn w:val="a"/>
    <w:uiPriority w:val="99"/>
    <w:rsid w:val="009666EC"/>
    <w:pPr>
      <w:spacing w:before="100" w:beforeAutospacing="1" w:after="100" w:afterAutospacing="1"/>
      <w:ind w:firstLine="0"/>
      <w:jc w:val="left"/>
    </w:pPr>
    <w:rPr>
      <w:rFonts w:eastAsia="Times New Roman" w:cs="Times New Roman"/>
      <w:sz w:val="24"/>
      <w:szCs w:val="24"/>
      <w:lang w:eastAsia="ru-RU"/>
    </w:rPr>
  </w:style>
  <w:style w:type="paragraph" w:customStyle="1" w:styleId="p3">
    <w:name w:val="p3"/>
    <w:basedOn w:val="a"/>
    <w:uiPriority w:val="99"/>
    <w:rsid w:val="009666EC"/>
    <w:pPr>
      <w:spacing w:before="100" w:beforeAutospacing="1" w:after="100" w:afterAutospacing="1"/>
      <w:ind w:firstLine="0"/>
      <w:jc w:val="left"/>
    </w:pPr>
    <w:rPr>
      <w:rFonts w:eastAsia="Times New Roman" w:cs="Times New Roman"/>
      <w:sz w:val="24"/>
      <w:szCs w:val="24"/>
      <w:lang w:eastAsia="ru-RU"/>
    </w:rPr>
  </w:style>
  <w:style w:type="character" w:customStyle="1" w:styleId="s2">
    <w:name w:val="s2"/>
    <w:uiPriority w:val="99"/>
    <w:rsid w:val="009666EC"/>
    <w:rPr>
      <w:rFonts w:cs="Times New Roman"/>
    </w:rPr>
  </w:style>
  <w:style w:type="character" w:customStyle="1" w:styleId="FontStyle12">
    <w:name w:val="Font Style12"/>
    <w:uiPriority w:val="99"/>
    <w:rsid w:val="009666EC"/>
    <w:rPr>
      <w:rFonts w:ascii="Times New Roman" w:hAnsi="Times New Roman" w:cs="Times New Roman"/>
      <w:sz w:val="26"/>
      <w:szCs w:val="26"/>
    </w:rPr>
  </w:style>
  <w:style w:type="paragraph" w:styleId="afff7">
    <w:name w:val="caption"/>
    <w:basedOn w:val="a"/>
    <w:next w:val="a"/>
    <w:uiPriority w:val="99"/>
    <w:qFormat/>
    <w:rsid w:val="009666EC"/>
    <w:pPr>
      <w:spacing w:after="200"/>
      <w:ind w:firstLine="0"/>
    </w:pPr>
    <w:rPr>
      <w:rFonts w:eastAsia="Times New Roman" w:cs="Times New Roman"/>
      <w:b/>
      <w:bCs/>
      <w:color w:val="4F81BD"/>
      <w:sz w:val="18"/>
      <w:szCs w:val="18"/>
      <w:lang w:eastAsia="ru-RU"/>
    </w:rPr>
  </w:style>
  <w:style w:type="paragraph" w:customStyle="1" w:styleId="rmcvrpvk">
    <w:name w:val="rmcvrpvk"/>
    <w:basedOn w:val="a"/>
    <w:uiPriority w:val="99"/>
    <w:rsid w:val="009666EC"/>
    <w:pPr>
      <w:spacing w:before="100" w:beforeAutospacing="1" w:after="100" w:afterAutospacing="1"/>
      <w:ind w:firstLine="0"/>
      <w:jc w:val="left"/>
    </w:pPr>
    <w:rPr>
      <w:rFonts w:eastAsia="Times New Roman" w:cs="Times New Roman"/>
      <w:sz w:val="24"/>
      <w:szCs w:val="24"/>
      <w:lang w:eastAsia="ru-RU"/>
    </w:rPr>
  </w:style>
  <w:style w:type="character" w:customStyle="1" w:styleId="1f8">
    <w:name w:val="Основной текст с отступом Знак1"/>
    <w:uiPriority w:val="99"/>
    <w:rsid w:val="009666EC"/>
    <w:rPr>
      <w:rFonts w:ascii="Times New Roman" w:hAnsi="Times New Roman"/>
      <w:sz w:val="24"/>
      <w:lang w:eastAsia="zh-CN"/>
    </w:rPr>
  </w:style>
  <w:style w:type="character" w:customStyle="1" w:styleId="Bodytext7">
    <w:name w:val="Body text + 7"/>
    <w:aliases w:val="5 pt5,Bold3"/>
    <w:uiPriority w:val="99"/>
    <w:rsid w:val="009666EC"/>
    <w:rPr>
      <w:rFonts w:ascii="Times New Roman" w:hAnsi="Times New Roman" w:cs="Times New Roman"/>
      <w:b/>
      <w:bCs/>
      <w:sz w:val="15"/>
      <w:szCs w:val="15"/>
      <w:shd w:val="clear" w:color="auto" w:fill="FFFFFF"/>
    </w:rPr>
  </w:style>
  <w:style w:type="character" w:customStyle="1" w:styleId="iceouttxt1">
    <w:name w:val="iceouttxt1"/>
    <w:uiPriority w:val="99"/>
    <w:rsid w:val="009666EC"/>
    <w:rPr>
      <w:rFonts w:ascii="Arial" w:hAnsi="Arial" w:cs="Arial"/>
      <w:color w:val="666666"/>
      <w:sz w:val="17"/>
      <w:szCs w:val="17"/>
    </w:rPr>
  </w:style>
  <w:style w:type="character" w:customStyle="1" w:styleId="rserrmark1">
    <w:name w:val="rs_err_mark1"/>
    <w:uiPriority w:val="99"/>
    <w:rsid w:val="009666EC"/>
    <w:rPr>
      <w:rFonts w:cs="Times New Roman"/>
      <w:color w:val="FF0000"/>
    </w:rPr>
  </w:style>
  <w:style w:type="character" w:customStyle="1" w:styleId="FontStyle14">
    <w:name w:val="Font Style14"/>
    <w:uiPriority w:val="99"/>
    <w:rsid w:val="009666EC"/>
    <w:rPr>
      <w:rFonts w:ascii="Times New Roman" w:hAnsi="Times New Roman" w:cs="Times New Roman"/>
      <w:sz w:val="22"/>
      <w:szCs w:val="22"/>
    </w:rPr>
  </w:style>
  <w:style w:type="character" w:customStyle="1" w:styleId="3a">
    <w:name w:val="Основной текст (3)_"/>
    <w:uiPriority w:val="99"/>
    <w:locked/>
    <w:rsid w:val="009666EC"/>
    <w:rPr>
      <w:sz w:val="26"/>
      <w:shd w:val="clear" w:color="auto" w:fill="FFFFFF"/>
    </w:rPr>
  </w:style>
  <w:style w:type="paragraph" w:customStyle="1" w:styleId="Style1">
    <w:name w:val="Style1"/>
    <w:basedOn w:val="a"/>
    <w:uiPriority w:val="99"/>
    <w:rsid w:val="009666EC"/>
    <w:pPr>
      <w:widowControl w:val="0"/>
      <w:autoSpaceDE w:val="0"/>
      <w:autoSpaceDN w:val="0"/>
      <w:adjustRightInd w:val="0"/>
      <w:spacing w:line="323" w:lineRule="exact"/>
      <w:ind w:firstLine="696"/>
    </w:pPr>
    <w:rPr>
      <w:rFonts w:eastAsia="Times New Roman" w:cs="Times New Roman"/>
      <w:sz w:val="24"/>
      <w:szCs w:val="24"/>
      <w:lang w:eastAsia="ru-RU"/>
    </w:rPr>
  </w:style>
  <w:style w:type="paragraph" w:customStyle="1" w:styleId="215">
    <w:name w:val="Абзац списка21"/>
    <w:basedOn w:val="a"/>
    <w:rsid w:val="009666EC"/>
    <w:pPr>
      <w:ind w:left="720" w:firstLine="709"/>
      <w:contextualSpacing/>
    </w:pPr>
    <w:rPr>
      <w:rFonts w:eastAsia="Times New Roman" w:cs="Times New Roman"/>
      <w:sz w:val="24"/>
      <w:szCs w:val="24"/>
    </w:rPr>
  </w:style>
  <w:style w:type="character" w:customStyle="1" w:styleId="afff8">
    <w:name w:val="Красная строка Знак"/>
    <w:link w:val="afff9"/>
    <w:uiPriority w:val="99"/>
    <w:locked/>
    <w:rsid w:val="009666EC"/>
    <w:rPr>
      <w:rFonts w:eastAsia="Arial Unicode MS"/>
      <w:kern w:val="1"/>
      <w:sz w:val="24"/>
      <w:szCs w:val="24"/>
    </w:rPr>
  </w:style>
  <w:style w:type="paragraph" w:styleId="afff9">
    <w:name w:val="Body Text First Indent"/>
    <w:basedOn w:val="a5"/>
    <w:link w:val="afff8"/>
    <w:uiPriority w:val="99"/>
    <w:rsid w:val="009666EC"/>
    <w:pPr>
      <w:widowControl/>
      <w:suppressAutoHyphens w:val="0"/>
      <w:autoSpaceDE/>
      <w:spacing w:line="276" w:lineRule="auto"/>
      <w:ind w:firstLine="210"/>
      <w:jc w:val="left"/>
    </w:pPr>
    <w:rPr>
      <w:rFonts w:eastAsia="Arial Unicode MS" w:cstheme="minorBidi"/>
      <w:kern w:val="1"/>
      <w:sz w:val="24"/>
      <w:szCs w:val="24"/>
      <w:lang w:val="ru-RU" w:eastAsia="en-US"/>
    </w:rPr>
  </w:style>
  <w:style w:type="character" w:customStyle="1" w:styleId="1f9">
    <w:name w:val="Красная строка Знак1"/>
    <w:basedOn w:val="11"/>
    <w:uiPriority w:val="99"/>
    <w:rsid w:val="009666EC"/>
    <w:rPr>
      <w:rFonts w:eastAsia="Times New Roman" w:cs="Times New Roman"/>
      <w:sz w:val="20"/>
      <w:szCs w:val="20"/>
      <w:lang w:val="x-none" w:eastAsia="ar-SA"/>
    </w:rPr>
  </w:style>
  <w:style w:type="character" w:customStyle="1" w:styleId="BodyTextFirstIndentChar1">
    <w:name w:val="Body Text First Indent Char1"/>
    <w:uiPriority w:val="99"/>
    <w:semiHidden/>
    <w:rsid w:val="009666EC"/>
  </w:style>
  <w:style w:type="paragraph" w:customStyle="1" w:styleId="Style11">
    <w:name w:val="Style 1"/>
    <w:uiPriority w:val="99"/>
    <w:rsid w:val="009666EC"/>
    <w:pPr>
      <w:widowControl w:val="0"/>
      <w:autoSpaceDE w:val="0"/>
      <w:autoSpaceDN w:val="0"/>
      <w:adjustRightInd w:val="0"/>
      <w:spacing w:after="0" w:line="240" w:lineRule="auto"/>
    </w:pPr>
    <w:rPr>
      <w:rFonts w:eastAsia="Times New Roman" w:cs="Times New Roman"/>
      <w:sz w:val="20"/>
      <w:szCs w:val="20"/>
      <w:lang w:val="en-US" w:eastAsia="ru-RU"/>
    </w:rPr>
  </w:style>
  <w:style w:type="character" w:customStyle="1" w:styleId="1fa">
    <w:name w:val="Текст Знак1"/>
    <w:uiPriority w:val="99"/>
    <w:rsid w:val="009666EC"/>
    <w:rPr>
      <w:rFonts w:ascii="Courier New" w:hAnsi="Courier New" w:cs="Courier New"/>
      <w:lang w:eastAsia="en-US"/>
    </w:rPr>
  </w:style>
  <w:style w:type="character" w:customStyle="1" w:styleId="PlainTextChar1">
    <w:name w:val="Plain Text Char1"/>
    <w:uiPriority w:val="99"/>
    <w:semiHidden/>
    <w:rsid w:val="009666EC"/>
    <w:rPr>
      <w:rFonts w:ascii="Courier New" w:hAnsi="Courier New" w:cs="Courier New"/>
      <w:sz w:val="20"/>
      <w:szCs w:val="20"/>
    </w:rPr>
  </w:style>
  <w:style w:type="paragraph" w:customStyle="1" w:styleId="CharChar1">
    <w:name w:val="Знак Знак Char Char1"/>
    <w:basedOn w:val="a"/>
    <w:rsid w:val="009666EC"/>
    <w:pPr>
      <w:spacing w:after="160" w:line="240" w:lineRule="exact"/>
      <w:ind w:firstLine="0"/>
      <w:jc w:val="left"/>
    </w:pPr>
    <w:rPr>
      <w:rFonts w:ascii="Verdana" w:eastAsia="Times New Roman" w:hAnsi="Verdana" w:cs="Times New Roman"/>
      <w:sz w:val="20"/>
      <w:szCs w:val="20"/>
      <w:lang w:val="en-US"/>
    </w:rPr>
  </w:style>
  <w:style w:type="paragraph" w:customStyle="1" w:styleId="afffa">
    <w:name w:val="Внутренний адрес"/>
    <w:basedOn w:val="a5"/>
    <w:rsid w:val="009666EC"/>
    <w:pPr>
      <w:widowControl/>
      <w:suppressAutoHyphens w:val="0"/>
      <w:autoSpaceDE/>
      <w:spacing w:after="0" w:line="220" w:lineRule="atLeast"/>
      <w:ind w:firstLine="0"/>
      <w:jc w:val="left"/>
    </w:pPr>
    <w:rPr>
      <w:rFonts w:ascii="Arial" w:hAnsi="Arial"/>
      <w:lang w:eastAsia="x-none"/>
    </w:rPr>
  </w:style>
  <w:style w:type="table" w:customStyle="1" w:styleId="270">
    <w:name w:val="Сетка таблицы27"/>
    <w:basedOn w:val="a1"/>
    <w:next w:val="ad"/>
    <w:uiPriority w:val="39"/>
    <w:rsid w:val="009666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Нет списка14"/>
    <w:next w:val="a2"/>
    <w:uiPriority w:val="99"/>
    <w:semiHidden/>
    <w:unhideWhenUsed/>
    <w:rsid w:val="009666EC"/>
  </w:style>
  <w:style w:type="character" w:customStyle="1" w:styleId="30pt">
    <w:name w:val="Основной текст (3) + Интервал 0 pt"/>
    <w:rsid w:val="009666EC"/>
    <w:rPr>
      <w:rFonts w:ascii="Times New Roman" w:eastAsia="Times New Roman" w:hAnsi="Times New Roman" w:cs="Times New Roman"/>
      <w:b w:val="0"/>
      <w:bCs w:val="0"/>
      <w:i w:val="0"/>
      <w:iCs w:val="0"/>
      <w:smallCaps w:val="0"/>
      <w:strike w:val="0"/>
      <w:color w:val="000000"/>
      <w:spacing w:val="13"/>
      <w:w w:val="100"/>
      <w:position w:val="0"/>
      <w:sz w:val="23"/>
      <w:szCs w:val="23"/>
      <w:u w:val="none"/>
      <w:shd w:val="clear" w:color="auto" w:fill="FFFFFF"/>
      <w:lang w:val="ru-RU"/>
    </w:rPr>
  </w:style>
  <w:style w:type="numbering" w:customStyle="1" w:styleId="157">
    <w:name w:val="Нет списка15"/>
    <w:next w:val="a2"/>
    <w:uiPriority w:val="99"/>
    <w:semiHidden/>
    <w:unhideWhenUsed/>
    <w:rsid w:val="009666EC"/>
  </w:style>
  <w:style w:type="paragraph" w:customStyle="1" w:styleId="s9">
    <w:name w:val="s_9"/>
    <w:basedOn w:val="a"/>
    <w:rsid w:val="009666EC"/>
    <w:pPr>
      <w:spacing w:before="100" w:beforeAutospacing="1" w:after="100" w:afterAutospacing="1"/>
      <w:ind w:firstLine="0"/>
      <w:jc w:val="left"/>
    </w:pPr>
    <w:rPr>
      <w:rFonts w:eastAsia="Times New Roman" w:cs="Times New Roman"/>
      <w:sz w:val="24"/>
      <w:szCs w:val="24"/>
      <w:lang w:eastAsia="ru-RU"/>
    </w:rPr>
  </w:style>
  <w:style w:type="paragraph" w:customStyle="1" w:styleId="s3">
    <w:name w:val="s_3"/>
    <w:basedOn w:val="a"/>
    <w:rsid w:val="009666EC"/>
    <w:pPr>
      <w:spacing w:before="100" w:beforeAutospacing="1" w:after="100" w:afterAutospacing="1"/>
      <w:ind w:firstLine="0"/>
      <w:jc w:val="left"/>
    </w:pPr>
    <w:rPr>
      <w:rFonts w:eastAsia="Times New Roman" w:cs="Times New Roman"/>
      <w:sz w:val="24"/>
      <w:szCs w:val="24"/>
      <w:lang w:eastAsia="ru-RU"/>
    </w:rPr>
  </w:style>
  <w:style w:type="paragraph" w:customStyle="1" w:styleId="s52">
    <w:name w:val="s_52"/>
    <w:basedOn w:val="a"/>
    <w:rsid w:val="009666EC"/>
    <w:pPr>
      <w:spacing w:before="100" w:beforeAutospacing="1" w:after="100" w:afterAutospacing="1"/>
      <w:ind w:firstLine="0"/>
      <w:jc w:val="left"/>
    </w:pPr>
    <w:rPr>
      <w:rFonts w:eastAsia="Times New Roman" w:cs="Times New Roman"/>
      <w:sz w:val="24"/>
      <w:szCs w:val="24"/>
      <w:lang w:eastAsia="ru-RU"/>
    </w:rPr>
  </w:style>
  <w:style w:type="table" w:customStyle="1" w:styleId="280">
    <w:name w:val="Сетка таблицы28"/>
    <w:basedOn w:val="a1"/>
    <w:next w:val="ad"/>
    <w:uiPriority w:val="99"/>
    <w:rsid w:val="009666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9">
    <w:name w:val="Font Style49"/>
    <w:locked/>
    <w:rsid w:val="009666EC"/>
    <w:rPr>
      <w:rFonts w:ascii="Calibri" w:hAnsi="Calibri"/>
      <w:sz w:val="22"/>
      <w:szCs w:val="22"/>
    </w:rPr>
  </w:style>
  <w:style w:type="character" w:customStyle="1" w:styleId="afffb">
    <w:name w:val="Заголовок Знак Знак"/>
    <w:rsid w:val="009666EC"/>
    <w:rPr>
      <w:rFonts w:ascii="Times New Roman" w:hAnsi="Times New Roman"/>
      <w:b/>
      <w:sz w:val="24"/>
    </w:rPr>
  </w:style>
  <w:style w:type="numbering" w:customStyle="1" w:styleId="164">
    <w:name w:val="Нет списка16"/>
    <w:next w:val="a2"/>
    <w:uiPriority w:val="99"/>
    <w:semiHidden/>
    <w:unhideWhenUsed/>
    <w:rsid w:val="009666EC"/>
  </w:style>
  <w:style w:type="paragraph" w:customStyle="1" w:styleId="afffc">
    <w:name w:val="На номер"/>
    <w:basedOn w:val="a"/>
    <w:rsid w:val="009666EC"/>
    <w:pPr>
      <w:overflowPunct w:val="0"/>
      <w:autoSpaceDE w:val="0"/>
      <w:autoSpaceDN w:val="0"/>
      <w:adjustRightInd w:val="0"/>
      <w:ind w:firstLine="0"/>
      <w:jc w:val="left"/>
      <w:textAlignment w:val="baseline"/>
    </w:pPr>
    <w:rPr>
      <w:rFonts w:eastAsia="Times New Roman" w:cs="Times New Roman"/>
      <w:sz w:val="24"/>
      <w:szCs w:val="24"/>
      <w:lang w:eastAsia="ru-RU"/>
    </w:rPr>
  </w:style>
  <w:style w:type="paragraph" w:customStyle="1" w:styleId="afffd">
    <w:name w:val="уважаемый"/>
    <w:basedOn w:val="a"/>
    <w:rsid w:val="009666EC"/>
    <w:pPr>
      <w:overflowPunct w:val="0"/>
      <w:autoSpaceDE w:val="0"/>
      <w:autoSpaceDN w:val="0"/>
      <w:adjustRightInd w:val="0"/>
      <w:ind w:left="284" w:right="-284" w:firstLine="0"/>
      <w:jc w:val="center"/>
      <w:textAlignment w:val="baseline"/>
    </w:pPr>
    <w:rPr>
      <w:rFonts w:eastAsia="Times New Roman" w:cs="Times New Roman"/>
      <w:szCs w:val="28"/>
      <w:lang w:eastAsia="ru-RU"/>
    </w:rPr>
  </w:style>
  <w:style w:type="paragraph" w:customStyle="1" w:styleId="rvps698610">
    <w:name w:val="rvps698610"/>
    <w:basedOn w:val="a"/>
    <w:rsid w:val="009666EC"/>
    <w:pPr>
      <w:spacing w:after="200"/>
      <w:ind w:right="400" w:firstLine="0"/>
      <w:jc w:val="left"/>
    </w:pPr>
    <w:rPr>
      <w:rFonts w:eastAsia="Times New Roman" w:cs="Times New Roman"/>
      <w:sz w:val="24"/>
      <w:szCs w:val="24"/>
      <w:lang w:eastAsia="ru-RU"/>
    </w:rPr>
  </w:style>
  <w:style w:type="table" w:customStyle="1" w:styleId="290">
    <w:name w:val="Сетка таблицы29"/>
    <w:basedOn w:val="a1"/>
    <w:next w:val="ad"/>
    <w:rsid w:val="009666EC"/>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Îñíîâíîé òåêñò 21"/>
    <w:basedOn w:val="a"/>
    <w:rsid w:val="009666EC"/>
    <w:pPr>
      <w:widowControl w:val="0"/>
      <w:ind w:right="-766" w:firstLine="0"/>
    </w:pPr>
    <w:rPr>
      <w:rFonts w:eastAsia="Times New Roman" w:cs="Times New Roman"/>
      <w:szCs w:val="20"/>
      <w:lang w:eastAsia="ru-RU"/>
    </w:rPr>
  </w:style>
  <w:style w:type="paragraph" w:customStyle="1" w:styleId="291">
    <w:name w:val="Основной текст 29"/>
    <w:basedOn w:val="a"/>
    <w:rsid w:val="009666EC"/>
    <w:pPr>
      <w:widowControl w:val="0"/>
      <w:ind w:firstLine="720"/>
    </w:pPr>
    <w:rPr>
      <w:rFonts w:eastAsia="Times New Roman" w:cs="Times New Roman"/>
      <w:szCs w:val="28"/>
      <w:lang w:eastAsia="ru-RU"/>
    </w:rPr>
  </w:style>
  <w:style w:type="paragraph" w:customStyle="1" w:styleId="Style14">
    <w:name w:val="Style14"/>
    <w:basedOn w:val="a"/>
    <w:uiPriority w:val="99"/>
    <w:rsid w:val="009666EC"/>
    <w:pPr>
      <w:widowControl w:val="0"/>
      <w:autoSpaceDE w:val="0"/>
      <w:autoSpaceDN w:val="0"/>
      <w:adjustRightInd w:val="0"/>
      <w:spacing w:line="320" w:lineRule="exact"/>
      <w:ind w:firstLine="727"/>
    </w:pPr>
    <w:rPr>
      <w:rFonts w:eastAsia="Times New Roman" w:cs="Times New Roman"/>
      <w:sz w:val="24"/>
      <w:szCs w:val="24"/>
      <w:lang w:eastAsia="ru-RU"/>
    </w:rPr>
  </w:style>
  <w:style w:type="character" w:customStyle="1" w:styleId="FontStyle146">
    <w:name w:val="Font Style146"/>
    <w:uiPriority w:val="99"/>
    <w:rsid w:val="009666EC"/>
    <w:rPr>
      <w:rFonts w:ascii="Times New Roman" w:hAnsi="Times New Roman" w:cs="Times New Roman"/>
      <w:sz w:val="28"/>
      <w:szCs w:val="28"/>
    </w:rPr>
  </w:style>
  <w:style w:type="paragraph" w:customStyle="1" w:styleId="2f1">
    <w:name w:val="Знак2"/>
    <w:basedOn w:val="a"/>
    <w:rsid w:val="009666EC"/>
    <w:pPr>
      <w:spacing w:after="160" w:line="240" w:lineRule="exact"/>
      <w:ind w:firstLine="0"/>
      <w:jc w:val="left"/>
    </w:pPr>
    <w:rPr>
      <w:rFonts w:ascii="Verdana" w:eastAsia="Times New Roman" w:hAnsi="Verdana" w:cs="Times New Roman"/>
      <w:sz w:val="20"/>
      <w:szCs w:val="20"/>
      <w:lang w:val="en-US"/>
    </w:rPr>
  </w:style>
  <w:style w:type="paragraph" w:customStyle="1" w:styleId="2120">
    <w:name w:val="Основной текст 212"/>
    <w:basedOn w:val="a"/>
    <w:rsid w:val="009666EC"/>
    <w:pPr>
      <w:widowControl w:val="0"/>
      <w:ind w:firstLine="720"/>
    </w:pPr>
    <w:rPr>
      <w:rFonts w:eastAsia="Times New Roman" w:cs="Times New Roman"/>
      <w:szCs w:val="28"/>
      <w:lang w:eastAsia="ru-RU"/>
    </w:rPr>
  </w:style>
  <w:style w:type="numbering" w:customStyle="1" w:styleId="174">
    <w:name w:val="Нет списка17"/>
    <w:next w:val="a2"/>
    <w:uiPriority w:val="99"/>
    <w:semiHidden/>
    <w:unhideWhenUsed/>
    <w:rsid w:val="009666EC"/>
  </w:style>
  <w:style w:type="numbering" w:customStyle="1" w:styleId="184">
    <w:name w:val="Нет списка18"/>
    <w:next w:val="a2"/>
    <w:uiPriority w:val="99"/>
    <w:semiHidden/>
    <w:unhideWhenUsed/>
    <w:rsid w:val="009666EC"/>
  </w:style>
  <w:style w:type="table" w:customStyle="1" w:styleId="300">
    <w:name w:val="Сетка таблицы30"/>
    <w:basedOn w:val="a1"/>
    <w:next w:val="ad"/>
    <w:uiPriority w:val="39"/>
    <w:rsid w:val="009666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
    <w:next w:val="a2"/>
    <w:uiPriority w:val="99"/>
    <w:semiHidden/>
    <w:unhideWhenUsed/>
    <w:rsid w:val="009666EC"/>
  </w:style>
  <w:style w:type="character" w:customStyle="1" w:styleId="HTML">
    <w:name w:val="Стандартный HTML Знак"/>
    <w:link w:val="HTML0"/>
    <w:uiPriority w:val="99"/>
    <w:rsid w:val="009666EC"/>
    <w:rPr>
      <w:rFonts w:ascii="Courier New" w:eastAsia="Times New Roman" w:hAnsi="Courier New" w:cs="Courier New"/>
      <w:sz w:val="24"/>
      <w:szCs w:val="24"/>
    </w:rPr>
  </w:style>
  <w:style w:type="paragraph" w:styleId="HTML0">
    <w:name w:val="HTML Preformatted"/>
    <w:basedOn w:val="a"/>
    <w:link w:val="HTML"/>
    <w:uiPriority w:val="99"/>
    <w:unhideWhenUsed/>
    <w:rsid w:val="00966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4"/>
      <w:szCs w:val="24"/>
    </w:rPr>
  </w:style>
  <w:style w:type="character" w:customStyle="1" w:styleId="HTML1">
    <w:name w:val="Стандартный HTML Знак1"/>
    <w:basedOn w:val="a0"/>
    <w:rsid w:val="009666EC"/>
    <w:rPr>
      <w:rFonts w:ascii="Consolas" w:hAnsi="Consolas"/>
      <w:sz w:val="20"/>
      <w:szCs w:val="20"/>
    </w:rPr>
  </w:style>
  <w:style w:type="table" w:customStyle="1" w:styleId="340">
    <w:name w:val="Сетка таблицы34"/>
    <w:basedOn w:val="a1"/>
    <w:next w:val="ad"/>
    <w:uiPriority w:val="59"/>
    <w:rsid w:val="009666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9666EC"/>
    <w:rPr>
      <w:rFonts w:ascii="Times New Roman" w:hAnsi="Times New Roman" w:cs="Times New Roman"/>
      <w:sz w:val="26"/>
      <w:szCs w:val="26"/>
    </w:rPr>
  </w:style>
  <w:style w:type="character" w:customStyle="1" w:styleId="mw-headline">
    <w:name w:val="mw-headline"/>
    <w:rsid w:val="009666EC"/>
  </w:style>
  <w:style w:type="character" w:customStyle="1" w:styleId="mw-editsection">
    <w:name w:val="mw-editsection"/>
    <w:rsid w:val="009666EC"/>
  </w:style>
  <w:style w:type="character" w:customStyle="1" w:styleId="mw-editsection-bracket">
    <w:name w:val="mw-editsection-bracket"/>
    <w:rsid w:val="009666EC"/>
  </w:style>
  <w:style w:type="character" w:customStyle="1" w:styleId="mw-editsection-divider">
    <w:name w:val="mw-editsection-divider"/>
    <w:rsid w:val="009666EC"/>
  </w:style>
  <w:style w:type="paragraph" w:customStyle="1" w:styleId="1fb">
    <w:name w:val="Знак1 Знак Знак Знак Знак Знак Знак"/>
    <w:basedOn w:val="a"/>
    <w:rsid w:val="009666EC"/>
    <w:pPr>
      <w:spacing w:after="160" w:line="240" w:lineRule="exact"/>
      <w:ind w:firstLine="0"/>
      <w:jc w:val="left"/>
    </w:pPr>
    <w:rPr>
      <w:rFonts w:ascii="Verdana" w:eastAsia="Times New Roman" w:hAnsi="Verdana" w:cs="Times New Roman"/>
      <w:sz w:val="24"/>
      <w:szCs w:val="24"/>
      <w:lang w:val="en-US"/>
    </w:rPr>
  </w:style>
  <w:style w:type="paragraph" w:customStyle="1" w:styleId="afffe">
    <w:name w:val="Комментарий"/>
    <w:basedOn w:val="a"/>
    <w:next w:val="a"/>
    <w:uiPriority w:val="99"/>
    <w:rsid w:val="009666EC"/>
    <w:pPr>
      <w:widowControl w:val="0"/>
      <w:autoSpaceDE w:val="0"/>
      <w:autoSpaceDN w:val="0"/>
      <w:adjustRightInd w:val="0"/>
      <w:ind w:left="170" w:firstLine="0"/>
    </w:pPr>
    <w:rPr>
      <w:rFonts w:ascii="Arial" w:eastAsia="Times New Roman" w:hAnsi="Arial" w:cs="Arial"/>
      <w:i/>
      <w:iCs/>
      <w:color w:val="800080"/>
      <w:sz w:val="24"/>
      <w:szCs w:val="24"/>
      <w:lang w:eastAsia="ru-RU"/>
    </w:rPr>
  </w:style>
  <w:style w:type="character" w:customStyle="1" w:styleId="newstext">
    <w:name w:val="newstext"/>
    <w:uiPriority w:val="99"/>
    <w:rsid w:val="009666EC"/>
    <w:rPr>
      <w:rFonts w:cs="Times New Roman"/>
    </w:rPr>
  </w:style>
  <w:style w:type="paragraph" w:customStyle="1" w:styleId="66">
    <w:name w:val="Знак Знак6 Знак Знак Знак Знак"/>
    <w:basedOn w:val="a"/>
    <w:uiPriority w:val="99"/>
    <w:rsid w:val="009666EC"/>
    <w:pPr>
      <w:ind w:firstLine="0"/>
      <w:jc w:val="left"/>
    </w:pPr>
    <w:rPr>
      <w:rFonts w:ascii="Verdana" w:eastAsia="Times New Roman" w:hAnsi="Verdana" w:cs="Verdana"/>
      <w:sz w:val="20"/>
      <w:szCs w:val="20"/>
      <w:lang w:val="en-US"/>
    </w:rPr>
  </w:style>
  <w:style w:type="paragraph" w:customStyle="1" w:styleId="xl31">
    <w:name w:val="xl31"/>
    <w:basedOn w:val="a"/>
    <w:rsid w:val="009666EC"/>
    <w:pPr>
      <w:spacing w:before="100" w:after="100"/>
      <w:ind w:firstLine="0"/>
    </w:pPr>
    <w:rPr>
      <w:rFonts w:eastAsia="Arial Unicode MS" w:cs="Times New Roman"/>
      <w:sz w:val="24"/>
      <w:szCs w:val="24"/>
      <w:lang w:eastAsia="ru-RU"/>
    </w:rPr>
  </w:style>
  <w:style w:type="paragraph" w:customStyle="1" w:styleId="Heading">
    <w:name w:val="Heading"/>
    <w:rsid w:val="009666EC"/>
    <w:pPr>
      <w:autoSpaceDE w:val="0"/>
      <w:autoSpaceDN w:val="0"/>
      <w:adjustRightInd w:val="0"/>
      <w:spacing w:after="0" w:line="240" w:lineRule="auto"/>
    </w:pPr>
    <w:rPr>
      <w:rFonts w:ascii="Arial" w:eastAsia="Times New Roman" w:hAnsi="Arial" w:cs="Arial"/>
      <w:b/>
      <w:bCs/>
      <w:sz w:val="22"/>
      <w:lang w:eastAsia="ru-RU"/>
    </w:rPr>
  </w:style>
  <w:style w:type="character" w:customStyle="1" w:styleId="67">
    <w:name w:val="Знак Знак6"/>
    <w:rsid w:val="009666EC"/>
    <w:rPr>
      <w:rFonts w:ascii="Impact" w:eastAsia="Impact" w:hAnsi="Impact"/>
      <w:sz w:val="28"/>
    </w:rPr>
  </w:style>
  <w:style w:type="character" w:customStyle="1" w:styleId="55">
    <w:name w:val="Знак Знак5"/>
    <w:rsid w:val="009666EC"/>
  </w:style>
  <w:style w:type="paragraph" w:customStyle="1" w:styleId="322">
    <w:name w:val="Основной текст с отступом 32"/>
    <w:basedOn w:val="a"/>
    <w:rsid w:val="009666EC"/>
    <w:pPr>
      <w:widowControl w:val="0"/>
      <w:suppressAutoHyphens/>
      <w:ind w:right="-1" w:firstLine="540"/>
    </w:pPr>
    <w:rPr>
      <w:rFonts w:eastAsia="Lucida Sans Unicode" w:cs="Times New Roman"/>
      <w:kern w:val="1"/>
      <w:szCs w:val="20"/>
      <w:lang w:eastAsia="ru-RU"/>
    </w:rPr>
  </w:style>
  <w:style w:type="paragraph" w:customStyle="1" w:styleId="3b">
    <w:name w:val="Абзац списка3"/>
    <w:basedOn w:val="a"/>
    <w:qFormat/>
    <w:rsid w:val="009666EC"/>
    <w:pPr>
      <w:spacing w:after="200" w:line="276" w:lineRule="auto"/>
      <w:ind w:left="720" w:firstLine="0"/>
      <w:contextualSpacing/>
      <w:jc w:val="left"/>
    </w:pPr>
    <w:rPr>
      <w:rFonts w:ascii="Calibri" w:eastAsia="Times New Roman" w:hAnsi="Calibri" w:cs="Times New Roman"/>
      <w:sz w:val="22"/>
    </w:rPr>
  </w:style>
  <w:style w:type="character" w:customStyle="1" w:styleId="affff">
    <w:name w:val="Основной текст + Полужирный"/>
    <w:rsid w:val="009666EC"/>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fc">
    <w:name w:val="Заголовок №1_"/>
    <w:link w:val="1fd"/>
    <w:rsid w:val="009666EC"/>
    <w:rPr>
      <w:b/>
      <w:bCs/>
      <w:sz w:val="26"/>
      <w:szCs w:val="26"/>
      <w:shd w:val="clear" w:color="auto" w:fill="FFFFFF"/>
    </w:rPr>
  </w:style>
  <w:style w:type="character" w:customStyle="1" w:styleId="75pt">
    <w:name w:val="Основной текст + 7;5 pt"/>
    <w:rsid w:val="009666EC"/>
    <w:rPr>
      <w:rFonts w:ascii="Times New Roman" w:eastAsia="Times New Roman" w:hAnsi="Times New Roman" w:cs="Times New Roman"/>
      <w:color w:val="000000"/>
      <w:spacing w:val="0"/>
      <w:w w:val="100"/>
      <w:position w:val="0"/>
      <w:sz w:val="15"/>
      <w:szCs w:val="15"/>
      <w:shd w:val="clear" w:color="auto" w:fill="FFFFFF"/>
      <w:lang w:val="ru-RU"/>
    </w:rPr>
  </w:style>
  <w:style w:type="paragraph" w:customStyle="1" w:styleId="1fd">
    <w:name w:val="Заголовок №1"/>
    <w:basedOn w:val="a"/>
    <w:link w:val="1fc"/>
    <w:rsid w:val="009666EC"/>
    <w:pPr>
      <w:widowControl w:val="0"/>
      <w:shd w:val="clear" w:color="auto" w:fill="FFFFFF"/>
      <w:spacing w:before="420" w:after="240" w:line="331" w:lineRule="exact"/>
      <w:ind w:firstLine="620"/>
      <w:outlineLvl w:val="0"/>
    </w:pPr>
    <w:rPr>
      <w:b/>
      <w:bCs/>
      <w:sz w:val="26"/>
      <w:szCs w:val="26"/>
    </w:rPr>
  </w:style>
  <w:style w:type="character" w:customStyle="1" w:styleId="w">
    <w:name w:val="w"/>
    <w:rsid w:val="009666EC"/>
  </w:style>
  <w:style w:type="character" w:customStyle="1" w:styleId="2f2">
    <w:name w:val="Подпись к таблице (2)_"/>
    <w:link w:val="2f3"/>
    <w:locked/>
    <w:rsid w:val="009666EC"/>
    <w:rPr>
      <w:rFonts w:eastAsia="Times New Roman"/>
      <w:sz w:val="27"/>
      <w:szCs w:val="27"/>
      <w:shd w:val="clear" w:color="auto" w:fill="FFFFFF"/>
    </w:rPr>
  </w:style>
  <w:style w:type="paragraph" w:customStyle="1" w:styleId="2f3">
    <w:name w:val="Подпись к таблице (2)"/>
    <w:basedOn w:val="a"/>
    <w:link w:val="2f2"/>
    <w:rsid w:val="009666EC"/>
    <w:pPr>
      <w:widowControl w:val="0"/>
      <w:shd w:val="clear" w:color="auto" w:fill="FFFFFF"/>
      <w:spacing w:line="0" w:lineRule="atLeast"/>
      <w:ind w:firstLine="0"/>
      <w:jc w:val="left"/>
    </w:pPr>
    <w:rPr>
      <w:rFonts w:eastAsia="Times New Roman"/>
      <w:sz w:val="27"/>
      <w:szCs w:val="27"/>
    </w:rPr>
  </w:style>
  <w:style w:type="character" w:customStyle="1" w:styleId="affff0">
    <w:name w:val="Основной текст + Курсив"/>
    <w:rsid w:val="009666EC"/>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lang w:val="ru-RU"/>
    </w:rPr>
  </w:style>
  <w:style w:type="character" w:customStyle="1" w:styleId="LucidaSansUnicode">
    <w:name w:val="Основной текст + Lucida Sans Unicode"/>
    <w:aliases w:val="6 pt"/>
    <w:rsid w:val="009666EC"/>
    <w:rPr>
      <w:rFonts w:ascii="Lucida Sans Unicode" w:eastAsia="Lucida Sans Unicode" w:hAnsi="Lucida Sans Unicode" w:cs="Lucida Sans Unicode" w:hint="default"/>
      <w:b w:val="0"/>
      <w:bCs w:val="0"/>
      <w:i w:val="0"/>
      <w:iCs w:val="0"/>
      <w:smallCaps w:val="0"/>
      <w:strike w:val="0"/>
      <w:dstrike w:val="0"/>
      <w:color w:val="000000"/>
      <w:spacing w:val="0"/>
      <w:w w:val="100"/>
      <w:position w:val="0"/>
      <w:sz w:val="12"/>
      <w:szCs w:val="12"/>
      <w:u w:val="none"/>
      <w:effect w:val="none"/>
      <w:lang w:val="ru-RU"/>
    </w:rPr>
  </w:style>
  <w:style w:type="character" w:customStyle="1" w:styleId="affff1">
    <w:name w:val="Подпись к таблице"/>
    <w:rsid w:val="009666EC"/>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rPr>
  </w:style>
  <w:style w:type="character" w:customStyle="1" w:styleId="blk">
    <w:name w:val="blk"/>
    <w:rsid w:val="009666EC"/>
  </w:style>
  <w:style w:type="paragraph" w:customStyle="1" w:styleId="p7">
    <w:name w:val="p7"/>
    <w:basedOn w:val="a"/>
    <w:rsid w:val="009666EC"/>
    <w:pPr>
      <w:spacing w:before="100" w:beforeAutospacing="1" w:after="100" w:afterAutospacing="1"/>
      <w:ind w:firstLine="0"/>
      <w:jc w:val="left"/>
    </w:pPr>
    <w:rPr>
      <w:rFonts w:eastAsia="Times New Roman" w:cs="Times New Roman"/>
      <w:sz w:val="24"/>
      <w:szCs w:val="24"/>
      <w:lang w:eastAsia="ru-RU"/>
    </w:rPr>
  </w:style>
  <w:style w:type="paragraph" w:customStyle="1" w:styleId="pboth">
    <w:name w:val="pboth"/>
    <w:basedOn w:val="a"/>
    <w:rsid w:val="009666EC"/>
    <w:pPr>
      <w:spacing w:before="100" w:beforeAutospacing="1" w:after="100" w:afterAutospacing="1"/>
      <w:ind w:firstLine="0"/>
      <w:jc w:val="left"/>
    </w:pPr>
    <w:rPr>
      <w:rFonts w:eastAsia="Times New Roman" w:cs="Times New Roman"/>
      <w:sz w:val="24"/>
      <w:szCs w:val="24"/>
      <w:lang w:eastAsia="ru-RU"/>
    </w:rPr>
  </w:style>
  <w:style w:type="paragraph" w:customStyle="1" w:styleId="formattext">
    <w:name w:val="formattext"/>
    <w:basedOn w:val="a"/>
    <w:rsid w:val="009666EC"/>
    <w:pPr>
      <w:spacing w:before="100" w:beforeAutospacing="1" w:after="100" w:afterAutospacing="1"/>
      <w:ind w:firstLine="0"/>
      <w:jc w:val="left"/>
    </w:pPr>
    <w:rPr>
      <w:rFonts w:eastAsia="Times New Roman" w:cs="Times New Roman"/>
      <w:sz w:val="24"/>
      <w:szCs w:val="24"/>
      <w:lang w:eastAsia="ru-RU"/>
    </w:rPr>
  </w:style>
  <w:style w:type="character" w:customStyle="1" w:styleId="normaltextrun">
    <w:name w:val="normaltextrun"/>
    <w:rsid w:val="009666EC"/>
  </w:style>
  <w:style w:type="paragraph" w:customStyle="1" w:styleId="msonormal0">
    <w:name w:val="msonormal"/>
    <w:basedOn w:val="a"/>
    <w:rsid w:val="009666EC"/>
    <w:pPr>
      <w:spacing w:before="100" w:beforeAutospacing="1" w:after="100" w:afterAutospacing="1"/>
      <w:ind w:firstLine="0"/>
      <w:jc w:val="left"/>
    </w:pPr>
    <w:rPr>
      <w:rFonts w:eastAsia="Times New Roman" w:cs="Times New Roman"/>
      <w:sz w:val="24"/>
      <w:szCs w:val="24"/>
      <w:lang w:eastAsia="ru-RU"/>
    </w:rPr>
  </w:style>
  <w:style w:type="paragraph" w:customStyle="1" w:styleId="xl65">
    <w:name w:val="xl65"/>
    <w:basedOn w:val="a"/>
    <w:rsid w:val="009666EC"/>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s="Times New Roman"/>
      <w:sz w:val="20"/>
      <w:szCs w:val="20"/>
      <w:lang w:eastAsia="ru-RU"/>
    </w:rPr>
  </w:style>
  <w:style w:type="paragraph" w:customStyle="1" w:styleId="xl93">
    <w:name w:val="xl93"/>
    <w:basedOn w:val="a"/>
    <w:rsid w:val="00966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s="Times New Roman"/>
      <w:sz w:val="24"/>
      <w:szCs w:val="24"/>
      <w:lang w:eastAsia="ru-RU"/>
    </w:rPr>
  </w:style>
  <w:style w:type="paragraph" w:customStyle="1" w:styleId="xl94">
    <w:name w:val="xl94"/>
    <w:basedOn w:val="a"/>
    <w:rsid w:val="00966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s="Times New Roman"/>
      <w:sz w:val="24"/>
      <w:szCs w:val="24"/>
      <w:lang w:eastAsia="ru-RU"/>
    </w:rPr>
  </w:style>
  <w:style w:type="paragraph" w:customStyle="1" w:styleId="xl95">
    <w:name w:val="xl95"/>
    <w:basedOn w:val="a"/>
    <w:rsid w:val="00966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s="Times New Roman"/>
      <w:sz w:val="20"/>
      <w:szCs w:val="20"/>
      <w:lang w:eastAsia="ru-RU"/>
    </w:rPr>
  </w:style>
  <w:style w:type="paragraph" w:customStyle="1" w:styleId="xl96">
    <w:name w:val="xl96"/>
    <w:basedOn w:val="a"/>
    <w:rsid w:val="00966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97">
    <w:name w:val="xl97"/>
    <w:basedOn w:val="a"/>
    <w:rsid w:val="00966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 w:val="24"/>
      <w:szCs w:val="24"/>
      <w:lang w:eastAsia="ru-RU"/>
    </w:rPr>
  </w:style>
  <w:style w:type="paragraph" w:customStyle="1" w:styleId="xl63">
    <w:name w:val="xl63"/>
    <w:basedOn w:val="a"/>
    <w:rsid w:val="009666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64">
    <w:name w:val="xl64"/>
    <w:basedOn w:val="a"/>
    <w:rsid w:val="009666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4"/>
      <w:szCs w:val="24"/>
      <w:lang w:eastAsia="ru-RU"/>
    </w:rPr>
  </w:style>
  <w:style w:type="paragraph" w:customStyle="1" w:styleId="case-subject">
    <w:name w:val="case-subject"/>
    <w:basedOn w:val="a"/>
    <w:rsid w:val="009666EC"/>
    <w:pPr>
      <w:spacing w:before="100" w:beforeAutospacing="1" w:after="100" w:afterAutospacing="1"/>
      <w:ind w:firstLine="0"/>
      <w:jc w:val="left"/>
    </w:pPr>
    <w:rPr>
      <w:rFonts w:eastAsia="Times New Roman" w:cs="Times New Roman"/>
      <w:sz w:val="24"/>
      <w:szCs w:val="24"/>
      <w:lang w:eastAsia="ru-RU"/>
    </w:rPr>
  </w:style>
  <w:style w:type="character" w:customStyle="1" w:styleId="js-judges-rollover">
    <w:name w:val="js-judges-rollover"/>
    <w:basedOn w:val="a0"/>
    <w:rsid w:val="009666EC"/>
  </w:style>
  <w:style w:type="paragraph" w:customStyle="1" w:styleId="b-case-publishinfo">
    <w:name w:val="b-case-publish_info"/>
    <w:basedOn w:val="a"/>
    <w:rsid w:val="009666EC"/>
    <w:pPr>
      <w:spacing w:before="100" w:beforeAutospacing="1" w:after="100" w:afterAutospacing="1"/>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1885">
      <w:bodyDiv w:val="1"/>
      <w:marLeft w:val="0"/>
      <w:marRight w:val="0"/>
      <w:marTop w:val="0"/>
      <w:marBottom w:val="0"/>
      <w:divBdr>
        <w:top w:val="none" w:sz="0" w:space="0" w:color="auto"/>
        <w:left w:val="none" w:sz="0" w:space="0" w:color="auto"/>
        <w:bottom w:val="none" w:sz="0" w:space="0" w:color="auto"/>
        <w:right w:val="none" w:sz="0" w:space="0" w:color="auto"/>
      </w:divBdr>
    </w:div>
    <w:div w:id="25102786">
      <w:bodyDiv w:val="1"/>
      <w:marLeft w:val="0"/>
      <w:marRight w:val="0"/>
      <w:marTop w:val="0"/>
      <w:marBottom w:val="0"/>
      <w:divBdr>
        <w:top w:val="none" w:sz="0" w:space="0" w:color="auto"/>
        <w:left w:val="none" w:sz="0" w:space="0" w:color="auto"/>
        <w:bottom w:val="none" w:sz="0" w:space="0" w:color="auto"/>
        <w:right w:val="none" w:sz="0" w:space="0" w:color="auto"/>
      </w:divBdr>
    </w:div>
    <w:div w:id="28919721">
      <w:bodyDiv w:val="1"/>
      <w:marLeft w:val="0"/>
      <w:marRight w:val="0"/>
      <w:marTop w:val="0"/>
      <w:marBottom w:val="0"/>
      <w:divBdr>
        <w:top w:val="none" w:sz="0" w:space="0" w:color="auto"/>
        <w:left w:val="none" w:sz="0" w:space="0" w:color="auto"/>
        <w:bottom w:val="none" w:sz="0" w:space="0" w:color="auto"/>
        <w:right w:val="none" w:sz="0" w:space="0" w:color="auto"/>
      </w:divBdr>
    </w:div>
    <w:div w:id="33431786">
      <w:bodyDiv w:val="1"/>
      <w:marLeft w:val="0"/>
      <w:marRight w:val="0"/>
      <w:marTop w:val="0"/>
      <w:marBottom w:val="0"/>
      <w:divBdr>
        <w:top w:val="none" w:sz="0" w:space="0" w:color="auto"/>
        <w:left w:val="none" w:sz="0" w:space="0" w:color="auto"/>
        <w:bottom w:val="none" w:sz="0" w:space="0" w:color="auto"/>
        <w:right w:val="none" w:sz="0" w:space="0" w:color="auto"/>
      </w:divBdr>
    </w:div>
    <w:div w:id="59528272">
      <w:bodyDiv w:val="1"/>
      <w:marLeft w:val="0"/>
      <w:marRight w:val="0"/>
      <w:marTop w:val="0"/>
      <w:marBottom w:val="0"/>
      <w:divBdr>
        <w:top w:val="none" w:sz="0" w:space="0" w:color="auto"/>
        <w:left w:val="none" w:sz="0" w:space="0" w:color="auto"/>
        <w:bottom w:val="none" w:sz="0" w:space="0" w:color="auto"/>
        <w:right w:val="none" w:sz="0" w:space="0" w:color="auto"/>
      </w:divBdr>
    </w:div>
    <w:div w:id="73402503">
      <w:bodyDiv w:val="1"/>
      <w:marLeft w:val="0"/>
      <w:marRight w:val="0"/>
      <w:marTop w:val="0"/>
      <w:marBottom w:val="0"/>
      <w:divBdr>
        <w:top w:val="none" w:sz="0" w:space="0" w:color="auto"/>
        <w:left w:val="none" w:sz="0" w:space="0" w:color="auto"/>
        <w:bottom w:val="none" w:sz="0" w:space="0" w:color="auto"/>
        <w:right w:val="none" w:sz="0" w:space="0" w:color="auto"/>
      </w:divBdr>
    </w:div>
    <w:div w:id="113596628">
      <w:bodyDiv w:val="1"/>
      <w:marLeft w:val="0"/>
      <w:marRight w:val="0"/>
      <w:marTop w:val="0"/>
      <w:marBottom w:val="0"/>
      <w:divBdr>
        <w:top w:val="none" w:sz="0" w:space="0" w:color="auto"/>
        <w:left w:val="none" w:sz="0" w:space="0" w:color="auto"/>
        <w:bottom w:val="none" w:sz="0" w:space="0" w:color="auto"/>
        <w:right w:val="none" w:sz="0" w:space="0" w:color="auto"/>
      </w:divBdr>
    </w:div>
    <w:div w:id="162202637">
      <w:bodyDiv w:val="1"/>
      <w:marLeft w:val="0"/>
      <w:marRight w:val="0"/>
      <w:marTop w:val="0"/>
      <w:marBottom w:val="0"/>
      <w:divBdr>
        <w:top w:val="none" w:sz="0" w:space="0" w:color="auto"/>
        <w:left w:val="none" w:sz="0" w:space="0" w:color="auto"/>
        <w:bottom w:val="none" w:sz="0" w:space="0" w:color="auto"/>
        <w:right w:val="none" w:sz="0" w:space="0" w:color="auto"/>
      </w:divBdr>
    </w:div>
    <w:div w:id="166598867">
      <w:bodyDiv w:val="1"/>
      <w:marLeft w:val="0"/>
      <w:marRight w:val="0"/>
      <w:marTop w:val="0"/>
      <w:marBottom w:val="0"/>
      <w:divBdr>
        <w:top w:val="none" w:sz="0" w:space="0" w:color="auto"/>
        <w:left w:val="none" w:sz="0" w:space="0" w:color="auto"/>
        <w:bottom w:val="none" w:sz="0" w:space="0" w:color="auto"/>
        <w:right w:val="none" w:sz="0" w:space="0" w:color="auto"/>
      </w:divBdr>
    </w:div>
    <w:div w:id="180514927">
      <w:bodyDiv w:val="1"/>
      <w:marLeft w:val="0"/>
      <w:marRight w:val="0"/>
      <w:marTop w:val="0"/>
      <w:marBottom w:val="0"/>
      <w:divBdr>
        <w:top w:val="none" w:sz="0" w:space="0" w:color="auto"/>
        <w:left w:val="none" w:sz="0" w:space="0" w:color="auto"/>
        <w:bottom w:val="none" w:sz="0" w:space="0" w:color="auto"/>
        <w:right w:val="none" w:sz="0" w:space="0" w:color="auto"/>
      </w:divBdr>
    </w:div>
    <w:div w:id="182979018">
      <w:bodyDiv w:val="1"/>
      <w:marLeft w:val="0"/>
      <w:marRight w:val="0"/>
      <w:marTop w:val="0"/>
      <w:marBottom w:val="0"/>
      <w:divBdr>
        <w:top w:val="none" w:sz="0" w:space="0" w:color="auto"/>
        <w:left w:val="none" w:sz="0" w:space="0" w:color="auto"/>
        <w:bottom w:val="none" w:sz="0" w:space="0" w:color="auto"/>
        <w:right w:val="none" w:sz="0" w:space="0" w:color="auto"/>
      </w:divBdr>
    </w:div>
    <w:div w:id="201751422">
      <w:bodyDiv w:val="1"/>
      <w:marLeft w:val="0"/>
      <w:marRight w:val="0"/>
      <w:marTop w:val="0"/>
      <w:marBottom w:val="0"/>
      <w:divBdr>
        <w:top w:val="none" w:sz="0" w:space="0" w:color="auto"/>
        <w:left w:val="none" w:sz="0" w:space="0" w:color="auto"/>
        <w:bottom w:val="none" w:sz="0" w:space="0" w:color="auto"/>
        <w:right w:val="none" w:sz="0" w:space="0" w:color="auto"/>
      </w:divBdr>
    </w:div>
    <w:div w:id="229847137">
      <w:bodyDiv w:val="1"/>
      <w:marLeft w:val="0"/>
      <w:marRight w:val="0"/>
      <w:marTop w:val="0"/>
      <w:marBottom w:val="0"/>
      <w:divBdr>
        <w:top w:val="none" w:sz="0" w:space="0" w:color="auto"/>
        <w:left w:val="none" w:sz="0" w:space="0" w:color="auto"/>
        <w:bottom w:val="none" w:sz="0" w:space="0" w:color="auto"/>
        <w:right w:val="none" w:sz="0" w:space="0" w:color="auto"/>
      </w:divBdr>
    </w:div>
    <w:div w:id="235551635">
      <w:bodyDiv w:val="1"/>
      <w:marLeft w:val="0"/>
      <w:marRight w:val="0"/>
      <w:marTop w:val="0"/>
      <w:marBottom w:val="0"/>
      <w:divBdr>
        <w:top w:val="none" w:sz="0" w:space="0" w:color="auto"/>
        <w:left w:val="none" w:sz="0" w:space="0" w:color="auto"/>
        <w:bottom w:val="none" w:sz="0" w:space="0" w:color="auto"/>
        <w:right w:val="none" w:sz="0" w:space="0" w:color="auto"/>
      </w:divBdr>
    </w:div>
    <w:div w:id="277807274">
      <w:bodyDiv w:val="1"/>
      <w:marLeft w:val="0"/>
      <w:marRight w:val="0"/>
      <w:marTop w:val="0"/>
      <w:marBottom w:val="0"/>
      <w:divBdr>
        <w:top w:val="none" w:sz="0" w:space="0" w:color="auto"/>
        <w:left w:val="none" w:sz="0" w:space="0" w:color="auto"/>
        <w:bottom w:val="none" w:sz="0" w:space="0" w:color="auto"/>
        <w:right w:val="none" w:sz="0" w:space="0" w:color="auto"/>
      </w:divBdr>
    </w:div>
    <w:div w:id="339506957">
      <w:bodyDiv w:val="1"/>
      <w:marLeft w:val="0"/>
      <w:marRight w:val="0"/>
      <w:marTop w:val="0"/>
      <w:marBottom w:val="0"/>
      <w:divBdr>
        <w:top w:val="none" w:sz="0" w:space="0" w:color="auto"/>
        <w:left w:val="none" w:sz="0" w:space="0" w:color="auto"/>
        <w:bottom w:val="none" w:sz="0" w:space="0" w:color="auto"/>
        <w:right w:val="none" w:sz="0" w:space="0" w:color="auto"/>
      </w:divBdr>
    </w:div>
    <w:div w:id="352846894">
      <w:bodyDiv w:val="1"/>
      <w:marLeft w:val="0"/>
      <w:marRight w:val="0"/>
      <w:marTop w:val="0"/>
      <w:marBottom w:val="0"/>
      <w:divBdr>
        <w:top w:val="none" w:sz="0" w:space="0" w:color="auto"/>
        <w:left w:val="none" w:sz="0" w:space="0" w:color="auto"/>
        <w:bottom w:val="none" w:sz="0" w:space="0" w:color="auto"/>
        <w:right w:val="none" w:sz="0" w:space="0" w:color="auto"/>
      </w:divBdr>
    </w:div>
    <w:div w:id="375740708">
      <w:bodyDiv w:val="1"/>
      <w:marLeft w:val="0"/>
      <w:marRight w:val="0"/>
      <w:marTop w:val="0"/>
      <w:marBottom w:val="0"/>
      <w:divBdr>
        <w:top w:val="none" w:sz="0" w:space="0" w:color="auto"/>
        <w:left w:val="none" w:sz="0" w:space="0" w:color="auto"/>
        <w:bottom w:val="none" w:sz="0" w:space="0" w:color="auto"/>
        <w:right w:val="none" w:sz="0" w:space="0" w:color="auto"/>
      </w:divBdr>
    </w:div>
    <w:div w:id="402022343">
      <w:bodyDiv w:val="1"/>
      <w:marLeft w:val="0"/>
      <w:marRight w:val="0"/>
      <w:marTop w:val="0"/>
      <w:marBottom w:val="0"/>
      <w:divBdr>
        <w:top w:val="none" w:sz="0" w:space="0" w:color="auto"/>
        <w:left w:val="none" w:sz="0" w:space="0" w:color="auto"/>
        <w:bottom w:val="none" w:sz="0" w:space="0" w:color="auto"/>
        <w:right w:val="none" w:sz="0" w:space="0" w:color="auto"/>
      </w:divBdr>
    </w:div>
    <w:div w:id="407120451">
      <w:bodyDiv w:val="1"/>
      <w:marLeft w:val="0"/>
      <w:marRight w:val="0"/>
      <w:marTop w:val="0"/>
      <w:marBottom w:val="0"/>
      <w:divBdr>
        <w:top w:val="none" w:sz="0" w:space="0" w:color="auto"/>
        <w:left w:val="none" w:sz="0" w:space="0" w:color="auto"/>
        <w:bottom w:val="none" w:sz="0" w:space="0" w:color="auto"/>
        <w:right w:val="none" w:sz="0" w:space="0" w:color="auto"/>
      </w:divBdr>
    </w:div>
    <w:div w:id="441996811">
      <w:bodyDiv w:val="1"/>
      <w:marLeft w:val="0"/>
      <w:marRight w:val="0"/>
      <w:marTop w:val="0"/>
      <w:marBottom w:val="0"/>
      <w:divBdr>
        <w:top w:val="none" w:sz="0" w:space="0" w:color="auto"/>
        <w:left w:val="none" w:sz="0" w:space="0" w:color="auto"/>
        <w:bottom w:val="none" w:sz="0" w:space="0" w:color="auto"/>
        <w:right w:val="none" w:sz="0" w:space="0" w:color="auto"/>
      </w:divBdr>
    </w:div>
    <w:div w:id="456605580">
      <w:bodyDiv w:val="1"/>
      <w:marLeft w:val="0"/>
      <w:marRight w:val="0"/>
      <w:marTop w:val="0"/>
      <w:marBottom w:val="0"/>
      <w:divBdr>
        <w:top w:val="none" w:sz="0" w:space="0" w:color="auto"/>
        <w:left w:val="none" w:sz="0" w:space="0" w:color="auto"/>
        <w:bottom w:val="none" w:sz="0" w:space="0" w:color="auto"/>
        <w:right w:val="none" w:sz="0" w:space="0" w:color="auto"/>
      </w:divBdr>
    </w:div>
    <w:div w:id="501164525">
      <w:bodyDiv w:val="1"/>
      <w:marLeft w:val="0"/>
      <w:marRight w:val="0"/>
      <w:marTop w:val="0"/>
      <w:marBottom w:val="0"/>
      <w:divBdr>
        <w:top w:val="none" w:sz="0" w:space="0" w:color="auto"/>
        <w:left w:val="none" w:sz="0" w:space="0" w:color="auto"/>
        <w:bottom w:val="none" w:sz="0" w:space="0" w:color="auto"/>
        <w:right w:val="none" w:sz="0" w:space="0" w:color="auto"/>
      </w:divBdr>
    </w:div>
    <w:div w:id="505676610">
      <w:bodyDiv w:val="1"/>
      <w:marLeft w:val="0"/>
      <w:marRight w:val="0"/>
      <w:marTop w:val="0"/>
      <w:marBottom w:val="0"/>
      <w:divBdr>
        <w:top w:val="none" w:sz="0" w:space="0" w:color="auto"/>
        <w:left w:val="none" w:sz="0" w:space="0" w:color="auto"/>
        <w:bottom w:val="none" w:sz="0" w:space="0" w:color="auto"/>
        <w:right w:val="none" w:sz="0" w:space="0" w:color="auto"/>
      </w:divBdr>
    </w:div>
    <w:div w:id="537593923">
      <w:bodyDiv w:val="1"/>
      <w:marLeft w:val="0"/>
      <w:marRight w:val="0"/>
      <w:marTop w:val="0"/>
      <w:marBottom w:val="0"/>
      <w:divBdr>
        <w:top w:val="none" w:sz="0" w:space="0" w:color="auto"/>
        <w:left w:val="none" w:sz="0" w:space="0" w:color="auto"/>
        <w:bottom w:val="none" w:sz="0" w:space="0" w:color="auto"/>
        <w:right w:val="none" w:sz="0" w:space="0" w:color="auto"/>
      </w:divBdr>
    </w:div>
    <w:div w:id="557132447">
      <w:bodyDiv w:val="1"/>
      <w:marLeft w:val="0"/>
      <w:marRight w:val="0"/>
      <w:marTop w:val="0"/>
      <w:marBottom w:val="0"/>
      <w:divBdr>
        <w:top w:val="none" w:sz="0" w:space="0" w:color="auto"/>
        <w:left w:val="none" w:sz="0" w:space="0" w:color="auto"/>
        <w:bottom w:val="none" w:sz="0" w:space="0" w:color="auto"/>
        <w:right w:val="none" w:sz="0" w:space="0" w:color="auto"/>
      </w:divBdr>
    </w:div>
    <w:div w:id="575015717">
      <w:bodyDiv w:val="1"/>
      <w:marLeft w:val="0"/>
      <w:marRight w:val="0"/>
      <w:marTop w:val="0"/>
      <w:marBottom w:val="0"/>
      <w:divBdr>
        <w:top w:val="none" w:sz="0" w:space="0" w:color="auto"/>
        <w:left w:val="none" w:sz="0" w:space="0" w:color="auto"/>
        <w:bottom w:val="none" w:sz="0" w:space="0" w:color="auto"/>
        <w:right w:val="none" w:sz="0" w:space="0" w:color="auto"/>
      </w:divBdr>
    </w:div>
    <w:div w:id="584731789">
      <w:bodyDiv w:val="1"/>
      <w:marLeft w:val="0"/>
      <w:marRight w:val="0"/>
      <w:marTop w:val="0"/>
      <w:marBottom w:val="0"/>
      <w:divBdr>
        <w:top w:val="none" w:sz="0" w:space="0" w:color="auto"/>
        <w:left w:val="none" w:sz="0" w:space="0" w:color="auto"/>
        <w:bottom w:val="none" w:sz="0" w:space="0" w:color="auto"/>
        <w:right w:val="none" w:sz="0" w:space="0" w:color="auto"/>
      </w:divBdr>
    </w:div>
    <w:div w:id="587806432">
      <w:bodyDiv w:val="1"/>
      <w:marLeft w:val="0"/>
      <w:marRight w:val="0"/>
      <w:marTop w:val="0"/>
      <w:marBottom w:val="0"/>
      <w:divBdr>
        <w:top w:val="none" w:sz="0" w:space="0" w:color="auto"/>
        <w:left w:val="none" w:sz="0" w:space="0" w:color="auto"/>
        <w:bottom w:val="none" w:sz="0" w:space="0" w:color="auto"/>
        <w:right w:val="none" w:sz="0" w:space="0" w:color="auto"/>
      </w:divBdr>
    </w:div>
    <w:div w:id="588392604">
      <w:bodyDiv w:val="1"/>
      <w:marLeft w:val="0"/>
      <w:marRight w:val="0"/>
      <w:marTop w:val="0"/>
      <w:marBottom w:val="0"/>
      <w:divBdr>
        <w:top w:val="none" w:sz="0" w:space="0" w:color="auto"/>
        <w:left w:val="none" w:sz="0" w:space="0" w:color="auto"/>
        <w:bottom w:val="none" w:sz="0" w:space="0" w:color="auto"/>
        <w:right w:val="none" w:sz="0" w:space="0" w:color="auto"/>
      </w:divBdr>
    </w:div>
    <w:div w:id="615989942">
      <w:bodyDiv w:val="1"/>
      <w:marLeft w:val="0"/>
      <w:marRight w:val="0"/>
      <w:marTop w:val="0"/>
      <w:marBottom w:val="0"/>
      <w:divBdr>
        <w:top w:val="none" w:sz="0" w:space="0" w:color="auto"/>
        <w:left w:val="none" w:sz="0" w:space="0" w:color="auto"/>
        <w:bottom w:val="none" w:sz="0" w:space="0" w:color="auto"/>
        <w:right w:val="none" w:sz="0" w:space="0" w:color="auto"/>
      </w:divBdr>
    </w:div>
    <w:div w:id="618991390">
      <w:bodyDiv w:val="1"/>
      <w:marLeft w:val="0"/>
      <w:marRight w:val="0"/>
      <w:marTop w:val="0"/>
      <w:marBottom w:val="0"/>
      <w:divBdr>
        <w:top w:val="none" w:sz="0" w:space="0" w:color="auto"/>
        <w:left w:val="none" w:sz="0" w:space="0" w:color="auto"/>
        <w:bottom w:val="none" w:sz="0" w:space="0" w:color="auto"/>
        <w:right w:val="none" w:sz="0" w:space="0" w:color="auto"/>
      </w:divBdr>
    </w:div>
    <w:div w:id="653264307">
      <w:bodyDiv w:val="1"/>
      <w:marLeft w:val="0"/>
      <w:marRight w:val="0"/>
      <w:marTop w:val="0"/>
      <w:marBottom w:val="0"/>
      <w:divBdr>
        <w:top w:val="none" w:sz="0" w:space="0" w:color="auto"/>
        <w:left w:val="none" w:sz="0" w:space="0" w:color="auto"/>
        <w:bottom w:val="none" w:sz="0" w:space="0" w:color="auto"/>
        <w:right w:val="none" w:sz="0" w:space="0" w:color="auto"/>
      </w:divBdr>
    </w:div>
    <w:div w:id="674186027">
      <w:bodyDiv w:val="1"/>
      <w:marLeft w:val="0"/>
      <w:marRight w:val="0"/>
      <w:marTop w:val="0"/>
      <w:marBottom w:val="0"/>
      <w:divBdr>
        <w:top w:val="none" w:sz="0" w:space="0" w:color="auto"/>
        <w:left w:val="none" w:sz="0" w:space="0" w:color="auto"/>
        <w:bottom w:val="none" w:sz="0" w:space="0" w:color="auto"/>
        <w:right w:val="none" w:sz="0" w:space="0" w:color="auto"/>
      </w:divBdr>
    </w:div>
    <w:div w:id="710690907">
      <w:bodyDiv w:val="1"/>
      <w:marLeft w:val="0"/>
      <w:marRight w:val="0"/>
      <w:marTop w:val="0"/>
      <w:marBottom w:val="0"/>
      <w:divBdr>
        <w:top w:val="none" w:sz="0" w:space="0" w:color="auto"/>
        <w:left w:val="none" w:sz="0" w:space="0" w:color="auto"/>
        <w:bottom w:val="none" w:sz="0" w:space="0" w:color="auto"/>
        <w:right w:val="none" w:sz="0" w:space="0" w:color="auto"/>
      </w:divBdr>
    </w:div>
    <w:div w:id="711223938">
      <w:bodyDiv w:val="1"/>
      <w:marLeft w:val="0"/>
      <w:marRight w:val="0"/>
      <w:marTop w:val="0"/>
      <w:marBottom w:val="0"/>
      <w:divBdr>
        <w:top w:val="none" w:sz="0" w:space="0" w:color="auto"/>
        <w:left w:val="none" w:sz="0" w:space="0" w:color="auto"/>
        <w:bottom w:val="none" w:sz="0" w:space="0" w:color="auto"/>
        <w:right w:val="none" w:sz="0" w:space="0" w:color="auto"/>
      </w:divBdr>
    </w:div>
    <w:div w:id="712924067">
      <w:bodyDiv w:val="1"/>
      <w:marLeft w:val="0"/>
      <w:marRight w:val="0"/>
      <w:marTop w:val="0"/>
      <w:marBottom w:val="0"/>
      <w:divBdr>
        <w:top w:val="none" w:sz="0" w:space="0" w:color="auto"/>
        <w:left w:val="none" w:sz="0" w:space="0" w:color="auto"/>
        <w:bottom w:val="none" w:sz="0" w:space="0" w:color="auto"/>
        <w:right w:val="none" w:sz="0" w:space="0" w:color="auto"/>
      </w:divBdr>
    </w:div>
    <w:div w:id="716513708">
      <w:bodyDiv w:val="1"/>
      <w:marLeft w:val="0"/>
      <w:marRight w:val="0"/>
      <w:marTop w:val="0"/>
      <w:marBottom w:val="0"/>
      <w:divBdr>
        <w:top w:val="none" w:sz="0" w:space="0" w:color="auto"/>
        <w:left w:val="none" w:sz="0" w:space="0" w:color="auto"/>
        <w:bottom w:val="none" w:sz="0" w:space="0" w:color="auto"/>
        <w:right w:val="none" w:sz="0" w:space="0" w:color="auto"/>
      </w:divBdr>
    </w:div>
    <w:div w:id="720518374">
      <w:bodyDiv w:val="1"/>
      <w:marLeft w:val="0"/>
      <w:marRight w:val="0"/>
      <w:marTop w:val="0"/>
      <w:marBottom w:val="0"/>
      <w:divBdr>
        <w:top w:val="none" w:sz="0" w:space="0" w:color="auto"/>
        <w:left w:val="none" w:sz="0" w:space="0" w:color="auto"/>
        <w:bottom w:val="none" w:sz="0" w:space="0" w:color="auto"/>
        <w:right w:val="none" w:sz="0" w:space="0" w:color="auto"/>
      </w:divBdr>
    </w:div>
    <w:div w:id="755983091">
      <w:bodyDiv w:val="1"/>
      <w:marLeft w:val="0"/>
      <w:marRight w:val="0"/>
      <w:marTop w:val="0"/>
      <w:marBottom w:val="0"/>
      <w:divBdr>
        <w:top w:val="none" w:sz="0" w:space="0" w:color="auto"/>
        <w:left w:val="none" w:sz="0" w:space="0" w:color="auto"/>
        <w:bottom w:val="none" w:sz="0" w:space="0" w:color="auto"/>
        <w:right w:val="none" w:sz="0" w:space="0" w:color="auto"/>
      </w:divBdr>
    </w:div>
    <w:div w:id="809903525">
      <w:bodyDiv w:val="1"/>
      <w:marLeft w:val="0"/>
      <w:marRight w:val="0"/>
      <w:marTop w:val="0"/>
      <w:marBottom w:val="0"/>
      <w:divBdr>
        <w:top w:val="none" w:sz="0" w:space="0" w:color="auto"/>
        <w:left w:val="none" w:sz="0" w:space="0" w:color="auto"/>
        <w:bottom w:val="none" w:sz="0" w:space="0" w:color="auto"/>
        <w:right w:val="none" w:sz="0" w:space="0" w:color="auto"/>
      </w:divBdr>
    </w:div>
    <w:div w:id="811363362">
      <w:bodyDiv w:val="1"/>
      <w:marLeft w:val="0"/>
      <w:marRight w:val="0"/>
      <w:marTop w:val="0"/>
      <w:marBottom w:val="0"/>
      <w:divBdr>
        <w:top w:val="none" w:sz="0" w:space="0" w:color="auto"/>
        <w:left w:val="none" w:sz="0" w:space="0" w:color="auto"/>
        <w:bottom w:val="none" w:sz="0" w:space="0" w:color="auto"/>
        <w:right w:val="none" w:sz="0" w:space="0" w:color="auto"/>
      </w:divBdr>
    </w:div>
    <w:div w:id="816261957">
      <w:bodyDiv w:val="1"/>
      <w:marLeft w:val="0"/>
      <w:marRight w:val="0"/>
      <w:marTop w:val="0"/>
      <w:marBottom w:val="0"/>
      <w:divBdr>
        <w:top w:val="none" w:sz="0" w:space="0" w:color="auto"/>
        <w:left w:val="none" w:sz="0" w:space="0" w:color="auto"/>
        <w:bottom w:val="none" w:sz="0" w:space="0" w:color="auto"/>
        <w:right w:val="none" w:sz="0" w:space="0" w:color="auto"/>
      </w:divBdr>
    </w:div>
    <w:div w:id="825439467">
      <w:bodyDiv w:val="1"/>
      <w:marLeft w:val="0"/>
      <w:marRight w:val="0"/>
      <w:marTop w:val="0"/>
      <w:marBottom w:val="0"/>
      <w:divBdr>
        <w:top w:val="none" w:sz="0" w:space="0" w:color="auto"/>
        <w:left w:val="none" w:sz="0" w:space="0" w:color="auto"/>
        <w:bottom w:val="none" w:sz="0" w:space="0" w:color="auto"/>
        <w:right w:val="none" w:sz="0" w:space="0" w:color="auto"/>
      </w:divBdr>
    </w:div>
    <w:div w:id="855998380">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905334151">
      <w:bodyDiv w:val="1"/>
      <w:marLeft w:val="0"/>
      <w:marRight w:val="0"/>
      <w:marTop w:val="0"/>
      <w:marBottom w:val="0"/>
      <w:divBdr>
        <w:top w:val="none" w:sz="0" w:space="0" w:color="auto"/>
        <w:left w:val="none" w:sz="0" w:space="0" w:color="auto"/>
        <w:bottom w:val="none" w:sz="0" w:space="0" w:color="auto"/>
        <w:right w:val="none" w:sz="0" w:space="0" w:color="auto"/>
      </w:divBdr>
    </w:div>
    <w:div w:id="946080543">
      <w:bodyDiv w:val="1"/>
      <w:marLeft w:val="0"/>
      <w:marRight w:val="0"/>
      <w:marTop w:val="0"/>
      <w:marBottom w:val="0"/>
      <w:divBdr>
        <w:top w:val="none" w:sz="0" w:space="0" w:color="auto"/>
        <w:left w:val="none" w:sz="0" w:space="0" w:color="auto"/>
        <w:bottom w:val="none" w:sz="0" w:space="0" w:color="auto"/>
        <w:right w:val="none" w:sz="0" w:space="0" w:color="auto"/>
      </w:divBdr>
    </w:div>
    <w:div w:id="988635510">
      <w:bodyDiv w:val="1"/>
      <w:marLeft w:val="0"/>
      <w:marRight w:val="0"/>
      <w:marTop w:val="0"/>
      <w:marBottom w:val="0"/>
      <w:divBdr>
        <w:top w:val="none" w:sz="0" w:space="0" w:color="auto"/>
        <w:left w:val="none" w:sz="0" w:space="0" w:color="auto"/>
        <w:bottom w:val="none" w:sz="0" w:space="0" w:color="auto"/>
        <w:right w:val="none" w:sz="0" w:space="0" w:color="auto"/>
      </w:divBdr>
    </w:div>
    <w:div w:id="1001814633">
      <w:bodyDiv w:val="1"/>
      <w:marLeft w:val="0"/>
      <w:marRight w:val="0"/>
      <w:marTop w:val="0"/>
      <w:marBottom w:val="0"/>
      <w:divBdr>
        <w:top w:val="none" w:sz="0" w:space="0" w:color="auto"/>
        <w:left w:val="none" w:sz="0" w:space="0" w:color="auto"/>
        <w:bottom w:val="none" w:sz="0" w:space="0" w:color="auto"/>
        <w:right w:val="none" w:sz="0" w:space="0" w:color="auto"/>
      </w:divBdr>
    </w:div>
    <w:div w:id="1051003040">
      <w:bodyDiv w:val="1"/>
      <w:marLeft w:val="0"/>
      <w:marRight w:val="0"/>
      <w:marTop w:val="0"/>
      <w:marBottom w:val="0"/>
      <w:divBdr>
        <w:top w:val="none" w:sz="0" w:space="0" w:color="auto"/>
        <w:left w:val="none" w:sz="0" w:space="0" w:color="auto"/>
        <w:bottom w:val="none" w:sz="0" w:space="0" w:color="auto"/>
        <w:right w:val="none" w:sz="0" w:space="0" w:color="auto"/>
      </w:divBdr>
    </w:div>
    <w:div w:id="1062941942">
      <w:bodyDiv w:val="1"/>
      <w:marLeft w:val="0"/>
      <w:marRight w:val="0"/>
      <w:marTop w:val="0"/>
      <w:marBottom w:val="0"/>
      <w:divBdr>
        <w:top w:val="none" w:sz="0" w:space="0" w:color="auto"/>
        <w:left w:val="none" w:sz="0" w:space="0" w:color="auto"/>
        <w:bottom w:val="none" w:sz="0" w:space="0" w:color="auto"/>
        <w:right w:val="none" w:sz="0" w:space="0" w:color="auto"/>
      </w:divBdr>
    </w:div>
    <w:div w:id="1075587873">
      <w:bodyDiv w:val="1"/>
      <w:marLeft w:val="0"/>
      <w:marRight w:val="0"/>
      <w:marTop w:val="0"/>
      <w:marBottom w:val="0"/>
      <w:divBdr>
        <w:top w:val="none" w:sz="0" w:space="0" w:color="auto"/>
        <w:left w:val="none" w:sz="0" w:space="0" w:color="auto"/>
        <w:bottom w:val="none" w:sz="0" w:space="0" w:color="auto"/>
        <w:right w:val="none" w:sz="0" w:space="0" w:color="auto"/>
      </w:divBdr>
    </w:div>
    <w:div w:id="1082261581">
      <w:bodyDiv w:val="1"/>
      <w:marLeft w:val="0"/>
      <w:marRight w:val="0"/>
      <w:marTop w:val="0"/>
      <w:marBottom w:val="0"/>
      <w:divBdr>
        <w:top w:val="none" w:sz="0" w:space="0" w:color="auto"/>
        <w:left w:val="none" w:sz="0" w:space="0" w:color="auto"/>
        <w:bottom w:val="none" w:sz="0" w:space="0" w:color="auto"/>
        <w:right w:val="none" w:sz="0" w:space="0" w:color="auto"/>
      </w:divBdr>
    </w:div>
    <w:div w:id="1096174974">
      <w:bodyDiv w:val="1"/>
      <w:marLeft w:val="0"/>
      <w:marRight w:val="0"/>
      <w:marTop w:val="0"/>
      <w:marBottom w:val="0"/>
      <w:divBdr>
        <w:top w:val="none" w:sz="0" w:space="0" w:color="auto"/>
        <w:left w:val="none" w:sz="0" w:space="0" w:color="auto"/>
        <w:bottom w:val="none" w:sz="0" w:space="0" w:color="auto"/>
        <w:right w:val="none" w:sz="0" w:space="0" w:color="auto"/>
      </w:divBdr>
    </w:div>
    <w:div w:id="1106658390">
      <w:bodyDiv w:val="1"/>
      <w:marLeft w:val="0"/>
      <w:marRight w:val="0"/>
      <w:marTop w:val="0"/>
      <w:marBottom w:val="0"/>
      <w:divBdr>
        <w:top w:val="none" w:sz="0" w:space="0" w:color="auto"/>
        <w:left w:val="none" w:sz="0" w:space="0" w:color="auto"/>
        <w:bottom w:val="none" w:sz="0" w:space="0" w:color="auto"/>
        <w:right w:val="none" w:sz="0" w:space="0" w:color="auto"/>
      </w:divBdr>
    </w:div>
    <w:div w:id="1108159029">
      <w:bodyDiv w:val="1"/>
      <w:marLeft w:val="0"/>
      <w:marRight w:val="0"/>
      <w:marTop w:val="0"/>
      <w:marBottom w:val="0"/>
      <w:divBdr>
        <w:top w:val="none" w:sz="0" w:space="0" w:color="auto"/>
        <w:left w:val="none" w:sz="0" w:space="0" w:color="auto"/>
        <w:bottom w:val="none" w:sz="0" w:space="0" w:color="auto"/>
        <w:right w:val="none" w:sz="0" w:space="0" w:color="auto"/>
      </w:divBdr>
    </w:div>
    <w:div w:id="1144857491">
      <w:bodyDiv w:val="1"/>
      <w:marLeft w:val="0"/>
      <w:marRight w:val="0"/>
      <w:marTop w:val="0"/>
      <w:marBottom w:val="0"/>
      <w:divBdr>
        <w:top w:val="none" w:sz="0" w:space="0" w:color="auto"/>
        <w:left w:val="none" w:sz="0" w:space="0" w:color="auto"/>
        <w:bottom w:val="none" w:sz="0" w:space="0" w:color="auto"/>
        <w:right w:val="none" w:sz="0" w:space="0" w:color="auto"/>
      </w:divBdr>
    </w:div>
    <w:div w:id="1161434279">
      <w:bodyDiv w:val="1"/>
      <w:marLeft w:val="0"/>
      <w:marRight w:val="0"/>
      <w:marTop w:val="0"/>
      <w:marBottom w:val="0"/>
      <w:divBdr>
        <w:top w:val="none" w:sz="0" w:space="0" w:color="auto"/>
        <w:left w:val="none" w:sz="0" w:space="0" w:color="auto"/>
        <w:bottom w:val="none" w:sz="0" w:space="0" w:color="auto"/>
        <w:right w:val="none" w:sz="0" w:space="0" w:color="auto"/>
      </w:divBdr>
    </w:div>
    <w:div w:id="1169952608">
      <w:bodyDiv w:val="1"/>
      <w:marLeft w:val="0"/>
      <w:marRight w:val="0"/>
      <w:marTop w:val="0"/>
      <w:marBottom w:val="0"/>
      <w:divBdr>
        <w:top w:val="none" w:sz="0" w:space="0" w:color="auto"/>
        <w:left w:val="none" w:sz="0" w:space="0" w:color="auto"/>
        <w:bottom w:val="none" w:sz="0" w:space="0" w:color="auto"/>
        <w:right w:val="none" w:sz="0" w:space="0" w:color="auto"/>
      </w:divBdr>
    </w:div>
    <w:div w:id="1263607158">
      <w:bodyDiv w:val="1"/>
      <w:marLeft w:val="0"/>
      <w:marRight w:val="0"/>
      <w:marTop w:val="0"/>
      <w:marBottom w:val="0"/>
      <w:divBdr>
        <w:top w:val="none" w:sz="0" w:space="0" w:color="auto"/>
        <w:left w:val="none" w:sz="0" w:space="0" w:color="auto"/>
        <w:bottom w:val="none" w:sz="0" w:space="0" w:color="auto"/>
        <w:right w:val="none" w:sz="0" w:space="0" w:color="auto"/>
      </w:divBdr>
    </w:div>
    <w:div w:id="1293172542">
      <w:bodyDiv w:val="1"/>
      <w:marLeft w:val="0"/>
      <w:marRight w:val="0"/>
      <w:marTop w:val="0"/>
      <w:marBottom w:val="0"/>
      <w:divBdr>
        <w:top w:val="none" w:sz="0" w:space="0" w:color="auto"/>
        <w:left w:val="none" w:sz="0" w:space="0" w:color="auto"/>
        <w:bottom w:val="none" w:sz="0" w:space="0" w:color="auto"/>
        <w:right w:val="none" w:sz="0" w:space="0" w:color="auto"/>
      </w:divBdr>
    </w:div>
    <w:div w:id="1319262653">
      <w:bodyDiv w:val="1"/>
      <w:marLeft w:val="0"/>
      <w:marRight w:val="0"/>
      <w:marTop w:val="0"/>
      <w:marBottom w:val="0"/>
      <w:divBdr>
        <w:top w:val="none" w:sz="0" w:space="0" w:color="auto"/>
        <w:left w:val="none" w:sz="0" w:space="0" w:color="auto"/>
        <w:bottom w:val="none" w:sz="0" w:space="0" w:color="auto"/>
        <w:right w:val="none" w:sz="0" w:space="0" w:color="auto"/>
      </w:divBdr>
    </w:div>
    <w:div w:id="1355808928">
      <w:bodyDiv w:val="1"/>
      <w:marLeft w:val="0"/>
      <w:marRight w:val="0"/>
      <w:marTop w:val="0"/>
      <w:marBottom w:val="0"/>
      <w:divBdr>
        <w:top w:val="none" w:sz="0" w:space="0" w:color="auto"/>
        <w:left w:val="none" w:sz="0" w:space="0" w:color="auto"/>
        <w:bottom w:val="none" w:sz="0" w:space="0" w:color="auto"/>
        <w:right w:val="none" w:sz="0" w:space="0" w:color="auto"/>
      </w:divBdr>
    </w:div>
    <w:div w:id="1361275414">
      <w:bodyDiv w:val="1"/>
      <w:marLeft w:val="0"/>
      <w:marRight w:val="0"/>
      <w:marTop w:val="0"/>
      <w:marBottom w:val="0"/>
      <w:divBdr>
        <w:top w:val="none" w:sz="0" w:space="0" w:color="auto"/>
        <w:left w:val="none" w:sz="0" w:space="0" w:color="auto"/>
        <w:bottom w:val="none" w:sz="0" w:space="0" w:color="auto"/>
        <w:right w:val="none" w:sz="0" w:space="0" w:color="auto"/>
      </w:divBdr>
    </w:div>
    <w:div w:id="1361666744">
      <w:bodyDiv w:val="1"/>
      <w:marLeft w:val="0"/>
      <w:marRight w:val="0"/>
      <w:marTop w:val="0"/>
      <w:marBottom w:val="0"/>
      <w:divBdr>
        <w:top w:val="none" w:sz="0" w:space="0" w:color="auto"/>
        <w:left w:val="none" w:sz="0" w:space="0" w:color="auto"/>
        <w:bottom w:val="none" w:sz="0" w:space="0" w:color="auto"/>
        <w:right w:val="none" w:sz="0" w:space="0" w:color="auto"/>
      </w:divBdr>
    </w:div>
    <w:div w:id="1403865529">
      <w:bodyDiv w:val="1"/>
      <w:marLeft w:val="0"/>
      <w:marRight w:val="0"/>
      <w:marTop w:val="0"/>
      <w:marBottom w:val="0"/>
      <w:divBdr>
        <w:top w:val="none" w:sz="0" w:space="0" w:color="auto"/>
        <w:left w:val="none" w:sz="0" w:space="0" w:color="auto"/>
        <w:bottom w:val="none" w:sz="0" w:space="0" w:color="auto"/>
        <w:right w:val="none" w:sz="0" w:space="0" w:color="auto"/>
      </w:divBdr>
    </w:div>
    <w:div w:id="1416047127">
      <w:bodyDiv w:val="1"/>
      <w:marLeft w:val="0"/>
      <w:marRight w:val="0"/>
      <w:marTop w:val="0"/>
      <w:marBottom w:val="0"/>
      <w:divBdr>
        <w:top w:val="none" w:sz="0" w:space="0" w:color="auto"/>
        <w:left w:val="none" w:sz="0" w:space="0" w:color="auto"/>
        <w:bottom w:val="none" w:sz="0" w:space="0" w:color="auto"/>
        <w:right w:val="none" w:sz="0" w:space="0" w:color="auto"/>
      </w:divBdr>
    </w:div>
    <w:div w:id="1416123102">
      <w:bodyDiv w:val="1"/>
      <w:marLeft w:val="0"/>
      <w:marRight w:val="0"/>
      <w:marTop w:val="0"/>
      <w:marBottom w:val="0"/>
      <w:divBdr>
        <w:top w:val="none" w:sz="0" w:space="0" w:color="auto"/>
        <w:left w:val="none" w:sz="0" w:space="0" w:color="auto"/>
        <w:bottom w:val="none" w:sz="0" w:space="0" w:color="auto"/>
        <w:right w:val="none" w:sz="0" w:space="0" w:color="auto"/>
      </w:divBdr>
    </w:div>
    <w:div w:id="1416631855">
      <w:bodyDiv w:val="1"/>
      <w:marLeft w:val="0"/>
      <w:marRight w:val="0"/>
      <w:marTop w:val="0"/>
      <w:marBottom w:val="0"/>
      <w:divBdr>
        <w:top w:val="none" w:sz="0" w:space="0" w:color="auto"/>
        <w:left w:val="none" w:sz="0" w:space="0" w:color="auto"/>
        <w:bottom w:val="none" w:sz="0" w:space="0" w:color="auto"/>
        <w:right w:val="none" w:sz="0" w:space="0" w:color="auto"/>
      </w:divBdr>
    </w:div>
    <w:div w:id="1422332693">
      <w:bodyDiv w:val="1"/>
      <w:marLeft w:val="0"/>
      <w:marRight w:val="0"/>
      <w:marTop w:val="0"/>
      <w:marBottom w:val="0"/>
      <w:divBdr>
        <w:top w:val="none" w:sz="0" w:space="0" w:color="auto"/>
        <w:left w:val="none" w:sz="0" w:space="0" w:color="auto"/>
        <w:bottom w:val="none" w:sz="0" w:space="0" w:color="auto"/>
        <w:right w:val="none" w:sz="0" w:space="0" w:color="auto"/>
      </w:divBdr>
    </w:div>
    <w:div w:id="1439907389">
      <w:bodyDiv w:val="1"/>
      <w:marLeft w:val="0"/>
      <w:marRight w:val="0"/>
      <w:marTop w:val="0"/>
      <w:marBottom w:val="0"/>
      <w:divBdr>
        <w:top w:val="none" w:sz="0" w:space="0" w:color="auto"/>
        <w:left w:val="none" w:sz="0" w:space="0" w:color="auto"/>
        <w:bottom w:val="none" w:sz="0" w:space="0" w:color="auto"/>
        <w:right w:val="none" w:sz="0" w:space="0" w:color="auto"/>
      </w:divBdr>
    </w:div>
    <w:div w:id="1448042791">
      <w:bodyDiv w:val="1"/>
      <w:marLeft w:val="0"/>
      <w:marRight w:val="0"/>
      <w:marTop w:val="0"/>
      <w:marBottom w:val="0"/>
      <w:divBdr>
        <w:top w:val="none" w:sz="0" w:space="0" w:color="auto"/>
        <w:left w:val="none" w:sz="0" w:space="0" w:color="auto"/>
        <w:bottom w:val="none" w:sz="0" w:space="0" w:color="auto"/>
        <w:right w:val="none" w:sz="0" w:space="0" w:color="auto"/>
      </w:divBdr>
    </w:div>
    <w:div w:id="1464495342">
      <w:bodyDiv w:val="1"/>
      <w:marLeft w:val="0"/>
      <w:marRight w:val="0"/>
      <w:marTop w:val="0"/>
      <w:marBottom w:val="0"/>
      <w:divBdr>
        <w:top w:val="none" w:sz="0" w:space="0" w:color="auto"/>
        <w:left w:val="none" w:sz="0" w:space="0" w:color="auto"/>
        <w:bottom w:val="none" w:sz="0" w:space="0" w:color="auto"/>
        <w:right w:val="none" w:sz="0" w:space="0" w:color="auto"/>
      </w:divBdr>
    </w:div>
    <w:div w:id="1519811032">
      <w:bodyDiv w:val="1"/>
      <w:marLeft w:val="0"/>
      <w:marRight w:val="0"/>
      <w:marTop w:val="0"/>
      <w:marBottom w:val="0"/>
      <w:divBdr>
        <w:top w:val="none" w:sz="0" w:space="0" w:color="auto"/>
        <w:left w:val="none" w:sz="0" w:space="0" w:color="auto"/>
        <w:bottom w:val="none" w:sz="0" w:space="0" w:color="auto"/>
        <w:right w:val="none" w:sz="0" w:space="0" w:color="auto"/>
      </w:divBdr>
    </w:div>
    <w:div w:id="1533347012">
      <w:bodyDiv w:val="1"/>
      <w:marLeft w:val="0"/>
      <w:marRight w:val="0"/>
      <w:marTop w:val="0"/>
      <w:marBottom w:val="0"/>
      <w:divBdr>
        <w:top w:val="none" w:sz="0" w:space="0" w:color="auto"/>
        <w:left w:val="none" w:sz="0" w:space="0" w:color="auto"/>
        <w:bottom w:val="none" w:sz="0" w:space="0" w:color="auto"/>
        <w:right w:val="none" w:sz="0" w:space="0" w:color="auto"/>
      </w:divBdr>
    </w:div>
    <w:div w:id="1537693273">
      <w:bodyDiv w:val="1"/>
      <w:marLeft w:val="0"/>
      <w:marRight w:val="0"/>
      <w:marTop w:val="0"/>
      <w:marBottom w:val="0"/>
      <w:divBdr>
        <w:top w:val="none" w:sz="0" w:space="0" w:color="auto"/>
        <w:left w:val="none" w:sz="0" w:space="0" w:color="auto"/>
        <w:bottom w:val="none" w:sz="0" w:space="0" w:color="auto"/>
        <w:right w:val="none" w:sz="0" w:space="0" w:color="auto"/>
      </w:divBdr>
    </w:div>
    <w:div w:id="1543860303">
      <w:bodyDiv w:val="1"/>
      <w:marLeft w:val="0"/>
      <w:marRight w:val="0"/>
      <w:marTop w:val="0"/>
      <w:marBottom w:val="0"/>
      <w:divBdr>
        <w:top w:val="none" w:sz="0" w:space="0" w:color="auto"/>
        <w:left w:val="none" w:sz="0" w:space="0" w:color="auto"/>
        <w:bottom w:val="none" w:sz="0" w:space="0" w:color="auto"/>
        <w:right w:val="none" w:sz="0" w:space="0" w:color="auto"/>
      </w:divBdr>
    </w:div>
    <w:div w:id="1553076199">
      <w:bodyDiv w:val="1"/>
      <w:marLeft w:val="0"/>
      <w:marRight w:val="0"/>
      <w:marTop w:val="0"/>
      <w:marBottom w:val="0"/>
      <w:divBdr>
        <w:top w:val="none" w:sz="0" w:space="0" w:color="auto"/>
        <w:left w:val="none" w:sz="0" w:space="0" w:color="auto"/>
        <w:bottom w:val="none" w:sz="0" w:space="0" w:color="auto"/>
        <w:right w:val="none" w:sz="0" w:space="0" w:color="auto"/>
      </w:divBdr>
    </w:div>
    <w:div w:id="1571160485">
      <w:bodyDiv w:val="1"/>
      <w:marLeft w:val="0"/>
      <w:marRight w:val="0"/>
      <w:marTop w:val="0"/>
      <w:marBottom w:val="0"/>
      <w:divBdr>
        <w:top w:val="none" w:sz="0" w:space="0" w:color="auto"/>
        <w:left w:val="none" w:sz="0" w:space="0" w:color="auto"/>
        <w:bottom w:val="none" w:sz="0" w:space="0" w:color="auto"/>
        <w:right w:val="none" w:sz="0" w:space="0" w:color="auto"/>
      </w:divBdr>
    </w:div>
    <w:div w:id="1630936757">
      <w:bodyDiv w:val="1"/>
      <w:marLeft w:val="0"/>
      <w:marRight w:val="0"/>
      <w:marTop w:val="0"/>
      <w:marBottom w:val="0"/>
      <w:divBdr>
        <w:top w:val="none" w:sz="0" w:space="0" w:color="auto"/>
        <w:left w:val="none" w:sz="0" w:space="0" w:color="auto"/>
        <w:bottom w:val="none" w:sz="0" w:space="0" w:color="auto"/>
        <w:right w:val="none" w:sz="0" w:space="0" w:color="auto"/>
      </w:divBdr>
    </w:div>
    <w:div w:id="1639722486">
      <w:bodyDiv w:val="1"/>
      <w:marLeft w:val="0"/>
      <w:marRight w:val="0"/>
      <w:marTop w:val="0"/>
      <w:marBottom w:val="0"/>
      <w:divBdr>
        <w:top w:val="none" w:sz="0" w:space="0" w:color="auto"/>
        <w:left w:val="none" w:sz="0" w:space="0" w:color="auto"/>
        <w:bottom w:val="none" w:sz="0" w:space="0" w:color="auto"/>
        <w:right w:val="none" w:sz="0" w:space="0" w:color="auto"/>
      </w:divBdr>
    </w:div>
    <w:div w:id="1693654446">
      <w:bodyDiv w:val="1"/>
      <w:marLeft w:val="0"/>
      <w:marRight w:val="0"/>
      <w:marTop w:val="0"/>
      <w:marBottom w:val="0"/>
      <w:divBdr>
        <w:top w:val="none" w:sz="0" w:space="0" w:color="auto"/>
        <w:left w:val="none" w:sz="0" w:space="0" w:color="auto"/>
        <w:bottom w:val="none" w:sz="0" w:space="0" w:color="auto"/>
        <w:right w:val="none" w:sz="0" w:space="0" w:color="auto"/>
      </w:divBdr>
    </w:div>
    <w:div w:id="1707293273">
      <w:bodyDiv w:val="1"/>
      <w:marLeft w:val="0"/>
      <w:marRight w:val="0"/>
      <w:marTop w:val="0"/>
      <w:marBottom w:val="0"/>
      <w:divBdr>
        <w:top w:val="none" w:sz="0" w:space="0" w:color="auto"/>
        <w:left w:val="none" w:sz="0" w:space="0" w:color="auto"/>
        <w:bottom w:val="none" w:sz="0" w:space="0" w:color="auto"/>
        <w:right w:val="none" w:sz="0" w:space="0" w:color="auto"/>
      </w:divBdr>
    </w:div>
    <w:div w:id="1713265308">
      <w:bodyDiv w:val="1"/>
      <w:marLeft w:val="0"/>
      <w:marRight w:val="0"/>
      <w:marTop w:val="0"/>
      <w:marBottom w:val="0"/>
      <w:divBdr>
        <w:top w:val="none" w:sz="0" w:space="0" w:color="auto"/>
        <w:left w:val="none" w:sz="0" w:space="0" w:color="auto"/>
        <w:bottom w:val="none" w:sz="0" w:space="0" w:color="auto"/>
        <w:right w:val="none" w:sz="0" w:space="0" w:color="auto"/>
      </w:divBdr>
    </w:div>
    <w:div w:id="1713462323">
      <w:bodyDiv w:val="1"/>
      <w:marLeft w:val="0"/>
      <w:marRight w:val="0"/>
      <w:marTop w:val="0"/>
      <w:marBottom w:val="0"/>
      <w:divBdr>
        <w:top w:val="none" w:sz="0" w:space="0" w:color="auto"/>
        <w:left w:val="none" w:sz="0" w:space="0" w:color="auto"/>
        <w:bottom w:val="none" w:sz="0" w:space="0" w:color="auto"/>
        <w:right w:val="none" w:sz="0" w:space="0" w:color="auto"/>
      </w:divBdr>
    </w:div>
    <w:div w:id="1741366964">
      <w:bodyDiv w:val="1"/>
      <w:marLeft w:val="0"/>
      <w:marRight w:val="0"/>
      <w:marTop w:val="0"/>
      <w:marBottom w:val="0"/>
      <w:divBdr>
        <w:top w:val="none" w:sz="0" w:space="0" w:color="auto"/>
        <w:left w:val="none" w:sz="0" w:space="0" w:color="auto"/>
        <w:bottom w:val="none" w:sz="0" w:space="0" w:color="auto"/>
        <w:right w:val="none" w:sz="0" w:space="0" w:color="auto"/>
      </w:divBdr>
    </w:div>
    <w:div w:id="1741564421">
      <w:bodyDiv w:val="1"/>
      <w:marLeft w:val="0"/>
      <w:marRight w:val="0"/>
      <w:marTop w:val="0"/>
      <w:marBottom w:val="0"/>
      <w:divBdr>
        <w:top w:val="none" w:sz="0" w:space="0" w:color="auto"/>
        <w:left w:val="none" w:sz="0" w:space="0" w:color="auto"/>
        <w:bottom w:val="none" w:sz="0" w:space="0" w:color="auto"/>
        <w:right w:val="none" w:sz="0" w:space="0" w:color="auto"/>
      </w:divBdr>
    </w:div>
    <w:div w:id="1788965315">
      <w:bodyDiv w:val="1"/>
      <w:marLeft w:val="0"/>
      <w:marRight w:val="0"/>
      <w:marTop w:val="0"/>
      <w:marBottom w:val="0"/>
      <w:divBdr>
        <w:top w:val="none" w:sz="0" w:space="0" w:color="auto"/>
        <w:left w:val="none" w:sz="0" w:space="0" w:color="auto"/>
        <w:bottom w:val="none" w:sz="0" w:space="0" w:color="auto"/>
        <w:right w:val="none" w:sz="0" w:space="0" w:color="auto"/>
      </w:divBdr>
    </w:div>
    <w:div w:id="1820950402">
      <w:bodyDiv w:val="1"/>
      <w:marLeft w:val="0"/>
      <w:marRight w:val="0"/>
      <w:marTop w:val="0"/>
      <w:marBottom w:val="0"/>
      <w:divBdr>
        <w:top w:val="none" w:sz="0" w:space="0" w:color="auto"/>
        <w:left w:val="none" w:sz="0" w:space="0" w:color="auto"/>
        <w:bottom w:val="none" w:sz="0" w:space="0" w:color="auto"/>
        <w:right w:val="none" w:sz="0" w:space="0" w:color="auto"/>
      </w:divBdr>
    </w:div>
    <w:div w:id="1825702543">
      <w:bodyDiv w:val="1"/>
      <w:marLeft w:val="0"/>
      <w:marRight w:val="0"/>
      <w:marTop w:val="0"/>
      <w:marBottom w:val="0"/>
      <w:divBdr>
        <w:top w:val="none" w:sz="0" w:space="0" w:color="auto"/>
        <w:left w:val="none" w:sz="0" w:space="0" w:color="auto"/>
        <w:bottom w:val="none" w:sz="0" w:space="0" w:color="auto"/>
        <w:right w:val="none" w:sz="0" w:space="0" w:color="auto"/>
      </w:divBdr>
    </w:div>
    <w:div w:id="1852529175">
      <w:bodyDiv w:val="1"/>
      <w:marLeft w:val="0"/>
      <w:marRight w:val="0"/>
      <w:marTop w:val="0"/>
      <w:marBottom w:val="0"/>
      <w:divBdr>
        <w:top w:val="none" w:sz="0" w:space="0" w:color="auto"/>
        <w:left w:val="none" w:sz="0" w:space="0" w:color="auto"/>
        <w:bottom w:val="none" w:sz="0" w:space="0" w:color="auto"/>
        <w:right w:val="none" w:sz="0" w:space="0" w:color="auto"/>
      </w:divBdr>
    </w:div>
    <w:div w:id="1887790666">
      <w:bodyDiv w:val="1"/>
      <w:marLeft w:val="0"/>
      <w:marRight w:val="0"/>
      <w:marTop w:val="0"/>
      <w:marBottom w:val="0"/>
      <w:divBdr>
        <w:top w:val="none" w:sz="0" w:space="0" w:color="auto"/>
        <w:left w:val="none" w:sz="0" w:space="0" w:color="auto"/>
        <w:bottom w:val="none" w:sz="0" w:space="0" w:color="auto"/>
        <w:right w:val="none" w:sz="0" w:space="0" w:color="auto"/>
      </w:divBdr>
      <w:divsChild>
        <w:div w:id="1793547462">
          <w:marLeft w:val="0"/>
          <w:marRight w:val="0"/>
          <w:marTop w:val="0"/>
          <w:marBottom w:val="0"/>
          <w:divBdr>
            <w:top w:val="none" w:sz="0" w:space="0" w:color="auto"/>
            <w:left w:val="none" w:sz="0" w:space="0" w:color="auto"/>
            <w:bottom w:val="none" w:sz="0" w:space="0" w:color="auto"/>
            <w:right w:val="none" w:sz="0" w:space="0" w:color="auto"/>
          </w:divBdr>
          <w:divsChild>
            <w:div w:id="402682687">
              <w:marLeft w:val="0"/>
              <w:marRight w:val="0"/>
              <w:marTop w:val="0"/>
              <w:marBottom w:val="0"/>
              <w:divBdr>
                <w:top w:val="none" w:sz="0" w:space="0" w:color="auto"/>
                <w:left w:val="none" w:sz="0" w:space="0" w:color="auto"/>
                <w:bottom w:val="none" w:sz="0" w:space="0" w:color="auto"/>
                <w:right w:val="none" w:sz="0" w:space="0" w:color="auto"/>
              </w:divBdr>
              <w:divsChild>
                <w:div w:id="15267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6605">
          <w:marLeft w:val="0"/>
          <w:marRight w:val="0"/>
          <w:marTop w:val="0"/>
          <w:marBottom w:val="0"/>
          <w:divBdr>
            <w:top w:val="none" w:sz="0" w:space="0" w:color="auto"/>
            <w:left w:val="none" w:sz="0" w:space="0" w:color="auto"/>
            <w:bottom w:val="none" w:sz="0" w:space="0" w:color="auto"/>
            <w:right w:val="none" w:sz="0" w:space="0" w:color="auto"/>
          </w:divBdr>
          <w:divsChild>
            <w:div w:id="24645686">
              <w:marLeft w:val="0"/>
              <w:marRight w:val="0"/>
              <w:marTop w:val="0"/>
              <w:marBottom w:val="0"/>
              <w:divBdr>
                <w:top w:val="none" w:sz="0" w:space="0" w:color="auto"/>
                <w:left w:val="none" w:sz="0" w:space="0" w:color="auto"/>
                <w:bottom w:val="none" w:sz="0" w:space="0" w:color="auto"/>
                <w:right w:val="none" w:sz="0" w:space="0" w:color="auto"/>
              </w:divBdr>
              <w:divsChild>
                <w:div w:id="6855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04548">
      <w:bodyDiv w:val="1"/>
      <w:marLeft w:val="0"/>
      <w:marRight w:val="0"/>
      <w:marTop w:val="0"/>
      <w:marBottom w:val="0"/>
      <w:divBdr>
        <w:top w:val="none" w:sz="0" w:space="0" w:color="auto"/>
        <w:left w:val="none" w:sz="0" w:space="0" w:color="auto"/>
        <w:bottom w:val="none" w:sz="0" w:space="0" w:color="auto"/>
        <w:right w:val="none" w:sz="0" w:space="0" w:color="auto"/>
      </w:divBdr>
    </w:div>
    <w:div w:id="1933002788">
      <w:bodyDiv w:val="1"/>
      <w:marLeft w:val="0"/>
      <w:marRight w:val="0"/>
      <w:marTop w:val="0"/>
      <w:marBottom w:val="0"/>
      <w:divBdr>
        <w:top w:val="none" w:sz="0" w:space="0" w:color="auto"/>
        <w:left w:val="none" w:sz="0" w:space="0" w:color="auto"/>
        <w:bottom w:val="none" w:sz="0" w:space="0" w:color="auto"/>
        <w:right w:val="none" w:sz="0" w:space="0" w:color="auto"/>
      </w:divBdr>
    </w:div>
    <w:div w:id="1984919982">
      <w:bodyDiv w:val="1"/>
      <w:marLeft w:val="0"/>
      <w:marRight w:val="0"/>
      <w:marTop w:val="0"/>
      <w:marBottom w:val="0"/>
      <w:divBdr>
        <w:top w:val="none" w:sz="0" w:space="0" w:color="auto"/>
        <w:left w:val="none" w:sz="0" w:space="0" w:color="auto"/>
        <w:bottom w:val="none" w:sz="0" w:space="0" w:color="auto"/>
        <w:right w:val="none" w:sz="0" w:space="0" w:color="auto"/>
      </w:divBdr>
    </w:div>
    <w:div w:id="1986083580">
      <w:bodyDiv w:val="1"/>
      <w:marLeft w:val="0"/>
      <w:marRight w:val="0"/>
      <w:marTop w:val="0"/>
      <w:marBottom w:val="0"/>
      <w:divBdr>
        <w:top w:val="none" w:sz="0" w:space="0" w:color="auto"/>
        <w:left w:val="none" w:sz="0" w:space="0" w:color="auto"/>
        <w:bottom w:val="none" w:sz="0" w:space="0" w:color="auto"/>
        <w:right w:val="none" w:sz="0" w:space="0" w:color="auto"/>
      </w:divBdr>
    </w:div>
    <w:div w:id="1986809446">
      <w:bodyDiv w:val="1"/>
      <w:marLeft w:val="0"/>
      <w:marRight w:val="0"/>
      <w:marTop w:val="0"/>
      <w:marBottom w:val="0"/>
      <w:divBdr>
        <w:top w:val="none" w:sz="0" w:space="0" w:color="auto"/>
        <w:left w:val="none" w:sz="0" w:space="0" w:color="auto"/>
        <w:bottom w:val="none" w:sz="0" w:space="0" w:color="auto"/>
        <w:right w:val="none" w:sz="0" w:space="0" w:color="auto"/>
      </w:divBdr>
    </w:div>
    <w:div w:id="1986814792">
      <w:bodyDiv w:val="1"/>
      <w:marLeft w:val="0"/>
      <w:marRight w:val="0"/>
      <w:marTop w:val="0"/>
      <w:marBottom w:val="0"/>
      <w:divBdr>
        <w:top w:val="none" w:sz="0" w:space="0" w:color="auto"/>
        <w:left w:val="none" w:sz="0" w:space="0" w:color="auto"/>
        <w:bottom w:val="none" w:sz="0" w:space="0" w:color="auto"/>
        <w:right w:val="none" w:sz="0" w:space="0" w:color="auto"/>
      </w:divBdr>
    </w:div>
    <w:div w:id="1992828998">
      <w:bodyDiv w:val="1"/>
      <w:marLeft w:val="0"/>
      <w:marRight w:val="0"/>
      <w:marTop w:val="0"/>
      <w:marBottom w:val="0"/>
      <w:divBdr>
        <w:top w:val="none" w:sz="0" w:space="0" w:color="auto"/>
        <w:left w:val="none" w:sz="0" w:space="0" w:color="auto"/>
        <w:bottom w:val="none" w:sz="0" w:space="0" w:color="auto"/>
        <w:right w:val="none" w:sz="0" w:space="0" w:color="auto"/>
      </w:divBdr>
    </w:div>
    <w:div w:id="2026055841">
      <w:bodyDiv w:val="1"/>
      <w:marLeft w:val="0"/>
      <w:marRight w:val="0"/>
      <w:marTop w:val="0"/>
      <w:marBottom w:val="0"/>
      <w:divBdr>
        <w:top w:val="none" w:sz="0" w:space="0" w:color="auto"/>
        <w:left w:val="none" w:sz="0" w:space="0" w:color="auto"/>
        <w:bottom w:val="none" w:sz="0" w:space="0" w:color="auto"/>
        <w:right w:val="none" w:sz="0" w:space="0" w:color="auto"/>
      </w:divBdr>
    </w:div>
    <w:div w:id="2029672199">
      <w:bodyDiv w:val="1"/>
      <w:marLeft w:val="0"/>
      <w:marRight w:val="0"/>
      <w:marTop w:val="0"/>
      <w:marBottom w:val="0"/>
      <w:divBdr>
        <w:top w:val="none" w:sz="0" w:space="0" w:color="auto"/>
        <w:left w:val="none" w:sz="0" w:space="0" w:color="auto"/>
        <w:bottom w:val="none" w:sz="0" w:space="0" w:color="auto"/>
        <w:right w:val="none" w:sz="0" w:space="0" w:color="auto"/>
      </w:divBdr>
    </w:div>
    <w:div w:id="2032684894">
      <w:bodyDiv w:val="1"/>
      <w:marLeft w:val="0"/>
      <w:marRight w:val="0"/>
      <w:marTop w:val="0"/>
      <w:marBottom w:val="0"/>
      <w:divBdr>
        <w:top w:val="none" w:sz="0" w:space="0" w:color="auto"/>
        <w:left w:val="none" w:sz="0" w:space="0" w:color="auto"/>
        <w:bottom w:val="none" w:sz="0" w:space="0" w:color="auto"/>
        <w:right w:val="none" w:sz="0" w:space="0" w:color="auto"/>
      </w:divBdr>
    </w:div>
    <w:div w:id="2034719028">
      <w:bodyDiv w:val="1"/>
      <w:marLeft w:val="0"/>
      <w:marRight w:val="0"/>
      <w:marTop w:val="0"/>
      <w:marBottom w:val="0"/>
      <w:divBdr>
        <w:top w:val="none" w:sz="0" w:space="0" w:color="auto"/>
        <w:left w:val="none" w:sz="0" w:space="0" w:color="auto"/>
        <w:bottom w:val="none" w:sz="0" w:space="0" w:color="auto"/>
        <w:right w:val="none" w:sz="0" w:space="0" w:color="auto"/>
      </w:divBdr>
    </w:div>
    <w:div w:id="2040617636">
      <w:bodyDiv w:val="1"/>
      <w:marLeft w:val="0"/>
      <w:marRight w:val="0"/>
      <w:marTop w:val="0"/>
      <w:marBottom w:val="0"/>
      <w:divBdr>
        <w:top w:val="none" w:sz="0" w:space="0" w:color="auto"/>
        <w:left w:val="none" w:sz="0" w:space="0" w:color="auto"/>
        <w:bottom w:val="none" w:sz="0" w:space="0" w:color="auto"/>
        <w:right w:val="none" w:sz="0" w:space="0" w:color="auto"/>
      </w:divBdr>
    </w:div>
    <w:div w:id="2046324669">
      <w:bodyDiv w:val="1"/>
      <w:marLeft w:val="0"/>
      <w:marRight w:val="0"/>
      <w:marTop w:val="0"/>
      <w:marBottom w:val="0"/>
      <w:divBdr>
        <w:top w:val="none" w:sz="0" w:space="0" w:color="auto"/>
        <w:left w:val="none" w:sz="0" w:space="0" w:color="auto"/>
        <w:bottom w:val="none" w:sz="0" w:space="0" w:color="auto"/>
        <w:right w:val="none" w:sz="0" w:space="0" w:color="auto"/>
      </w:divBdr>
    </w:div>
    <w:div w:id="2048141644">
      <w:bodyDiv w:val="1"/>
      <w:marLeft w:val="0"/>
      <w:marRight w:val="0"/>
      <w:marTop w:val="0"/>
      <w:marBottom w:val="0"/>
      <w:divBdr>
        <w:top w:val="none" w:sz="0" w:space="0" w:color="auto"/>
        <w:left w:val="none" w:sz="0" w:space="0" w:color="auto"/>
        <w:bottom w:val="none" w:sz="0" w:space="0" w:color="auto"/>
        <w:right w:val="none" w:sz="0" w:space="0" w:color="auto"/>
      </w:divBdr>
    </w:div>
    <w:div w:id="2051110026">
      <w:bodyDiv w:val="1"/>
      <w:marLeft w:val="0"/>
      <w:marRight w:val="0"/>
      <w:marTop w:val="0"/>
      <w:marBottom w:val="0"/>
      <w:divBdr>
        <w:top w:val="none" w:sz="0" w:space="0" w:color="auto"/>
        <w:left w:val="none" w:sz="0" w:space="0" w:color="auto"/>
        <w:bottom w:val="none" w:sz="0" w:space="0" w:color="auto"/>
        <w:right w:val="none" w:sz="0" w:space="0" w:color="auto"/>
      </w:divBdr>
    </w:div>
    <w:div w:id="2083601147">
      <w:bodyDiv w:val="1"/>
      <w:marLeft w:val="0"/>
      <w:marRight w:val="0"/>
      <w:marTop w:val="0"/>
      <w:marBottom w:val="0"/>
      <w:divBdr>
        <w:top w:val="none" w:sz="0" w:space="0" w:color="auto"/>
        <w:left w:val="none" w:sz="0" w:space="0" w:color="auto"/>
        <w:bottom w:val="none" w:sz="0" w:space="0" w:color="auto"/>
        <w:right w:val="none" w:sz="0" w:space="0" w:color="auto"/>
      </w:divBdr>
    </w:div>
    <w:div w:id="2085639208">
      <w:bodyDiv w:val="1"/>
      <w:marLeft w:val="0"/>
      <w:marRight w:val="0"/>
      <w:marTop w:val="0"/>
      <w:marBottom w:val="0"/>
      <w:divBdr>
        <w:top w:val="none" w:sz="0" w:space="0" w:color="auto"/>
        <w:left w:val="none" w:sz="0" w:space="0" w:color="auto"/>
        <w:bottom w:val="none" w:sz="0" w:space="0" w:color="auto"/>
        <w:right w:val="none" w:sz="0" w:space="0" w:color="auto"/>
      </w:divBdr>
    </w:div>
    <w:div w:id="2104181182">
      <w:bodyDiv w:val="1"/>
      <w:marLeft w:val="0"/>
      <w:marRight w:val="0"/>
      <w:marTop w:val="0"/>
      <w:marBottom w:val="0"/>
      <w:divBdr>
        <w:top w:val="none" w:sz="0" w:space="0" w:color="auto"/>
        <w:left w:val="none" w:sz="0" w:space="0" w:color="auto"/>
        <w:bottom w:val="none" w:sz="0" w:space="0" w:color="auto"/>
        <w:right w:val="none" w:sz="0" w:space="0" w:color="auto"/>
      </w:divBdr>
    </w:div>
    <w:div w:id="2140491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06F5A-F2D0-44BE-BF69-1A0E420D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9112</Words>
  <Characters>51940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КСП РА</cp:lastModifiedBy>
  <cp:revision>2</cp:revision>
  <cp:lastPrinted>2024-03-11T03:44:00Z</cp:lastPrinted>
  <dcterms:created xsi:type="dcterms:W3CDTF">2024-03-19T04:46:00Z</dcterms:created>
  <dcterms:modified xsi:type="dcterms:W3CDTF">2024-03-19T04:46:00Z</dcterms:modified>
</cp:coreProperties>
</file>